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方正小标宋简体"/>
          <w:color w:val="auto"/>
          <w:sz w:val="36"/>
          <w:szCs w:val="36"/>
          <w:highlight w:val="none"/>
        </w:rPr>
      </w:pPr>
      <w:bookmarkStart w:id="12" w:name="_GoBack"/>
      <w:bookmarkEnd w:id="12"/>
      <w:r>
        <w:rPr>
          <w:rFonts w:hint="eastAsia" w:eastAsia="方正小标宋简体"/>
          <w:color w:val="auto"/>
          <w:sz w:val="36"/>
          <w:szCs w:val="36"/>
          <w:highlight w:val="none"/>
        </w:rPr>
        <w:t>数学科学学院</w:t>
      </w:r>
      <w:r>
        <w:rPr>
          <w:rFonts w:hint="eastAsia" w:eastAsia="方正小标宋简体"/>
          <w:color w:val="auto"/>
          <w:sz w:val="36"/>
          <w:szCs w:val="36"/>
          <w:highlight w:val="none"/>
          <w:lang w:val="en-US" w:eastAsia="zh-CN"/>
        </w:rPr>
        <w:t>2025</w:t>
      </w:r>
      <w:r>
        <w:rPr>
          <w:rFonts w:hint="eastAsia" w:ascii="方正小标宋简体" w:hAnsi="方正小标宋简体" w:eastAsia="方正小标宋简体" w:cs="方正小标宋简体"/>
          <w:color w:val="auto"/>
          <w:sz w:val="36"/>
          <w:szCs w:val="36"/>
          <w:highlight w:val="none"/>
        </w:rPr>
        <w:t>级</w:t>
      </w:r>
      <w:r>
        <w:rPr>
          <w:rFonts w:hint="eastAsia" w:eastAsia="方正小标宋简体"/>
          <w:color w:val="auto"/>
          <w:sz w:val="36"/>
          <w:szCs w:val="36"/>
          <w:highlight w:val="none"/>
        </w:rPr>
        <w:t>数学与应用数学专业</w:t>
      </w:r>
    </w:p>
    <w:p>
      <w:pPr>
        <w:jc w:val="center"/>
        <w:rPr>
          <w:rFonts w:hint="eastAsia" w:eastAsia="方正小标宋简体"/>
          <w:color w:val="auto"/>
          <w:sz w:val="36"/>
          <w:szCs w:val="36"/>
          <w:highlight w:val="none"/>
        </w:rPr>
      </w:pPr>
      <w:r>
        <w:rPr>
          <w:rFonts w:hint="eastAsia" w:eastAsia="方正小标宋简体"/>
          <w:color w:val="auto"/>
          <w:sz w:val="36"/>
          <w:szCs w:val="36"/>
          <w:highlight w:val="none"/>
        </w:rPr>
        <w:t xml:space="preserve"> (拔尖荣誉班）人才培养方案</w:t>
      </w:r>
    </w:p>
    <w:p>
      <w:pPr>
        <w:tabs>
          <w:tab w:val="left" w:pos="840"/>
        </w:tabs>
        <w:spacing w:before="156" w:beforeLines="50" w:after="156" w:afterLines="50" w:line="360" w:lineRule="exact"/>
        <w:ind w:left="420"/>
        <w:rPr>
          <w:rFonts w:hint="eastAsia" w:eastAsia="黑体"/>
          <w:bCs/>
          <w:color w:val="auto"/>
          <w:highlight w:val="none"/>
        </w:rPr>
      </w:pPr>
      <w:r>
        <w:rPr>
          <w:rFonts w:hint="eastAsia" w:eastAsia="黑体"/>
          <w:bCs/>
          <w:color w:val="auto"/>
          <w:highlight w:val="none"/>
        </w:rPr>
        <w:t>一、培养目标</w:t>
      </w:r>
    </w:p>
    <w:p>
      <w:pPr>
        <w:tabs>
          <w:tab w:val="left" w:pos="840"/>
        </w:tabs>
        <w:spacing w:line="460" w:lineRule="exact"/>
        <w:ind w:firstLine="422"/>
        <w:rPr>
          <w:rFonts w:hint="eastAsia" w:ascii="楷体" w:hAnsi="楷体" w:eastAsia="楷体" w:cs="楷体"/>
          <w:b/>
          <w:color w:val="auto"/>
          <w:szCs w:val="21"/>
          <w:highlight w:val="none"/>
        </w:rPr>
      </w:pPr>
      <w:r>
        <w:rPr>
          <w:rFonts w:hint="eastAsia" w:ascii="楷体" w:hAnsi="楷体" w:eastAsia="楷体" w:cs="楷体"/>
          <w:b/>
          <w:color w:val="auto"/>
          <w:szCs w:val="21"/>
          <w:highlight w:val="none"/>
        </w:rPr>
        <w:t>（一）目标定位</w:t>
      </w:r>
    </w:p>
    <w:p>
      <w:pPr>
        <w:tabs>
          <w:tab w:val="left" w:pos="840"/>
        </w:tabs>
        <w:spacing w:line="460" w:lineRule="exact"/>
        <w:ind w:firstLine="422"/>
        <w:rPr>
          <w:rFonts w:ascii="宋体" w:hAnsi="宋体"/>
          <w:color w:val="auto"/>
          <w:szCs w:val="21"/>
          <w:highlight w:val="none"/>
        </w:rPr>
      </w:pPr>
      <w:r>
        <w:rPr>
          <w:rFonts w:hint="eastAsia" w:ascii="宋体" w:hAnsi="宋体" w:cs="宋体"/>
          <w:color w:val="auto"/>
          <w:szCs w:val="21"/>
          <w:highlight w:val="none"/>
        </w:rPr>
        <w:t>围绕国家基础研究战略部署，结合浙江经济社会发展需求，</w:t>
      </w:r>
      <w:r>
        <w:rPr>
          <w:rFonts w:hint="eastAsia" w:ascii="宋体" w:hAnsi="宋体" w:cs="宋体"/>
          <w:bCs/>
          <w:color w:val="auto"/>
          <w:szCs w:val="21"/>
          <w:highlight w:val="none"/>
        </w:rPr>
        <w:t>秉承学校“砺学砺行、维实维新”校训精神，坚持“爱国奉献、使命担当；人格高尚、知行合一；志向高远、视野宽阔；学识深厚、勇于创新”的拔尖人才培养目标，依托国家级一流专业和浙江省登峰学科以及浙江省高水平大学基础学科优势，培养一批</w:t>
      </w:r>
      <w:r>
        <w:rPr>
          <w:rFonts w:hint="eastAsia" w:ascii="宋体" w:hAnsi="宋体"/>
          <w:color w:val="auto"/>
          <w:szCs w:val="21"/>
          <w:highlight w:val="none"/>
        </w:rPr>
        <w:t>立足新时代政治强、情怀深、思维新、视野广、自律严、人格正的创新型、服务型、复合型拔尖人才，</w:t>
      </w:r>
      <w:r>
        <w:rPr>
          <w:rFonts w:ascii="宋体" w:hAnsi="宋体"/>
          <w:color w:val="auto"/>
          <w:szCs w:val="21"/>
          <w:highlight w:val="none"/>
        </w:rPr>
        <w:t>在数学学科及相关科学研究领域</w:t>
      </w:r>
      <w:r>
        <w:rPr>
          <w:rFonts w:hint="eastAsia" w:ascii="宋体" w:hAnsi="宋体"/>
          <w:color w:val="auto"/>
          <w:szCs w:val="21"/>
          <w:highlight w:val="none"/>
        </w:rPr>
        <w:t>中出类拔萃，获得</w:t>
      </w:r>
      <w:r>
        <w:rPr>
          <w:rFonts w:ascii="宋体" w:hAnsi="宋体"/>
          <w:color w:val="auto"/>
          <w:szCs w:val="21"/>
          <w:highlight w:val="none"/>
        </w:rPr>
        <w:t>一批</w:t>
      </w:r>
      <w:r>
        <w:rPr>
          <w:rFonts w:hint="eastAsia" w:ascii="宋体" w:hAnsi="宋体"/>
          <w:color w:val="auto"/>
          <w:szCs w:val="21"/>
          <w:highlight w:val="none"/>
        </w:rPr>
        <w:t>具</w:t>
      </w:r>
      <w:r>
        <w:rPr>
          <w:rFonts w:ascii="宋体" w:hAnsi="宋体"/>
          <w:color w:val="auto"/>
          <w:szCs w:val="21"/>
          <w:highlight w:val="none"/>
        </w:rPr>
        <w:t>有国际影响力</w:t>
      </w:r>
      <w:r>
        <w:rPr>
          <w:rFonts w:hint="eastAsia" w:ascii="宋体" w:hAnsi="宋体"/>
          <w:color w:val="auto"/>
          <w:szCs w:val="21"/>
          <w:highlight w:val="none"/>
        </w:rPr>
        <w:t>的</w:t>
      </w:r>
      <w:r>
        <w:rPr>
          <w:rFonts w:ascii="宋体" w:hAnsi="宋体"/>
          <w:color w:val="auto"/>
          <w:szCs w:val="21"/>
          <w:highlight w:val="none"/>
        </w:rPr>
        <w:t>原创性</w:t>
      </w:r>
      <w:r>
        <w:rPr>
          <w:rFonts w:hint="eastAsia" w:ascii="宋体" w:hAnsi="宋体"/>
          <w:color w:val="auto"/>
          <w:szCs w:val="21"/>
          <w:highlight w:val="none"/>
        </w:rPr>
        <w:t>研究</w:t>
      </w:r>
      <w:r>
        <w:rPr>
          <w:rFonts w:ascii="宋体" w:hAnsi="宋体"/>
          <w:color w:val="auto"/>
          <w:szCs w:val="21"/>
          <w:highlight w:val="none"/>
        </w:rPr>
        <w:t>成果</w:t>
      </w:r>
      <w:r>
        <w:rPr>
          <w:rFonts w:hint="eastAsia" w:ascii="宋体" w:hAnsi="宋体"/>
          <w:color w:val="auto"/>
          <w:szCs w:val="21"/>
          <w:highlight w:val="none"/>
        </w:rPr>
        <w:t>，</w:t>
      </w:r>
      <w:r>
        <w:rPr>
          <w:rFonts w:ascii="宋体" w:hAnsi="宋体"/>
          <w:color w:val="auto"/>
          <w:szCs w:val="21"/>
          <w:highlight w:val="none"/>
        </w:rPr>
        <w:t>引领</w:t>
      </w:r>
      <w:r>
        <w:rPr>
          <w:rFonts w:hint="eastAsia" w:ascii="宋体" w:hAnsi="宋体"/>
          <w:color w:val="auto"/>
          <w:szCs w:val="21"/>
          <w:highlight w:val="none"/>
        </w:rPr>
        <w:t>数学</w:t>
      </w:r>
      <w:r>
        <w:rPr>
          <w:rFonts w:ascii="宋体" w:hAnsi="宋体"/>
          <w:color w:val="auto"/>
          <w:szCs w:val="21"/>
          <w:highlight w:val="none"/>
        </w:rPr>
        <w:t>学科及相关学科领域</w:t>
      </w:r>
      <w:r>
        <w:rPr>
          <w:rFonts w:hint="eastAsia" w:ascii="宋体" w:hAnsi="宋体"/>
          <w:color w:val="auto"/>
          <w:szCs w:val="21"/>
          <w:highlight w:val="none"/>
        </w:rPr>
        <w:t>若干</w:t>
      </w:r>
      <w:r>
        <w:rPr>
          <w:rFonts w:ascii="宋体" w:hAnsi="宋体"/>
          <w:color w:val="auto"/>
          <w:szCs w:val="21"/>
          <w:highlight w:val="none"/>
        </w:rPr>
        <w:t>研究</w:t>
      </w:r>
      <w:r>
        <w:rPr>
          <w:rFonts w:hint="eastAsia" w:ascii="宋体" w:hAnsi="宋体"/>
          <w:color w:val="auto"/>
          <w:szCs w:val="21"/>
          <w:highlight w:val="none"/>
        </w:rPr>
        <w:t>方向的跨越式</w:t>
      </w:r>
      <w:r>
        <w:rPr>
          <w:rFonts w:ascii="宋体" w:hAnsi="宋体"/>
          <w:color w:val="auto"/>
          <w:szCs w:val="21"/>
          <w:highlight w:val="none"/>
        </w:rPr>
        <w:t>发展</w:t>
      </w:r>
      <w:r>
        <w:rPr>
          <w:rFonts w:hint="eastAsia" w:ascii="宋体" w:hAnsi="宋体"/>
          <w:color w:val="auto"/>
          <w:szCs w:val="21"/>
          <w:highlight w:val="none"/>
        </w:rPr>
        <w:t>，</w:t>
      </w:r>
      <w:r>
        <w:rPr>
          <w:rFonts w:ascii="宋体" w:hAnsi="宋体"/>
          <w:color w:val="auto"/>
          <w:szCs w:val="21"/>
          <w:highlight w:val="none"/>
        </w:rPr>
        <w:t>得到国内外同行高度认可，形成</w:t>
      </w:r>
      <w:r>
        <w:rPr>
          <w:rFonts w:hint="eastAsia" w:ascii="宋体" w:hAnsi="宋体"/>
          <w:color w:val="auto"/>
          <w:szCs w:val="21"/>
          <w:highlight w:val="none"/>
        </w:rPr>
        <w:t>特色鲜明、底蕴深厚的</w:t>
      </w:r>
      <w:r>
        <w:rPr>
          <w:rFonts w:ascii="宋体" w:hAnsi="宋体"/>
          <w:color w:val="auto"/>
          <w:szCs w:val="21"/>
          <w:highlight w:val="none"/>
        </w:rPr>
        <w:t>“浙师数学人才培养品牌”。</w:t>
      </w:r>
      <w:r>
        <w:rPr>
          <w:rFonts w:hint="eastAsia" w:ascii="宋体" w:hAnsi="宋体"/>
          <w:color w:val="auto"/>
          <w:szCs w:val="21"/>
          <w:highlight w:val="none"/>
        </w:rPr>
        <w:t xml:space="preserve"> </w:t>
      </w:r>
    </w:p>
    <w:p>
      <w:pPr>
        <w:tabs>
          <w:tab w:val="left" w:pos="840"/>
        </w:tabs>
        <w:spacing w:line="460" w:lineRule="exact"/>
        <w:ind w:firstLine="422"/>
        <w:rPr>
          <w:rFonts w:hint="eastAsia" w:ascii="楷体" w:hAnsi="楷体" w:eastAsia="楷体" w:cs="楷体"/>
          <w:b/>
          <w:color w:val="auto"/>
          <w:szCs w:val="21"/>
          <w:highlight w:val="none"/>
        </w:rPr>
      </w:pPr>
      <w:r>
        <w:rPr>
          <w:rFonts w:hint="eastAsia" w:ascii="楷体" w:hAnsi="楷体" w:eastAsia="楷体" w:cs="楷体"/>
          <w:b/>
          <w:color w:val="auto"/>
          <w:szCs w:val="21"/>
          <w:highlight w:val="none"/>
        </w:rPr>
        <w:t>（二）分阶段培养目标</w:t>
      </w:r>
    </w:p>
    <w:p>
      <w:pPr>
        <w:tabs>
          <w:tab w:val="left" w:pos="840"/>
        </w:tabs>
        <w:spacing w:line="460" w:lineRule="exact"/>
        <w:ind w:firstLine="422"/>
        <w:rPr>
          <w:rFonts w:ascii="宋体" w:hAnsi="宋体" w:cs="宋体"/>
          <w:bCs/>
          <w:color w:val="auto"/>
          <w:szCs w:val="21"/>
          <w:highlight w:val="none"/>
        </w:rPr>
      </w:pPr>
      <w:r>
        <w:rPr>
          <w:rFonts w:ascii="宋体" w:hAnsi="宋体"/>
          <w:color w:val="auto"/>
          <w:szCs w:val="21"/>
          <w:highlight w:val="none"/>
        </w:rPr>
        <w:t>1.</w:t>
      </w:r>
      <w:r>
        <w:rPr>
          <w:rFonts w:hint="eastAsia" w:ascii="宋体" w:hAnsi="宋体"/>
          <w:color w:val="auto"/>
          <w:szCs w:val="21"/>
          <w:highlight w:val="none"/>
        </w:rPr>
        <w:t xml:space="preserve"> </w:t>
      </w:r>
      <w:r>
        <w:rPr>
          <w:rFonts w:ascii="宋体" w:hAnsi="宋体" w:cs="宋体"/>
          <w:bCs/>
          <w:color w:val="auto"/>
          <w:szCs w:val="21"/>
          <w:highlight w:val="none"/>
        </w:rPr>
        <w:t>基础知识培养阶段：实行小班化授课，加强第一课堂在学生培养中的重要作用。选聘博导、教授或名师主讲专业基础课程，精心设计教学内容，实行1-4学期寒暑假短学期制，聘请国内外学术大师进行短期授课和学术讲座，加强专业基础课程的深度和广度，培养学生扎实的专业基础。</w:t>
      </w:r>
    </w:p>
    <w:p>
      <w:pPr>
        <w:tabs>
          <w:tab w:val="left" w:pos="840"/>
        </w:tabs>
        <w:spacing w:line="460" w:lineRule="exact"/>
        <w:ind w:firstLine="422"/>
        <w:rPr>
          <w:rFonts w:ascii="宋体" w:hAnsi="宋体" w:cs="宋体"/>
          <w:bCs/>
          <w:color w:val="auto"/>
          <w:szCs w:val="21"/>
          <w:highlight w:val="none"/>
        </w:rPr>
      </w:pPr>
      <w:r>
        <w:rPr>
          <w:rFonts w:ascii="宋体" w:hAnsi="宋体" w:cs="宋体"/>
          <w:bCs/>
          <w:color w:val="auto"/>
          <w:szCs w:val="21"/>
          <w:highlight w:val="none"/>
        </w:rPr>
        <w:t>2.</w:t>
      </w:r>
      <w:r>
        <w:rPr>
          <w:rFonts w:hint="eastAsia" w:ascii="宋体" w:hAnsi="宋体" w:cs="宋体"/>
          <w:bCs/>
          <w:color w:val="auto"/>
          <w:szCs w:val="21"/>
          <w:highlight w:val="none"/>
        </w:rPr>
        <w:t xml:space="preserve"> </w:t>
      </w:r>
      <w:r>
        <w:rPr>
          <w:rFonts w:ascii="宋体" w:hAnsi="宋体" w:cs="宋体"/>
          <w:bCs/>
          <w:color w:val="auto"/>
          <w:szCs w:val="21"/>
          <w:highlight w:val="none"/>
        </w:rPr>
        <w:t>科研能力培养阶段：强化科研训练。开设数学学科系列前沿讲座，开展科研实践，夯实学生从事科学研究的基础。突出课题制科研训练，鼓励学生主持、参与相关课题研究。通过科研项目立项、中期检查和结题答辩，培养学生的学术规范，强化科研训练。</w:t>
      </w:r>
    </w:p>
    <w:p>
      <w:pPr>
        <w:tabs>
          <w:tab w:val="left" w:pos="840"/>
        </w:tabs>
        <w:spacing w:line="460" w:lineRule="exact"/>
        <w:ind w:firstLine="422"/>
        <w:rPr>
          <w:rFonts w:hint="eastAsia" w:ascii="宋体" w:hAnsi="宋体" w:cs="宋体"/>
          <w:bCs/>
          <w:color w:val="auto"/>
          <w:szCs w:val="21"/>
          <w:highlight w:val="none"/>
        </w:rPr>
      </w:pPr>
      <w:r>
        <w:rPr>
          <w:rFonts w:ascii="宋体" w:hAnsi="宋体" w:cs="宋体"/>
          <w:bCs/>
          <w:color w:val="auto"/>
          <w:szCs w:val="21"/>
          <w:highlight w:val="none"/>
        </w:rPr>
        <w:t>3.</w:t>
      </w:r>
      <w:r>
        <w:rPr>
          <w:rFonts w:hint="eastAsia" w:ascii="宋体" w:hAnsi="宋体" w:cs="宋体"/>
          <w:bCs/>
          <w:color w:val="auto"/>
          <w:szCs w:val="21"/>
          <w:highlight w:val="none"/>
        </w:rPr>
        <w:t xml:space="preserve"> </w:t>
      </w:r>
      <w:r>
        <w:rPr>
          <w:rFonts w:ascii="宋体" w:hAnsi="宋体" w:cs="宋体"/>
          <w:bCs/>
          <w:color w:val="auto"/>
          <w:szCs w:val="21"/>
          <w:highlight w:val="none"/>
        </w:rPr>
        <w:t>国际化培养阶段：加强高水平国际交流学习。依托各种资助项目平台，鼓励学生参加国内外一流高校的暑期学校，试行学期制项目交流计划，积极尝试与国内外知名高校、科研院所联合培养。</w:t>
      </w:r>
    </w:p>
    <w:p>
      <w:pPr>
        <w:tabs>
          <w:tab w:val="left" w:pos="840"/>
        </w:tabs>
        <w:spacing w:line="460" w:lineRule="exact"/>
        <w:ind w:firstLine="422"/>
        <w:rPr>
          <w:rFonts w:hint="eastAsia" w:ascii="楷体" w:hAnsi="楷体" w:eastAsia="楷体" w:cs="楷体"/>
          <w:b/>
          <w:color w:val="auto"/>
          <w:szCs w:val="21"/>
          <w:highlight w:val="none"/>
        </w:rPr>
      </w:pPr>
      <w:r>
        <w:rPr>
          <w:rFonts w:hint="eastAsia" w:ascii="楷体" w:hAnsi="楷体" w:eastAsia="楷体" w:cs="楷体"/>
          <w:b/>
          <w:color w:val="auto"/>
          <w:szCs w:val="21"/>
          <w:highlight w:val="none"/>
        </w:rPr>
        <w:t>（三）本专业对所培养的学生在毕业五年左右的目标预期：</w:t>
      </w:r>
    </w:p>
    <w:p>
      <w:pPr>
        <w:autoSpaceDE w:val="0"/>
        <w:autoSpaceDN w:val="0"/>
        <w:adjustRightInd w:val="0"/>
        <w:spacing w:line="460" w:lineRule="exact"/>
        <w:ind w:firstLine="422" w:firstLineChars="200"/>
        <w:jc w:val="left"/>
        <w:rPr>
          <w:rFonts w:ascii="宋体" w:cs="宋体"/>
          <w:color w:val="auto"/>
          <w:kern w:val="0"/>
          <w:szCs w:val="21"/>
          <w:highlight w:val="none"/>
          <w:lang w:val="zh-CN"/>
        </w:rPr>
      </w:pPr>
      <w:r>
        <w:rPr>
          <w:rFonts w:hint="eastAsia" w:ascii="宋体" w:hAnsi="宋体" w:cs="宋体"/>
          <w:b/>
          <w:color w:val="auto"/>
          <w:szCs w:val="21"/>
          <w:highlight w:val="none"/>
        </w:rPr>
        <w:t>目标1：使命担当</w:t>
      </w:r>
      <w:r>
        <w:rPr>
          <w:rFonts w:hint="eastAsia" w:ascii="宋体" w:hAnsi="宋体"/>
          <w:b/>
          <w:color w:val="auto"/>
          <w:szCs w:val="21"/>
          <w:highlight w:val="none"/>
        </w:rPr>
        <w:t>，乐于奉献。</w:t>
      </w:r>
      <w:r>
        <w:rPr>
          <w:rFonts w:hint="eastAsia" w:ascii="宋体" w:hAnsi="宋体"/>
          <w:color w:val="auto"/>
          <w:szCs w:val="21"/>
          <w:highlight w:val="none"/>
        </w:rPr>
        <w:t>立德树人，坚定“四个自信”，践行社会主义核心价值观，全面融入新征程，具备过硬的思想政治素质和浓郁的家国情怀，坚守人民立场；</w:t>
      </w:r>
      <w:r>
        <w:rPr>
          <w:rFonts w:ascii="宋体" w:hAnsi="宋体"/>
          <w:color w:val="auto"/>
          <w:szCs w:val="21"/>
          <w:highlight w:val="none"/>
        </w:rPr>
        <w:t>具有</w:t>
      </w:r>
      <w:r>
        <w:rPr>
          <w:rFonts w:hint="eastAsia" w:ascii="宋体" w:hAnsi="宋体"/>
          <w:color w:val="auto"/>
          <w:szCs w:val="21"/>
          <w:highlight w:val="none"/>
        </w:rPr>
        <w:t>强烈的社会责任感和新时代使命感，具有强烈的进取心和事业心，在强国建设、民族复兴伟业中勇当先锋队、突击队，争当排头兵和生力军；</w:t>
      </w:r>
      <w:r>
        <w:rPr>
          <w:rFonts w:hint="eastAsia" w:ascii="宋体" w:cs="宋体"/>
          <w:color w:val="auto"/>
          <w:kern w:val="0"/>
          <w:szCs w:val="21"/>
          <w:highlight w:val="none"/>
          <w:lang w:val="zh-CN"/>
        </w:rPr>
        <w:t>具有良好的思想品德、社会公德和职业道德，</w:t>
      </w:r>
      <w:r>
        <w:rPr>
          <w:rFonts w:hint="eastAsia" w:ascii="宋体" w:hAnsi="宋体"/>
          <w:color w:val="auto"/>
          <w:szCs w:val="21"/>
          <w:highlight w:val="none"/>
        </w:rPr>
        <w:t>有理想、敢担当、能吃苦、肯奋斗，勇于探索，善于学习，乐于奉献，凝聚中国人的志气、骨气和底气</w:t>
      </w:r>
      <w:r>
        <w:rPr>
          <w:rFonts w:ascii="宋体" w:hAnsi="宋体"/>
          <w:color w:val="auto"/>
          <w:szCs w:val="21"/>
          <w:highlight w:val="none"/>
        </w:rPr>
        <w:t>。</w:t>
      </w:r>
    </w:p>
    <w:p>
      <w:pPr>
        <w:autoSpaceDE w:val="0"/>
        <w:autoSpaceDN w:val="0"/>
        <w:adjustRightInd w:val="0"/>
        <w:spacing w:line="460" w:lineRule="exact"/>
        <w:ind w:firstLine="422" w:firstLineChars="200"/>
        <w:jc w:val="left"/>
        <w:rPr>
          <w:rFonts w:ascii="宋体" w:cs="宋体"/>
          <w:color w:val="auto"/>
          <w:kern w:val="0"/>
          <w:szCs w:val="21"/>
          <w:highlight w:val="none"/>
          <w:lang w:val="zh-CN"/>
        </w:rPr>
      </w:pPr>
      <w:r>
        <w:rPr>
          <w:rFonts w:hint="eastAsia" w:ascii="宋体" w:hAnsi="宋体" w:cs="宋体"/>
          <w:b/>
          <w:color w:val="auto"/>
          <w:szCs w:val="21"/>
          <w:highlight w:val="none"/>
        </w:rPr>
        <w:t>目标2：</w:t>
      </w:r>
      <w:r>
        <w:rPr>
          <w:rFonts w:ascii="宋体" w:hAnsi="宋体"/>
          <w:b/>
          <w:color w:val="auto"/>
          <w:szCs w:val="21"/>
          <w:highlight w:val="none"/>
        </w:rPr>
        <w:t>学识</w:t>
      </w:r>
      <w:r>
        <w:rPr>
          <w:rFonts w:hint="eastAsia" w:ascii="宋体" w:hAnsi="宋体"/>
          <w:b/>
          <w:color w:val="auto"/>
          <w:szCs w:val="21"/>
          <w:highlight w:val="none"/>
        </w:rPr>
        <w:t>深厚，</w:t>
      </w:r>
      <w:r>
        <w:rPr>
          <w:rFonts w:ascii="宋体" w:hAnsi="宋体"/>
          <w:b/>
          <w:color w:val="auto"/>
          <w:szCs w:val="21"/>
          <w:highlight w:val="none"/>
        </w:rPr>
        <w:t>勇于创新</w:t>
      </w:r>
      <w:r>
        <w:rPr>
          <w:rFonts w:hint="eastAsia" w:ascii="宋体" w:hAnsi="宋体"/>
          <w:b/>
          <w:color w:val="auto"/>
          <w:szCs w:val="21"/>
          <w:highlight w:val="none"/>
        </w:rPr>
        <w:t>。</w:t>
      </w:r>
      <w:r>
        <w:rPr>
          <w:rFonts w:hint="eastAsia" w:ascii="宋体" w:hAnsi="宋体"/>
          <w:color w:val="auto"/>
          <w:szCs w:val="21"/>
          <w:highlight w:val="none"/>
        </w:rPr>
        <w:t>熟练掌握专业核心理论知识</w:t>
      </w:r>
      <w:r>
        <w:rPr>
          <w:rFonts w:hint="eastAsia" w:ascii="宋体" w:hAnsi="宋体"/>
          <w:color w:val="auto"/>
          <w:szCs w:val="21"/>
          <w:highlight w:val="none"/>
          <w:lang w:eastAsia="zh-CN"/>
        </w:rPr>
        <w:t>、</w:t>
      </w:r>
      <w:r>
        <w:rPr>
          <w:rFonts w:hint="eastAsia" w:ascii="宋体" w:hAnsi="宋体"/>
          <w:color w:val="auto"/>
          <w:szCs w:val="21"/>
          <w:highlight w:val="none"/>
        </w:rPr>
        <w:t>实践知识以及基本思想方法，构筑坚固的数学基础知识理论体系，具备优良的专业基本</w:t>
      </w:r>
      <w:r>
        <w:rPr>
          <w:rFonts w:ascii="宋体" w:hAnsi="宋体"/>
          <w:color w:val="auto"/>
          <w:szCs w:val="21"/>
          <w:highlight w:val="none"/>
        </w:rPr>
        <w:t>技能</w:t>
      </w:r>
      <w:r>
        <w:rPr>
          <w:rFonts w:hint="eastAsia" w:ascii="宋体" w:hAnsi="宋体"/>
          <w:color w:val="auto"/>
          <w:szCs w:val="21"/>
          <w:highlight w:val="none"/>
        </w:rPr>
        <w:t>；深入</w:t>
      </w:r>
      <w:r>
        <w:rPr>
          <w:rFonts w:hint="eastAsia" w:ascii="宋体" w:cs="宋体"/>
          <w:color w:val="auto"/>
          <w:szCs w:val="21"/>
          <w:highlight w:val="none"/>
        </w:rPr>
        <w:t>了解本学科的前沿动态，经</w:t>
      </w:r>
      <w:r>
        <w:rPr>
          <w:rFonts w:hint="eastAsia" w:ascii="宋体" w:cs="宋体"/>
          <w:color w:val="auto"/>
          <w:kern w:val="0"/>
          <w:szCs w:val="21"/>
          <w:highlight w:val="none"/>
          <w:lang w:val="zh-CN"/>
        </w:rPr>
        <w:t>受科学研究的严格训练，具备严谨的治学态度和勇毅的创新精神，</w:t>
      </w:r>
      <w:r>
        <w:rPr>
          <w:rFonts w:hint="eastAsia" w:ascii="宋体" w:cs="宋体"/>
          <w:color w:val="auto"/>
          <w:szCs w:val="21"/>
          <w:highlight w:val="none"/>
        </w:rPr>
        <w:t>能创造性地综合运用本学科思想方法分析解决实际问题，具有追踪本学科或交叉学科学术前沿问题的学习研究能力，研究成果具有引领性和理论深度</w:t>
      </w:r>
    </w:p>
    <w:p>
      <w:pPr>
        <w:autoSpaceDE w:val="0"/>
        <w:autoSpaceDN w:val="0"/>
        <w:adjustRightInd w:val="0"/>
        <w:spacing w:line="460" w:lineRule="exact"/>
        <w:ind w:firstLine="422" w:firstLineChars="200"/>
        <w:jc w:val="left"/>
        <w:rPr>
          <w:rFonts w:ascii="宋体" w:cs="宋体"/>
          <w:color w:val="auto"/>
          <w:kern w:val="0"/>
          <w:szCs w:val="21"/>
          <w:highlight w:val="none"/>
          <w:lang w:val="zh-CN"/>
        </w:rPr>
      </w:pPr>
      <w:r>
        <w:rPr>
          <w:rFonts w:hint="eastAsia" w:ascii="宋体" w:hAnsi="宋体" w:cs="宋体"/>
          <w:b/>
          <w:color w:val="auto"/>
          <w:szCs w:val="21"/>
          <w:highlight w:val="none"/>
        </w:rPr>
        <w:t>目标3：</w:t>
      </w:r>
      <w:r>
        <w:rPr>
          <w:rFonts w:hint="eastAsia" w:ascii="宋体" w:hAnsi="宋体"/>
          <w:b/>
          <w:color w:val="auto"/>
          <w:szCs w:val="21"/>
          <w:highlight w:val="none"/>
        </w:rPr>
        <w:t>视野宽广，精于合作。</w:t>
      </w:r>
      <w:r>
        <w:rPr>
          <w:rFonts w:hint="eastAsia" w:ascii="宋体" w:cs="宋体"/>
          <w:color w:val="auto"/>
          <w:kern w:val="0"/>
          <w:szCs w:val="21"/>
          <w:highlight w:val="none"/>
          <w:lang w:val="zh-CN"/>
        </w:rPr>
        <w:t>具有宽广的知识视野、国际视野和历史视野，坚持人类命运共同体意识，熟悉本专业本学科的国</w:t>
      </w:r>
      <w:r>
        <w:rPr>
          <w:rFonts w:hint="eastAsia" w:ascii="宋体" w:cs="宋体"/>
          <w:color w:val="auto"/>
          <w:kern w:val="0"/>
          <w:szCs w:val="21"/>
          <w:highlight w:val="none"/>
        </w:rPr>
        <w:t>内外古今</w:t>
      </w:r>
      <w:r>
        <w:rPr>
          <w:rFonts w:hint="eastAsia" w:ascii="宋体" w:cs="宋体"/>
          <w:color w:val="auto"/>
          <w:kern w:val="0"/>
          <w:szCs w:val="21"/>
          <w:highlight w:val="none"/>
          <w:lang w:val="zh-CN"/>
        </w:rPr>
        <w:t>学术脉络和学术动态，具备较强的社交能力和跨文化沟通能力，具备良好的心理素质，能经受多元文化的冲击，</w:t>
      </w:r>
      <w:r>
        <w:rPr>
          <w:rFonts w:ascii="宋体" w:cs="宋体"/>
          <w:color w:val="auto"/>
          <w:kern w:val="0"/>
          <w:szCs w:val="21"/>
          <w:highlight w:val="none"/>
          <w:lang w:val="zh-CN"/>
        </w:rPr>
        <w:t>着力服务国家发展规划的战略布局</w:t>
      </w:r>
      <w:r>
        <w:rPr>
          <w:rFonts w:hint="eastAsia" w:ascii="宋体" w:cs="宋体"/>
          <w:color w:val="auto"/>
          <w:kern w:val="0"/>
          <w:szCs w:val="21"/>
          <w:highlight w:val="none"/>
          <w:lang w:val="zh-CN"/>
        </w:rPr>
        <w:t>，</w:t>
      </w:r>
      <w:r>
        <w:rPr>
          <w:rFonts w:ascii="宋体" w:cs="宋体"/>
          <w:color w:val="auto"/>
          <w:kern w:val="0"/>
          <w:szCs w:val="21"/>
          <w:highlight w:val="none"/>
          <w:lang w:val="zh-CN"/>
        </w:rPr>
        <w:t>助力实现中国式现代化建设</w:t>
      </w:r>
      <w:r>
        <w:rPr>
          <w:rFonts w:hint="eastAsia" w:ascii="宋体" w:cs="宋体"/>
          <w:color w:val="auto"/>
          <w:kern w:val="0"/>
          <w:szCs w:val="21"/>
          <w:highlight w:val="none"/>
          <w:lang w:val="zh-CN"/>
        </w:rPr>
        <w:t>；</w:t>
      </w:r>
      <w:r>
        <w:rPr>
          <w:rFonts w:hint="eastAsia" w:ascii="宋体" w:cs="宋体"/>
          <w:color w:val="auto"/>
          <w:szCs w:val="21"/>
          <w:highlight w:val="none"/>
        </w:rPr>
        <w:t>建立和谐的团队关系，有效参与学术交流研讨活动，能够根据自身职业发展情况，在多学科背景下的研究团队中承担重要角色</w:t>
      </w:r>
      <w:r>
        <w:rPr>
          <w:rFonts w:hint="eastAsia" w:ascii="宋体" w:cs="宋体"/>
          <w:color w:val="auto"/>
          <w:szCs w:val="21"/>
          <w:highlight w:val="none"/>
          <w:lang w:val="zh-CN"/>
        </w:rPr>
        <w:t>，</w:t>
      </w:r>
      <w:r>
        <w:rPr>
          <w:rFonts w:hint="eastAsia" w:ascii="宋体" w:cs="宋体"/>
          <w:color w:val="auto"/>
          <w:kern w:val="0"/>
          <w:szCs w:val="21"/>
          <w:highlight w:val="none"/>
          <w:lang w:val="zh-CN"/>
        </w:rPr>
        <w:t>能出色地在教育、科技、经济、管理等各类部门中勇担职责</w:t>
      </w:r>
      <w:r>
        <w:rPr>
          <w:rFonts w:hint="eastAsia" w:ascii="宋体" w:cs="宋体"/>
          <w:color w:val="auto"/>
          <w:szCs w:val="21"/>
          <w:highlight w:val="none"/>
        </w:rPr>
        <w:t>。</w:t>
      </w:r>
    </w:p>
    <w:p>
      <w:pPr>
        <w:autoSpaceDE w:val="0"/>
        <w:autoSpaceDN w:val="0"/>
        <w:adjustRightInd w:val="0"/>
        <w:spacing w:line="460" w:lineRule="exact"/>
        <w:ind w:firstLine="422" w:firstLineChars="200"/>
        <w:jc w:val="left"/>
        <w:rPr>
          <w:rFonts w:ascii="宋体" w:cs="宋体"/>
          <w:color w:val="auto"/>
          <w:kern w:val="0"/>
          <w:szCs w:val="21"/>
          <w:highlight w:val="none"/>
        </w:rPr>
      </w:pPr>
      <w:r>
        <w:rPr>
          <w:rFonts w:hint="eastAsia" w:ascii="宋体" w:hAnsi="宋体" w:cs="宋体"/>
          <w:b/>
          <w:color w:val="auto"/>
          <w:szCs w:val="21"/>
          <w:highlight w:val="none"/>
        </w:rPr>
        <w:t>目标4：知行合一</w:t>
      </w:r>
      <w:r>
        <w:rPr>
          <w:rFonts w:hint="eastAsia" w:ascii="宋体" w:hAnsi="宋体"/>
          <w:b/>
          <w:color w:val="auto"/>
          <w:szCs w:val="21"/>
          <w:highlight w:val="none"/>
        </w:rPr>
        <w:t>，善于反思。</w:t>
      </w:r>
      <w:r>
        <w:rPr>
          <w:rFonts w:hint="eastAsia" w:ascii="宋体" w:cs="宋体"/>
          <w:color w:val="auto"/>
          <w:szCs w:val="21"/>
          <w:highlight w:val="none"/>
        </w:rPr>
        <w:t>具有厚实的数学核心素养和人文素养，</w:t>
      </w:r>
      <w:r>
        <w:rPr>
          <w:rFonts w:hint="eastAsia" w:ascii="宋体" w:cs="宋体"/>
          <w:color w:val="auto"/>
          <w:szCs w:val="21"/>
          <w:highlight w:val="none"/>
          <w:lang w:val="zh-CN"/>
        </w:rPr>
        <w:t>善于总结经验，</w:t>
      </w:r>
      <w:r>
        <w:rPr>
          <w:rFonts w:hint="eastAsia" w:ascii="宋体" w:cs="宋体"/>
          <w:color w:val="auto"/>
          <w:szCs w:val="21"/>
          <w:highlight w:val="none"/>
        </w:rPr>
        <w:t>制定并</w:t>
      </w:r>
      <w:r>
        <w:rPr>
          <w:rFonts w:hint="eastAsia" w:ascii="宋体" w:cs="宋体"/>
          <w:color w:val="auto"/>
          <w:szCs w:val="21"/>
          <w:highlight w:val="none"/>
          <w:lang w:val="zh-CN"/>
        </w:rPr>
        <w:t>落实</w:t>
      </w:r>
      <w:r>
        <w:rPr>
          <w:rFonts w:hint="eastAsia" w:ascii="宋体" w:cs="宋体"/>
          <w:color w:val="auto"/>
          <w:szCs w:val="21"/>
          <w:highlight w:val="none"/>
        </w:rPr>
        <w:t>明确的职业发展规划</w:t>
      </w:r>
      <w:r>
        <w:rPr>
          <w:rFonts w:hint="eastAsia" w:ascii="宋体" w:cs="宋体"/>
          <w:color w:val="auto"/>
          <w:szCs w:val="21"/>
          <w:highlight w:val="none"/>
          <w:lang w:val="zh-CN"/>
        </w:rPr>
        <w:t>，</w:t>
      </w:r>
      <w:r>
        <w:rPr>
          <w:rFonts w:hint="eastAsia" w:ascii="宋体" w:hAnsi="宋体" w:cs="宋体"/>
          <w:bCs/>
          <w:color w:val="auto"/>
          <w:szCs w:val="21"/>
          <w:highlight w:val="none"/>
        </w:rPr>
        <w:t>知行合一</w:t>
      </w:r>
      <w:r>
        <w:rPr>
          <w:rFonts w:hint="eastAsia" w:ascii="宋体" w:cs="宋体"/>
          <w:color w:val="auto"/>
          <w:szCs w:val="21"/>
          <w:highlight w:val="none"/>
        </w:rPr>
        <w:t>；</w:t>
      </w:r>
      <w:r>
        <w:rPr>
          <w:rFonts w:hint="eastAsia" w:ascii="宋体" w:cs="宋体"/>
          <w:color w:val="auto"/>
          <w:szCs w:val="21"/>
          <w:highlight w:val="none"/>
          <w:lang w:val="zh-CN"/>
        </w:rPr>
        <w:t>具</w:t>
      </w:r>
      <w:r>
        <w:rPr>
          <w:rFonts w:hint="eastAsia" w:ascii="宋体" w:cs="宋体"/>
          <w:color w:val="auto"/>
          <w:szCs w:val="21"/>
          <w:highlight w:val="none"/>
        </w:rPr>
        <w:t>有</w:t>
      </w:r>
      <w:r>
        <w:rPr>
          <w:rFonts w:hint="eastAsia" w:ascii="宋体" w:cs="宋体"/>
          <w:color w:val="auto"/>
          <w:szCs w:val="21"/>
          <w:highlight w:val="none"/>
          <w:lang w:val="zh-CN"/>
        </w:rPr>
        <w:t>不断</w:t>
      </w:r>
      <w:r>
        <w:rPr>
          <w:rFonts w:hint="eastAsia" w:ascii="宋体" w:cs="宋体"/>
          <w:color w:val="auto"/>
          <w:szCs w:val="21"/>
          <w:highlight w:val="none"/>
        </w:rPr>
        <w:t>自主探索学习</w:t>
      </w:r>
      <w:r>
        <w:rPr>
          <w:rFonts w:hint="eastAsia" w:ascii="宋体" w:cs="宋体"/>
          <w:color w:val="auto"/>
          <w:szCs w:val="21"/>
          <w:highlight w:val="none"/>
          <w:lang w:val="zh-CN"/>
        </w:rPr>
        <w:t>的</w:t>
      </w:r>
      <w:r>
        <w:rPr>
          <w:rFonts w:hint="eastAsia" w:ascii="宋体" w:cs="宋体"/>
          <w:color w:val="auto"/>
          <w:szCs w:val="21"/>
          <w:highlight w:val="none"/>
        </w:rPr>
        <w:t>能力</w:t>
      </w:r>
      <w:r>
        <w:rPr>
          <w:rFonts w:hint="eastAsia" w:ascii="宋体" w:cs="宋体"/>
          <w:color w:val="auto"/>
          <w:szCs w:val="21"/>
          <w:highlight w:val="none"/>
          <w:lang w:val="zh-CN"/>
        </w:rPr>
        <w:t>和</w:t>
      </w:r>
      <w:r>
        <w:rPr>
          <w:rFonts w:hint="eastAsia" w:ascii="宋体" w:cs="宋体"/>
          <w:color w:val="auto"/>
          <w:szCs w:val="21"/>
          <w:highlight w:val="none"/>
        </w:rPr>
        <w:t>专业</w:t>
      </w:r>
      <w:r>
        <w:rPr>
          <w:rFonts w:hint="eastAsia" w:ascii="宋体" w:cs="宋体"/>
          <w:color w:val="auto"/>
          <w:szCs w:val="21"/>
          <w:highlight w:val="none"/>
          <w:lang w:val="zh-CN"/>
        </w:rPr>
        <w:t>持续</w:t>
      </w:r>
      <w:r>
        <w:rPr>
          <w:rFonts w:hint="eastAsia" w:ascii="宋体" w:cs="宋体"/>
          <w:color w:val="auto"/>
          <w:szCs w:val="21"/>
          <w:highlight w:val="none"/>
        </w:rPr>
        <w:t>发展</w:t>
      </w:r>
      <w:r>
        <w:rPr>
          <w:rFonts w:hint="eastAsia" w:ascii="宋体" w:cs="宋体"/>
          <w:color w:val="auto"/>
          <w:szCs w:val="21"/>
          <w:highlight w:val="none"/>
          <w:lang w:val="zh-CN"/>
        </w:rPr>
        <w:t>的</w:t>
      </w:r>
      <w:r>
        <w:rPr>
          <w:rFonts w:hint="eastAsia" w:ascii="宋体" w:cs="宋体"/>
          <w:color w:val="auto"/>
          <w:szCs w:val="21"/>
          <w:highlight w:val="none"/>
        </w:rPr>
        <w:t>意识，跟踪学习新的</w:t>
      </w:r>
      <w:r>
        <w:rPr>
          <w:rFonts w:hint="eastAsia" w:ascii="宋体" w:cs="宋体"/>
          <w:color w:val="auto"/>
          <w:szCs w:val="21"/>
          <w:highlight w:val="none"/>
          <w:lang w:val="zh-CN"/>
        </w:rPr>
        <w:t>科学技术、</w:t>
      </w:r>
      <w:r>
        <w:rPr>
          <w:rFonts w:hint="eastAsia" w:ascii="宋体" w:cs="宋体"/>
          <w:color w:val="auto"/>
          <w:szCs w:val="21"/>
          <w:highlight w:val="none"/>
        </w:rPr>
        <w:t>数学思想方法与</w:t>
      </w:r>
      <w:r>
        <w:rPr>
          <w:rFonts w:hint="eastAsia" w:ascii="宋体" w:cs="宋体"/>
          <w:color w:val="auto"/>
          <w:szCs w:val="21"/>
          <w:highlight w:val="none"/>
          <w:lang w:val="zh-CN"/>
        </w:rPr>
        <w:t>研究手段</w:t>
      </w:r>
      <w:r>
        <w:rPr>
          <w:rFonts w:hint="eastAsia" w:ascii="宋体" w:cs="宋体"/>
          <w:color w:val="auto"/>
          <w:szCs w:val="21"/>
          <w:highlight w:val="none"/>
        </w:rPr>
        <w:t>，勇于挑战自我，敢于尝试新领域和新技术，善于</w:t>
      </w:r>
      <w:r>
        <w:rPr>
          <w:rFonts w:hint="eastAsia" w:ascii="宋体" w:cs="宋体"/>
          <w:color w:val="auto"/>
          <w:szCs w:val="21"/>
          <w:highlight w:val="none"/>
          <w:lang w:val="zh-CN"/>
        </w:rPr>
        <w:t>改进</w:t>
      </w:r>
      <w:r>
        <w:rPr>
          <w:rFonts w:hint="eastAsia" w:ascii="宋体" w:cs="宋体"/>
          <w:color w:val="auto"/>
          <w:szCs w:val="21"/>
          <w:highlight w:val="none"/>
        </w:rPr>
        <w:t>，</w:t>
      </w:r>
      <w:r>
        <w:rPr>
          <w:rFonts w:hint="eastAsia" w:ascii="宋体" w:cs="宋体"/>
          <w:color w:val="auto"/>
          <w:szCs w:val="21"/>
          <w:highlight w:val="none"/>
          <w:lang w:val="zh-CN"/>
        </w:rPr>
        <w:t>持续</w:t>
      </w:r>
      <w:r>
        <w:rPr>
          <w:rFonts w:hint="eastAsia" w:ascii="宋体" w:cs="宋体"/>
          <w:color w:val="auto"/>
          <w:szCs w:val="21"/>
          <w:highlight w:val="none"/>
        </w:rPr>
        <w:t>创新，勇攀学术高峰</w:t>
      </w:r>
      <w:r>
        <w:rPr>
          <w:rFonts w:hint="eastAsia" w:ascii="宋体" w:cs="宋体"/>
          <w:color w:val="auto"/>
          <w:szCs w:val="21"/>
          <w:highlight w:val="none"/>
          <w:lang w:val="zh-CN"/>
        </w:rPr>
        <w:t>；</w:t>
      </w:r>
      <w:r>
        <w:rPr>
          <w:rFonts w:hint="eastAsia"/>
          <w:color w:val="auto"/>
          <w:highlight w:val="none"/>
        </w:rPr>
        <w:t>继续深造率达到</w:t>
      </w:r>
      <w:r>
        <w:rPr>
          <w:color w:val="auto"/>
          <w:highlight w:val="none"/>
        </w:rPr>
        <w:t>8</w:t>
      </w:r>
      <w:r>
        <w:rPr>
          <w:rFonts w:hint="eastAsia"/>
          <w:color w:val="auto"/>
          <w:highlight w:val="none"/>
        </w:rPr>
        <w:t>0</w:t>
      </w:r>
      <w:r>
        <w:rPr>
          <w:color w:val="auto"/>
          <w:highlight w:val="none"/>
        </w:rPr>
        <w:t>%</w:t>
      </w:r>
      <w:r>
        <w:rPr>
          <w:rFonts w:hint="eastAsia"/>
          <w:color w:val="auto"/>
          <w:highlight w:val="none"/>
        </w:rPr>
        <w:t>以上，获得重点院校本专业方向硕士及以上学位。</w:t>
      </w:r>
    </w:p>
    <w:p>
      <w:pPr>
        <w:tabs>
          <w:tab w:val="left" w:pos="840"/>
        </w:tabs>
        <w:spacing w:before="156" w:beforeLines="50" w:after="156" w:afterLines="50" w:line="360" w:lineRule="exact"/>
        <w:rPr>
          <w:rFonts w:eastAsia="黑体"/>
          <w:bCs/>
          <w:color w:val="auto"/>
          <w:highlight w:val="none"/>
        </w:rPr>
      </w:pPr>
      <w:r>
        <w:rPr>
          <w:rFonts w:hint="eastAsia" w:eastAsia="黑体"/>
          <w:bCs/>
          <w:color w:val="auto"/>
          <w:highlight w:val="none"/>
        </w:rPr>
        <w:t xml:space="preserve">   二、毕业要求</w:t>
      </w:r>
    </w:p>
    <w:p>
      <w:pPr>
        <w:spacing w:line="36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本专业对所培养的学生的毕业要求是： </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毕业要求1.</w:t>
      </w:r>
      <w:r>
        <w:rPr>
          <w:rFonts w:hint="eastAsia" w:ascii="宋体" w:hAnsi="宋体"/>
          <w:color w:val="auto"/>
          <w:szCs w:val="21"/>
          <w:highlight w:val="none"/>
        </w:rPr>
        <w:t xml:space="preserve"> 坚定“四个自信”，</w:t>
      </w:r>
      <w:r>
        <w:rPr>
          <w:rFonts w:hint="eastAsia" w:ascii="宋体" w:hAnsi="宋体" w:cs="宋体"/>
          <w:bCs/>
          <w:color w:val="auto"/>
          <w:szCs w:val="21"/>
          <w:highlight w:val="none"/>
        </w:rPr>
        <w:t>对新时代中国特色社会主义具有强烈的思想认同、政治认同、理论认同和情感认同，</w:t>
      </w:r>
      <w:r>
        <w:rPr>
          <w:rFonts w:hint="eastAsia" w:ascii="宋体" w:hAnsi="宋体"/>
          <w:color w:val="auto"/>
          <w:szCs w:val="21"/>
          <w:highlight w:val="none"/>
        </w:rPr>
        <w:t>全面融入新征程，具备过硬的思想政治素质和浓郁的家国情怀</w:t>
      </w:r>
      <w:r>
        <w:rPr>
          <w:rFonts w:hint="eastAsia" w:ascii="宋体" w:hAnsi="宋体" w:cs="宋体"/>
          <w:bCs/>
          <w:color w:val="auto"/>
          <w:szCs w:val="21"/>
          <w:highlight w:val="none"/>
        </w:rPr>
        <w:t>。具有正确的人生观、价值观、世界观和高度的社会责任感；具有良好的团队合作精神、奉献精神和强烈的集体荣誉感，乐于在中国式现代化的强国建设中发挥积极作用。 </w:t>
      </w:r>
    </w:p>
    <w:p>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毕业要求2. 具有扎实的数学基础，具备优良的逻辑推理能力、抽象概括能力、空间想象能力和数学语言表达能力。熟练掌握分析学、代数学、几何(拓扑)学等学科平台课程和核心课程的基本理论知识和思想方法，具备各学科相互交叉应用的能力，能够熟练查阅并研读与学科方向有关的数学文献资料，发现问题、分析问题、解决问题。</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毕业要求3. 熟练掌握重要拓展课程的基础知识、基本理论和基本方法。具有数学建模和运用数学知识解决实际问题的意识与能力；具备横跨数、理、计、工、医等多学科的交叉学习研究能力；理解离散现象的基本研究方法，具有分析和解决离散数学问题的能力和跨学科跨专业应用能力。</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毕业要求4.掌握现代信息技术，具有良好的应用计算机和互联网的能力。掌握一门计算机语言，能够熟练编写程序并处理问题；具备应用数学软件辅助解决数学问题的能力；熟练掌握与专业课程相关的计算机应用知识，熟悉计算机科学技术和应用，掌握人工智能开发工具，能够对软件进行深入的二次开发</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具有信息获取并使用相关软件进行数据分析的能力。</w:t>
      </w:r>
    </w:p>
    <w:p>
      <w:pPr>
        <w:autoSpaceDE w:val="0"/>
        <w:autoSpaceDN w:val="0"/>
        <w:adjustRightInd w:val="0"/>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毕业要求5.具有良好的理论联系实际的能力，具备到教育、</w:t>
      </w:r>
      <w:r>
        <w:rPr>
          <w:rFonts w:hint="eastAsia" w:ascii="宋体" w:cs="宋体"/>
          <w:color w:val="auto"/>
          <w:kern w:val="0"/>
          <w:szCs w:val="21"/>
          <w:highlight w:val="none"/>
          <w:lang w:val="zh-CN"/>
        </w:rPr>
        <w:t>科技、经济、管理等各类部门或</w:t>
      </w:r>
      <w:r>
        <w:rPr>
          <w:rFonts w:hint="eastAsia" w:ascii="宋体" w:hAnsi="宋体" w:cs="宋体"/>
          <w:bCs/>
          <w:color w:val="auto"/>
          <w:szCs w:val="21"/>
          <w:highlight w:val="none"/>
        </w:rPr>
        <w:t>高校、科研机构、高新技术等企事业单位从事与专业有关的数学研究、数学教育、统计分析、信息管理等方面的实际工作能力，能够运用基础数学、应用数学的基本理论和计算数学的方法，解决相关领域的实际问题。</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毕业要求6.具备厚实的人文素养和情怀，掌握一门外语，具有较好的听、说、读、写能力，能够顺利地阅读本专业相关的外文书刊，了解国内外数学发展动态，培养学生对知识的自我更新的能力，具有创新意识、国际视野和跨文化交际能力，以及良好的从事科学研究的潜质。</w:t>
      </w:r>
    </w:p>
    <w:p>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毕业要求7.掌握体育运动的一般知识和基本方法，形成良好的体育锻炼和卫生习惯，具有健康的体魄，达到国家规定的大学生体育锻炼合格标准；具备良好的心理素质、积极的人生态度，能够适应科学进步和社会发展。</w:t>
      </w:r>
    </w:p>
    <w:p>
      <w:pPr>
        <w:ind w:left="420"/>
        <w:jc w:val="left"/>
        <w:rPr>
          <w:rFonts w:hint="eastAsia" w:eastAsia="黑体"/>
          <w:bCs/>
          <w:color w:val="auto"/>
          <w:highlight w:val="none"/>
        </w:rPr>
      </w:pPr>
      <w:r>
        <w:rPr>
          <w:rFonts w:hint="eastAsia" w:eastAsia="黑体"/>
          <w:bCs/>
          <w:color w:val="auto"/>
          <w:highlight w:val="none"/>
        </w:rPr>
        <w:t>三、“培养目标-毕业要求”和“毕业要求-课程体系”支撑矩阵（表格涉及字段较多，可将页面调整为横向）</w:t>
      </w:r>
    </w:p>
    <w:p>
      <w:pPr>
        <w:jc w:val="center"/>
        <w:rPr>
          <w:rFonts w:hint="eastAsia" w:eastAsia="黑体"/>
          <w:bCs/>
          <w:color w:val="auto"/>
          <w:highlight w:val="none"/>
        </w:rPr>
      </w:pPr>
      <w:r>
        <w:rPr>
          <w:rFonts w:hint="eastAsia" w:eastAsia="楷体" w:cs="Arial"/>
          <w:color w:val="auto"/>
          <w:szCs w:val="21"/>
          <w:highlight w:val="none"/>
          <w:shd w:val="clear" w:color="auto" w:fill="FFFFFF"/>
        </w:rPr>
        <w:t>表3-1 专业毕业要求对培养目标的支撑矩阵</w:t>
      </w:r>
      <w:r>
        <w:rPr>
          <w:rFonts w:hint="eastAsia" w:ascii="楷体" w:hAnsi="楷体" w:eastAsia="楷体" w:cs="楷体"/>
          <w:b/>
          <w:bCs/>
          <w:color w:val="auto"/>
          <w:szCs w:val="21"/>
          <w:highlight w:val="none"/>
        </w:rPr>
        <w:t xml:space="preserve">  </w:t>
      </w:r>
    </w:p>
    <w:tbl>
      <w:tblPr>
        <w:tblStyle w:val="2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71"/>
        <w:gridCol w:w="1308"/>
        <w:gridCol w:w="1461"/>
        <w:gridCol w:w="1461"/>
        <w:gridCol w:w="146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1" w:type="dxa"/>
            <w:tcBorders>
              <w:tl2br w:val="single" w:color="auto" w:sz="4" w:space="0"/>
            </w:tcBorders>
            <w:noWrap w:val="0"/>
            <w:vAlign w:val="top"/>
          </w:tcPr>
          <w:p>
            <w:pPr>
              <w:keepNext w:val="0"/>
              <w:keepLines w:val="0"/>
              <w:suppressLineNumbers w:val="0"/>
              <w:spacing w:before="0" w:beforeAutospacing="0" w:after="156" w:afterLines="50" w:afterAutospacing="0"/>
              <w:ind w:left="0" w:right="0"/>
              <w:jc w:val="center"/>
              <w:rPr>
                <w:rFonts w:hint="default" w:ascii="楷体" w:hAnsi="楷体" w:eastAsia="楷体" w:cs="楷体"/>
                <w:b/>
                <w:bCs/>
                <w:color w:val="auto"/>
                <w:szCs w:val="21"/>
                <w:highlight w:val="none"/>
              </w:rPr>
            </w:pPr>
            <w:r>
              <w:rPr>
                <w:rFonts w:hint="eastAsia" w:ascii="楷体" w:hAnsi="楷体" w:eastAsia="楷体" w:cs="楷体"/>
                <w:b/>
                <w:bCs/>
                <w:color w:val="auto"/>
                <w:szCs w:val="21"/>
                <w:highlight w:val="none"/>
              </w:rPr>
              <w:t xml:space="preserve">    目标</w:t>
            </w:r>
          </w:p>
          <w:p>
            <w:pPr>
              <w:keepNext w:val="0"/>
              <w:keepLines w:val="0"/>
              <w:suppressLineNumbers w:val="0"/>
              <w:spacing w:before="0" w:beforeAutospacing="0" w:after="156" w:afterLines="50" w:afterAutospacing="0"/>
              <w:ind w:left="0" w:right="0"/>
              <w:jc w:val="center"/>
              <w:rPr>
                <w:rFonts w:hint="default" w:ascii="楷体" w:hAnsi="楷体" w:eastAsia="楷体" w:cs="楷体"/>
                <w:b/>
                <w:bCs/>
                <w:color w:val="auto"/>
                <w:szCs w:val="21"/>
                <w:highlight w:val="none"/>
              </w:rPr>
            </w:pPr>
            <w:r>
              <w:rPr>
                <w:rFonts w:hint="eastAsia" w:ascii="楷体" w:hAnsi="楷体" w:eastAsia="楷体" w:cs="楷体"/>
                <w:b/>
                <w:bCs/>
                <w:color w:val="auto"/>
                <w:szCs w:val="21"/>
                <w:highlight w:val="none"/>
              </w:rPr>
              <w:t>要求</w:t>
            </w:r>
          </w:p>
        </w:tc>
        <w:tc>
          <w:tcPr>
            <w:tcW w:w="1308" w:type="dxa"/>
            <w:noWrap w:val="0"/>
            <w:vAlign w:val="center"/>
          </w:tcPr>
          <w:p>
            <w:pPr>
              <w:keepNext w:val="0"/>
              <w:keepLines w:val="0"/>
              <w:suppressLineNumbers w:val="0"/>
              <w:spacing w:before="0" w:beforeAutospacing="0" w:after="156" w:afterLines="50" w:afterAutospacing="0"/>
              <w:ind w:left="0" w:right="0"/>
              <w:jc w:val="center"/>
              <w:rPr>
                <w:rFonts w:hint="default" w:ascii="楷体" w:hAnsi="楷体" w:eastAsia="楷体" w:cs="楷体"/>
                <w:b/>
                <w:color w:val="auto"/>
                <w:szCs w:val="21"/>
                <w:highlight w:val="none"/>
              </w:rPr>
            </w:pPr>
            <w:r>
              <w:rPr>
                <w:rFonts w:hint="eastAsia" w:ascii="楷体" w:hAnsi="楷体" w:eastAsia="楷体" w:cs="楷体"/>
                <w:b/>
                <w:color w:val="auto"/>
                <w:szCs w:val="21"/>
                <w:highlight w:val="none"/>
              </w:rPr>
              <w:t>培养目标1</w:t>
            </w:r>
          </w:p>
        </w:tc>
        <w:tc>
          <w:tcPr>
            <w:tcW w:w="1461" w:type="dxa"/>
            <w:noWrap w:val="0"/>
            <w:vAlign w:val="center"/>
          </w:tcPr>
          <w:p>
            <w:pPr>
              <w:keepNext w:val="0"/>
              <w:keepLines w:val="0"/>
              <w:suppressLineNumbers w:val="0"/>
              <w:spacing w:before="0" w:beforeAutospacing="0" w:after="156" w:afterLines="50" w:afterAutospacing="0"/>
              <w:ind w:left="0" w:right="0"/>
              <w:jc w:val="center"/>
              <w:rPr>
                <w:rFonts w:hint="default" w:ascii="Times New Roman" w:hAnsi="Times New Roman" w:cs="Times New Roman"/>
                <w:color w:val="auto"/>
                <w:highlight w:val="none"/>
              </w:rPr>
            </w:pPr>
            <w:r>
              <w:rPr>
                <w:rFonts w:hint="default" w:ascii="楷体" w:hAnsi="楷体" w:eastAsia="楷体" w:cs="楷体"/>
                <w:b/>
                <w:color w:val="auto"/>
                <w:szCs w:val="21"/>
                <w:highlight w:val="none"/>
              </w:rPr>
              <w:t>培养目标2</w:t>
            </w:r>
          </w:p>
        </w:tc>
        <w:tc>
          <w:tcPr>
            <w:tcW w:w="1461" w:type="dxa"/>
            <w:noWrap w:val="0"/>
            <w:vAlign w:val="center"/>
          </w:tcPr>
          <w:p>
            <w:pPr>
              <w:keepNext w:val="0"/>
              <w:keepLines w:val="0"/>
              <w:suppressLineNumbers w:val="0"/>
              <w:spacing w:before="0" w:beforeAutospacing="0" w:after="156" w:afterLines="50" w:afterAutospacing="0"/>
              <w:ind w:left="0" w:right="0"/>
              <w:jc w:val="center"/>
              <w:rPr>
                <w:rFonts w:hint="default" w:ascii="Times New Roman" w:hAnsi="Times New Roman" w:cs="Times New Roman"/>
                <w:color w:val="auto"/>
                <w:highlight w:val="none"/>
              </w:rPr>
            </w:pPr>
            <w:r>
              <w:rPr>
                <w:rFonts w:hint="default" w:ascii="楷体" w:hAnsi="楷体" w:eastAsia="楷体" w:cs="楷体"/>
                <w:b/>
                <w:color w:val="auto"/>
                <w:szCs w:val="21"/>
                <w:highlight w:val="none"/>
              </w:rPr>
              <w:t>培养目标3</w:t>
            </w:r>
          </w:p>
        </w:tc>
        <w:tc>
          <w:tcPr>
            <w:tcW w:w="1461" w:type="dxa"/>
            <w:noWrap w:val="0"/>
            <w:vAlign w:val="center"/>
          </w:tcPr>
          <w:p>
            <w:pPr>
              <w:keepNext w:val="0"/>
              <w:keepLines w:val="0"/>
              <w:suppressLineNumbers w:val="0"/>
              <w:spacing w:before="0" w:beforeAutospacing="0" w:after="156" w:afterLines="50" w:afterAutospacing="0"/>
              <w:ind w:left="0" w:right="0"/>
              <w:jc w:val="center"/>
              <w:rPr>
                <w:rFonts w:hint="default" w:ascii="Times New Roman" w:hAnsi="Times New Roman" w:cs="Times New Roman"/>
                <w:color w:val="auto"/>
                <w:highlight w:val="none"/>
              </w:rPr>
            </w:pPr>
            <w:r>
              <w:rPr>
                <w:rFonts w:hint="default" w:ascii="楷体" w:hAnsi="楷体" w:eastAsia="楷体" w:cs="楷体"/>
                <w:b/>
                <w:color w:val="auto"/>
                <w:szCs w:val="21"/>
                <w:highlight w:val="none"/>
              </w:rPr>
              <w:t>培养目标4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1" w:type="dxa"/>
            <w:noWrap w:val="0"/>
            <w:vAlign w:val="center"/>
          </w:tcPr>
          <w:p>
            <w:pPr>
              <w:keepNext w:val="0"/>
              <w:keepLines w:val="0"/>
              <w:suppressLineNumbers w:val="0"/>
              <w:spacing w:before="0" w:beforeAutospacing="0" w:after="0" w:afterAutospacing="0"/>
              <w:ind w:left="0" w:right="0"/>
              <w:jc w:val="center"/>
              <w:rPr>
                <w:rFonts w:hint="default" w:ascii="楷体" w:hAnsi="楷体" w:eastAsia="楷体" w:cs="楷体"/>
                <w:b/>
                <w:color w:val="auto"/>
                <w:szCs w:val="21"/>
                <w:highlight w:val="none"/>
              </w:rPr>
            </w:pPr>
            <w:r>
              <w:rPr>
                <w:rFonts w:hint="eastAsia" w:ascii="楷体" w:hAnsi="楷体" w:eastAsia="楷体" w:cs="楷体"/>
                <w:b/>
                <w:color w:val="auto"/>
                <w:szCs w:val="21"/>
                <w:highlight w:val="none"/>
              </w:rPr>
              <w:t>毕业要求1</w:t>
            </w:r>
            <w:r>
              <w:rPr>
                <w:rFonts w:hint="default" w:ascii="楷体" w:hAnsi="楷体" w:eastAsia="楷体" w:cs="楷体"/>
                <w:b/>
                <w:color w:val="auto"/>
                <w:szCs w:val="21"/>
                <w:highlight w:val="none"/>
              </w:rPr>
              <w:t xml:space="preserve"> </w:t>
            </w:r>
          </w:p>
        </w:tc>
        <w:tc>
          <w:tcPr>
            <w:tcW w:w="1308" w:type="dxa"/>
            <w:noWrap w:val="0"/>
            <w:vAlign w:val="center"/>
          </w:tcPr>
          <w:p>
            <w:pPr>
              <w:keepNext w:val="0"/>
              <w:keepLines w:val="0"/>
              <w:suppressLineNumbers w:val="0"/>
              <w:spacing w:before="0" w:beforeAutospacing="0" w:after="0" w:afterAutospacing="0"/>
              <w:ind w:left="0" w:right="0"/>
              <w:jc w:val="center"/>
              <w:rPr>
                <w:rFonts w:hint="default" w:ascii="楷体" w:hAnsi="楷体" w:eastAsia="楷体" w:cs="楷体"/>
                <w:color w:val="auto"/>
                <w:szCs w:val="21"/>
                <w:highlight w:val="none"/>
              </w:rPr>
            </w:pPr>
            <w:r>
              <w:rPr>
                <w:rFonts w:hint="default" w:ascii="楷体" w:hAnsi="楷体" w:eastAsia="楷体" w:cs="楷体"/>
                <w:color w:val="auto"/>
                <w:szCs w:val="21"/>
                <w:highlight w:val="none"/>
              </w:rPr>
              <w:t>√</w:t>
            </w:r>
          </w:p>
        </w:tc>
        <w:tc>
          <w:tcPr>
            <w:tcW w:w="1461" w:type="dxa"/>
            <w:noWrap w:val="0"/>
            <w:vAlign w:val="center"/>
          </w:tcPr>
          <w:p>
            <w:pPr>
              <w:keepNext w:val="0"/>
              <w:keepLines w:val="0"/>
              <w:suppressLineNumbers w:val="0"/>
              <w:spacing w:before="0" w:beforeAutospacing="0" w:after="0" w:afterAutospacing="0"/>
              <w:ind w:left="0" w:right="0"/>
              <w:jc w:val="center"/>
              <w:rPr>
                <w:rFonts w:hint="default" w:ascii="楷体" w:hAnsi="楷体" w:eastAsia="楷体" w:cs="楷体"/>
                <w:color w:val="auto"/>
                <w:szCs w:val="21"/>
                <w:highlight w:val="none"/>
              </w:rPr>
            </w:pPr>
          </w:p>
        </w:tc>
        <w:tc>
          <w:tcPr>
            <w:tcW w:w="1461" w:type="dxa"/>
            <w:noWrap w:val="0"/>
            <w:vAlign w:val="center"/>
          </w:tcPr>
          <w:p>
            <w:pPr>
              <w:keepNext w:val="0"/>
              <w:keepLines w:val="0"/>
              <w:suppressLineNumbers w:val="0"/>
              <w:spacing w:before="0" w:beforeAutospacing="0" w:after="0" w:afterAutospacing="0"/>
              <w:ind w:left="0" w:right="0"/>
              <w:jc w:val="center"/>
              <w:rPr>
                <w:rFonts w:hint="default" w:ascii="楷体" w:hAnsi="楷体" w:eastAsia="楷体" w:cs="楷体"/>
                <w:color w:val="auto"/>
                <w:szCs w:val="21"/>
                <w:highlight w:val="none"/>
              </w:rPr>
            </w:pPr>
            <w:r>
              <w:rPr>
                <w:rFonts w:hint="default" w:ascii="楷体" w:hAnsi="楷体" w:eastAsia="楷体" w:cs="楷体"/>
                <w:color w:val="auto"/>
                <w:szCs w:val="21"/>
                <w:highlight w:val="none"/>
              </w:rPr>
              <w:t>√</w:t>
            </w:r>
          </w:p>
        </w:tc>
        <w:tc>
          <w:tcPr>
            <w:tcW w:w="1461" w:type="dxa"/>
            <w:noWrap w:val="0"/>
            <w:vAlign w:val="center"/>
          </w:tcPr>
          <w:p>
            <w:pPr>
              <w:keepNext w:val="0"/>
              <w:keepLines w:val="0"/>
              <w:suppressLineNumbers w:val="0"/>
              <w:spacing w:before="0" w:beforeAutospacing="0" w:after="0" w:afterAutospacing="0"/>
              <w:ind w:left="0" w:right="0"/>
              <w:jc w:val="center"/>
              <w:rPr>
                <w:rFonts w:hint="default" w:ascii="楷体" w:hAnsi="楷体" w:eastAsia="楷体" w:cs="楷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1" w:type="dxa"/>
            <w:noWrap w:val="0"/>
            <w:vAlign w:val="center"/>
          </w:tcPr>
          <w:p>
            <w:pPr>
              <w:keepNext w:val="0"/>
              <w:keepLines w:val="0"/>
              <w:suppressLineNumbers w:val="0"/>
              <w:spacing w:before="0" w:beforeAutospacing="0" w:after="0" w:afterAutospacing="0"/>
              <w:ind w:left="0" w:right="0"/>
              <w:jc w:val="center"/>
              <w:rPr>
                <w:rFonts w:hint="default" w:ascii="楷体" w:hAnsi="楷体" w:eastAsia="楷体" w:cs="楷体"/>
                <w:b/>
                <w:color w:val="auto"/>
                <w:szCs w:val="21"/>
                <w:highlight w:val="none"/>
              </w:rPr>
            </w:pPr>
            <w:r>
              <w:rPr>
                <w:rFonts w:hint="eastAsia" w:ascii="楷体" w:hAnsi="楷体" w:eastAsia="楷体" w:cs="楷体"/>
                <w:b/>
                <w:color w:val="auto"/>
                <w:szCs w:val="21"/>
                <w:highlight w:val="none"/>
              </w:rPr>
              <w:t>毕业要求2</w:t>
            </w:r>
          </w:p>
        </w:tc>
        <w:tc>
          <w:tcPr>
            <w:tcW w:w="1308" w:type="dxa"/>
            <w:noWrap w:val="0"/>
            <w:vAlign w:val="center"/>
          </w:tcPr>
          <w:p>
            <w:pPr>
              <w:keepNext w:val="0"/>
              <w:keepLines w:val="0"/>
              <w:suppressLineNumbers w:val="0"/>
              <w:spacing w:before="0" w:beforeAutospacing="0" w:after="0" w:afterAutospacing="0"/>
              <w:ind w:left="0" w:right="0"/>
              <w:jc w:val="center"/>
              <w:rPr>
                <w:rFonts w:hint="default" w:ascii="楷体" w:hAnsi="楷体" w:eastAsia="楷体" w:cs="楷体"/>
                <w:color w:val="auto"/>
                <w:szCs w:val="21"/>
                <w:highlight w:val="none"/>
              </w:rPr>
            </w:pPr>
          </w:p>
        </w:tc>
        <w:tc>
          <w:tcPr>
            <w:tcW w:w="1461" w:type="dxa"/>
            <w:noWrap w:val="0"/>
            <w:vAlign w:val="center"/>
          </w:tcPr>
          <w:p>
            <w:pPr>
              <w:keepNext w:val="0"/>
              <w:keepLines w:val="0"/>
              <w:suppressLineNumbers w:val="0"/>
              <w:spacing w:before="0" w:beforeAutospacing="0" w:after="0" w:afterAutospacing="0"/>
              <w:ind w:left="0" w:right="0"/>
              <w:jc w:val="center"/>
              <w:rPr>
                <w:rFonts w:hint="default" w:ascii="楷体" w:hAnsi="楷体" w:eastAsia="楷体" w:cs="楷体"/>
                <w:color w:val="auto"/>
                <w:szCs w:val="21"/>
                <w:highlight w:val="none"/>
              </w:rPr>
            </w:pPr>
            <w:r>
              <w:rPr>
                <w:rFonts w:hint="default" w:ascii="楷体" w:hAnsi="楷体" w:eastAsia="楷体" w:cs="楷体"/>
                <w:color w:val="auto"/>
                <w:szCs w:val="21"/>
                <w:highlight w:val="none"/>
              </w:rPr>
              <w:t>√</w:t>
            </w:r>
          </w:p>
        </w:tc>
        <w:tc>
          <w:tcPr>
            <w:tcW w:w="1461" w:type="dxa"/>
            <w:noWrap w:val="0"/>
            <w:vAlign w:val="center"/>
          </w:tcPr>
          <w:p>
            <w:pPr>
              <w:keepNext w:val="0"/>
              <w:keepLines w:val="0"/>
              <w:suppressLineNumbers w:val="0"/>
              <w:spacing w:before="0" w:beforeAutospacing="0" w:after="0" w:afterAutospacing="0"/>
              <w:ind w:left="0" w:right="0"/>
              <w:jc w:val="center"/>
              <w:rPr>
                <w:rFonts w:hint="default" w:ascii="楷体" w:hAnsi="楷体" w:eastAsia="楷体" w:cs="楷体"/>
                <w:color w:val="auto"/>
                <w:szCs w:val="21"/>
                <w:highlight w:val="none"/>
              </w:rPr>
            </w:pPr>
          </w:p>
        </w:tc>
        <w:tc>
          <w:tcPr>
            <w:tcW w:w="1461" w:type="dxa"/>
            <w:noWrap w:val="0"/>
            <w:vAlign w:val="center"/>
          </w:tcPr>
          <w:p>
            <w:pPr>
              <w:keepNext w:val="0"/>
              <w:keepLines w:val="0"/>
              <w:suppressLineNumbers w:val="0"/>
              <w:spacing w:before="0" w:beforeAutospacing="0" w:after="0" w:afterAutospacing="0"/>
              <w:ind w:left="0" w:right="0"/>
              <w:jc w:val="center"/>
              <w:rPr>
                <w:rFonts w:hint="default" w:ascii="楷体" w:hAnsi="楷体" w:eastAsia="楷体" w:cs="楷体"/>
                <w:color w:val="auto"/>
                <w:szCs w:val="21"/>
                <w:highlight w:val="none"/>
              </w:rPr>
            </w:pPr>
            <w:r>
              <w:rPr>
                <w:rFonts w:hint="default" w:ascii="楷体" w:hAnsi="楷体" w:eastAsia="楷体" w:cs="楷体"/>
                <w:color w:val="auto"/>
                <w:szCs w:val="2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1" w:type="dxa"/>
            <w:noWrap w:val="0"/>
            <w:vAlign w:val="center"/>
          </w:tcPr>
          <w:p>
            <w:pPr>
              <w:keepNext w:val="0"/>
              <w:keepLines w:val="0"/>
              <w:suppressLineNumbers w:val="0"/>
              <w:spacing w:before="0" w:beforeAutospacing="0" w:after="0" w:afterAutospacing="0"/>
              <w:ind w:left="0" w:right="0"/>
              <w:jc w:val="center"/>
              <w:rPr>
                <w:rFonts w:hint="default" w:ascii="楷体" w:hAnsi="楷体" w:eastAsia="楷体" w:cs="楷体"/>
                <w:b/>
                <w:color w:val="auto"/>
                <w:szCs w:val="21"/>
                <w:highlight w:val="none"/>
              </w:rPr>
            </w:pPr>
            <w:r>
              <w:rPr>
                <w:rFonts w:hint="eastAsia" w:ascii="楷体" w:hAnsi="楷体" w:eastAsia="楷体" w:cs="楷体"/>
                <w:b/>
                <w:color w:val="auto"/>
                <w:szCs w:val="21"/>
                <w:highlight w:val="none"/>
              </w:rPr>
              <w:t>毕业要求3</w:t>
            </w:r>
          </w:p>
        </w:tc>
        <w:tc>
          <w:tcPr>
            <w:tcW w:w="1308" w:type="dxa"/>
            <w:noWrap w:val="0"/>
            <w:vAlign w:val="center"/>
          </w:tcPr>
          <w:p>
            <w:pPr>
              <w:keepNext w:val="0"/>
              <w:keepLines w:val="0"/>
              <w:suppressLineNumbers w:val="0"/>
              <w:spacing w:before="0" w:beforeAutospacing="0" w:after="0" w:afterAutospacing="0"/>
              <w:ind w:left="0" w:right="0"/>
              <w:jc w:val="center"/>
              <w:rPr>
                <w:rFonts w:hint="default" w:ascii="楷体" w:hAnsi="楷体" w:eastAsia="楷体" w:cs="楷体"/>
                <w:color w:val="auto"/>
                <w:szCs w:val="21"/>
                <w:highlight w:val="none"/>
              </w:rPr>
            </w:pPr>
          </w:p>
        </w:tc>
        <w:tc>
          <w:tcPr>
            <w:tcW w:w="1461" w:type="dxa"/>
            <w:noWrap w:val="0"/>
            <w:vAlign w:val="center"/>
          </w:tcPr>
          <w:p>
            <w:pPr>
              <w:keepNext w:val="0"/>
              <w:keepLines w:val="0"/>
              <w:suppressLineNumbers w:val="0"/>
              <w:spacing w:before="0" w:beforeAutospacing="0" w:after="0" w:afterAutospacing="0"/>
              <w:ind w:left="0" w:right="0"/>
              <w:jc w:val="center"/>
              <w:rPr>
                <w:rFonts w:hint="default" w:ascii="楷体" w:hAnsi="楷体" w:eastAsia="楷体" w:cs="楷体"/>
                <w:color w:val="auto"/>
                <w:szCs w:val="21"/>
                <w:highlight w:val="none"/>
              </w:rPr>
            </w:pPr>
            <w:r>
              <w:rPr>
                <w:rFonts w:hint="default" w:ascii="楷体" w:hAnsi="楷体" w:eastAsia="楷体" w:cs="楷体"/>
                <w:color w:val="auto"/>
                <w:szCs w:val="21"/>
                <w:highlight w:val="none"/>
              </w:rPr>
              <w:t>√</w:t>
            </w:r>
          </w:p>
        </w:tc>
        <w:tc>
          <w:tcPr>
            <w:tcW w:w="1461" w:type="dxa"/>
            <w:noWrap w:val="0"/>
            <w:vAlign w:val="center"/>
          </w:tcPr>
          <w:p>
            <w:pPr>
              <w:keepNext w:val="0"/>
              <w:keepLines w:val="0"/>
              <w:suppressLineNumbers w:val="0"/>
              <w:spacing w:before="0" w:beforeAutospacing="0" w:after="0" w:afterAutospacing="0"/>
              <w:ind w:left="0" w:right="0"/>
              <w:jc w:val="center"/>
              <w:rPr>
                <w:rFonts w:hint="default" w:ascii="楷体" w:hAnsi="楷体" w:eastAsia="楷体" w:cs="楷体"/>
                <w:color w:val="auto"/>
                <w:szCs w:val="21"/>
                <w:highlight w:val="none"/>
              </w:rPr>
            </w:pPr>
          </w:p>
        </w:tc>
        <w:tc>
          <w:tcPr>
            <w:tcW w:w="1461" w:type="dxa"/>
            <w:noWrap w:val="0"/>
            <w:vAlign w:val="center"/>
          </w:tcPr>
          <w:p>
            <w:pPr>
              <w:keepNext w:val="0"/>
              <w:keepLines w:val="0"/>
              <w:suppressLineNumbers w:val="0"/>
              <w:spacing w:before="0" w:beforeAutospacing="0" w:after="0" w:afterAutospacing="0"/>
              <w:ind w:left="0" w:right="0"/>
              <w:jc w:val="center"/>
              <w:rPr>
                <w:rFonts w:hint="default" w:ascii="楷体" w:hAnsi="楷体" w:eastAsia="楷体" w:cs="楷体"/>
                <w:color w:val="auto"/>
                <w:szCs w:val="21"/>
                <w:highlight w:val="none"/>
              </w:rPr>
            </w:pPr>
            <w:r>
              <w:rPr>
                <w:rFonts w:hint="default" w:ascii="楷体" w:hAnsi="楷体" w:eastAsia="楷体" w:cs="楷体"/>
                <w:color w:val="auto"/>
                <w:szCs w:val="2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1" w:type="dxa"/>
            <w:noWrap w:val="0"/>
            <w:vAlign w:val="center"/>
          </w:tcPr>
          <w:p>
            <w:pPr>
              <w:keepNext w:val="0"/>
              <w:keepLines w:val="0"/>
              <w:suppressLineNumbers w:val="0"/>
              <w:spacing w:before="0" w:beforeAutospacing="0" w:after="0" w:afterAutospacing="0"/>
              <w:ind w:left="0" w:right="0"/>
              <w:jc w:val="center"/>
              <w:rPr>
                <w:rFonts w:hint="default" w:ascii="楷体" w:hAnsi="楷体" w:eastAsia="楷体" w:cs="楷体"/>
                <w:b/>
                <w:color w:val="auto"/>
                <w:szCs w:val="21"/>
                <w:highlight w:val="none"/>
              </w:rPr>
            </w:pPr>
            <w:r>
              <w:rPr>
                <w:rFonts w:hint="eastAsia" w:ascii="楷体" w:hAnsi="楷体" w:eastAsia="楷体" w:cs="楷体"/>
                <w:b/>
                <w:color w:val="auto"/>
                <w:szCs w:val="21"/>
                <w:highlight w:val="none"/>
              </w:rPr>
              <w:t>毕业要求4</w:t>
            </w:r>
          </w:p>
        </w:tc>
        <w:tc>
          <w:tcPr>
            <w:tcW w:w="1308" w:type="dxa"/>
            <w:noWrap w:val="0"/>
            <w:vAlign w:val="center"/>
          </w:tcPr>
          <w:p>
            <w:pPr>
              <w:keepNext w:val="0"/>
              <w:keepLines w:val="0"/>
              <w:suppressLineNumbers w:val="0"/>
              <w:spacing w:before="0" w:beforeAutospacing="0" w:after="0" w:afterAutospacing="0"/>
              <w:ind w:left="0" w:right="0"/>
              <w:jc w:val="center"/>
              <w:rPr>
                <w:rFonts w:hint="default" w:ascii="楷体" w:hAnsi="楷体" w:eastAsia="楷体" w:cs="楷体"/>
                <w:color w:val="auto"/>
                <w:szCs w:val="21"/>
                <w:highlight w:val="none"/>
              </w:rPr>
            </w:pPr>
          </w:p>
        </w:tc>
        <w:tc>
          <w:tcPr>
            <w:tcW w:w="1461" w:type="dxa"/>
            <w:noWrap w:val="0"/>
            <w:vAlign w:val="center"/>
          </w:tcPr>
          <w:p>
            <w:pPr>
              <w:keepNext w:val="0"/>
              <w:keepLines w:val="0"/>
              <w:suppressLineNumbers w:val="0"/>
              <w:spacing w:before="0" w:beforeAutospacing="0" w:after="0" w:afterAutospacing="0"/>
              <w:ind w:left="0" w:right="0"/>
              <w:jc w:val="center"/>
              <w:rPr>
                <w:rFonts w:hint="default" w:ascii="楷体" w:hAnsi="楷体" w:eastAsia="楷体" w:cs="楷体"/>
                <w:color w:val="auto"/>
                <w:szCs w:val="21"/>
                <w:highlight w:val="none"/>
              </w:rPr>
            </w:pPr>
            <w:r>
              <w:rPr>
                <w:rFonts w:hint="default" w:ascii="楷体" w:hAnsi="楷体" w:eastAsia="楷体" w:cs="楷体"/>
                <w:color w:val="auto"/>
                <w:szCs w:val="21"/>
                <w:highlight w:val="none"/>
              </w:rPr>
              <w:t>√</w:t>
            </w:r>
          </w:p>
        </w:tc>
        <w:tc>
          <w:tcPr>
            <w:tcW w:w="1461" w:type="dxa"/>
            <w:noWrap w:val="0"/>
            <w:vAlign w:val="center"/>
          </w:tcPr>
          <w:p>
            <w:pPr>
              <w:keepNext w:val="0"/>
              <w:keepLines w:val="0"/>
              <w:suppressLineNumbers w:val="0"/>
              <w:spacing w:before="0" w:beforeAutospacing="0" w:after="0" w:afterAutospacing="0"/>
              <w:ind w:left="0" w:right="0"/>
              <w:jc w:val="center"/>
              <w:rPr>
                <w:rFonts w:hint="default" w:ascii="楷体" w:hAnsi="楷体" w:eastAsia="楷体" w:cs="楷体"/>
                <w:color w:val="auto"/>
                <w:szCs w:val="21"/>
                <w:highlight w:val="none"/>
              </w:rPr>
            </w:pPr>
          </w:p>
        </w:tc>
        <w:tc>
          <w:tcPr>
            <w:tcW w:w="1461" w:type="dxa"/>
            <w:noWrap w:val="0"/>
            <w:vAlign w:val="center"/>
          </w:tcPr>
          <w:p>
            <w:pPr>
              <w:keepNext w:val="0"/>
              <w:keepLines w:val="0"/>
              <w:suppressLineNumbers w:val="0"/>
              <w:spacing w:before="0" w:beforeAutospacing="0" w:after="0" w:afterAutospacing="0"/>
              <w:ind w:left="0" w:right="0"/>
              <w:jc w:val="center"/>
              <w:rPr>
                <w:rFonts w:hint="default" w:ascii="楷体" w:hAnsi="楷体" w:eastAsia="楷体" w:cs="楷体"/>
                <w:color w:val="auto"/>
                <w:szCs w:val="21"/>
                <w:highlight w:val="none"/>
              </w:rPr>
            </w:pPr>
            <w:r>
              <w:rPr>
                <w:rFonts w:hint="default" w:ascii="楷体" w:hAnsi="楷体" w:eastAsia="楷体" w:cs="楷体"/>
                <w:color w:val="auto"/>
                <w:szCs w:val="2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1" w:type="dxa"/>
            <w:noWrap w:val="0"/>
            <w:vAlign w:val="center"/>
          </w:tcPr>
          <w:p>
            <w:pPr>
              <w:keepNext w:val="0"/>
              <w:keepLines w:val="0"/>
              <w:suppressLineNumbers w:val="0"/>
              <w:spacing w:before="0" w:beforeAutospacing="0" w:after="0" w:afterAutospacing="0"/>
              <w:ind w:left="0" w:right="0"/>
              <w:jc w:val="center"/>
              <w:rPr>
                <w:rFonts w:hint="default" w:ascii="楷体" w:hAnsi="楷体" w:eastAsia="楷体" w:cs="楷体"/>
                <w:b/>
                <w:color w:val="auto"/>
                <w:szCs w:val="21"/>
                <w:highlight w:val="none"/>
              </w:rPr>
            </w:pPr>
            <w:r>
              <w:rPr>
                <w:rFonts w:hint="eastAsia" w:ascii="楷体" w:hAnsi="楷体" w:eastAsia="楷体" w:cs="楷体"/>
                <w:b/>
                <w:color w:val="auto"/>
                <w:szCs w:val="21"/>
                <w:highlight w:val="none"/>
              </w:rPr>
              <w:t>毕业要求5</w:t>
            </w:r>
          </w:p>
        </w:tc>
        <w:tc>
          <w:tcPr>
            <w:tcW w:w="1308" w:type="dxa"/>
            <w:noWrap w:val="0"/>
            <w:vAlign w:val="center"/>
          </w:tcPr>
          <w:p>
            <w:pPr>
              <w:keepNext w:val="0"/>
              <w:keepLines w:val="0"/>
              <w:suppressLineNumbers w:val="0"/>
              <w:spacing w:before="0" w:beforeAutospacing="0" w:after="0" w:afterAutospacing="0"/>
              <w:ind w:left="0" w:right="0"/>
              <w:jc w:val="center"/>
              <w:rPr>
                <w:rFonts w:hint="default" w:ascii="楷体" w:hAnsi="楷体" w:eastAsia="楷体" w:cs="楷体"/>
                <w:color w:val="auto"/>
                <w:szCs w:val="21"/>
                <w:highlight w:val="none"/>
              </w:rPr>
            </w:pPr>
            <w:r>
              <w:rPr>
                <w:rFonts w:hint="default" w:ascii="楷体" w:hAnsi="楷体" w:eastAsia="楷体" w:cs="楷体"/>
                <w:color w:val="auto"/>
                <w:szCs w:val="21"/>
                <w:highlight w:val="none"/>
              </w:rPr>
              <w:t>√</w:t>
            </w:r>
          </w:p>
        </w:tc>
        <w:tc>
          <w:tcPr>
            <w:tcW w:w="1461" w:type="dxa"/>
            <w:noWrap w:val="0"/>
            <w:vAlign w:val="center"/>
          </w:tcPr>
          <w:p>
            <w:pPr>
              <w:keepNext w:val="0"/>
              <w:keepLines w:val="0"/>
              <w:suppressLineNumbers w:val="0"/>
              <w:spacing w:before="0" w:beforeAutospacing="0" w:after="0" w:afterAutospacing="0"/>
              <w:ind w:left="0" w:right="0"/>
              <w:jc w:val="center"/>
              <w:rPr>
                <w:rFonts w:hint="default" w:ascii="楷体" w:hAnsi="楷体" w:eastAsia="楷体" w:cs="楷体"/>
                <w:color w:val="auto"/>
                <w:szCs w:val="21"/>
                <w:highlight w:val="none"/>
              </w:rPr>
            </w:pPr>
            <w:r>
              <w:rPr>
                <w:rFonts w:hint="default" w:ascii="楷体" w:hAnsi="楷体" w:eastAsia="楷体" w:cs="楷体"/>
                <w:color w:val="auto"/>
                <w:szCs w:val="21"/>
                <w:highlight w:val="none"/>
              </w:rPr>
              <w:t>√</w:t>
            </w:r>
          </w:p>
        </w:tc>
        <w:tc>
          <w:tcPr>
            <w:tcW w:w="1461" w:type="dxa"/>
            <w:noWrap w:val="0"/>
            <w:vAlign w:val="center"/>
          </w:tcPr>
          <w:p>
            <w:pPr>
              <w:keepNext w:val="0"/>
              <w:keepLines w:val="0"/>
              <w:suppressLineNumbers w:val="0"/>
              <w:spacing w:before="0" w:beforeAutospacing="0" w:after="0" w:afterAutospacing="0"/>
              <w:ind w:left="0" w:right="0"/>
              <w:jc w:val="center"/>
              <w:rPr>
                <w:rFonts w:hint="default" w:ascii="楷体" w:hAnsi="楷体" w:eastAsia="楷体" w:cs="楷体"/>
                <w:color w:val="auto"/>
                <w:szCs w:val="21"/>
                <w:highlight w:val="none"/>
              </w:rPr>
            </w:pPr>
            <w:r>
              <w:rPr>
                <w:rFonts w:hint="default" w:ascii="楷体" w:hAnsi="楷体" w:eastAsia="楷体" w:cs="楷体"/>
                <w:color w:val="auto"/>
                <w:szCs w:val="21"/>
                <w:highlight w:val="none"/>
              </w:rPr>
              <w:t>√</w:t>
            </w:r>
          </w:p>
        </w:tc>
        <w:tc>
          <w:tcPr>
            <w:tcW w:w="1461" w:type="dxa"/>
            <w:noWrap w:val="0"/>
            <w:vAlign w:val="center"/>
          </w:tcPr>
          <w:p>
            <w:pPr>
              <w:keepNext w:val="0"/>
              <w:keepLines w:val="0"/>
              <w:suppressLineNumbers w:val="0"/>
              <w:spacing w:before="0" w:beforeAutospacing="0" w:after="0" w:afterAutospacing="0"/>
              <w:ind w:left="0" w:right="0"/>
              <w:jc w:val="center"/>
              <w:rPr>
                <w:rFonts w:hint="default" w:ascii="楷体" w:hAnsi="楷体" w:eastAsia="楷体" w:cs="楷体"/>
                <w:color w:val="auto"/>
                <w:szCs w:val="21"/>
                <w:highlight w:val="none"/>
              </w:rPr>
            </w:pPr>
            <w:r>
              <w:rPr>
                <w:rFonts w:hint="default" w:ascii="楷体" w:hAnsi="楷体" w:eastAsia="楷体" w:cs="楷体"/>
                <w:color w:val="auto"/>
                <w:szCs w:val="2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1" w:type="dxa"/>
            <w:noWrap w:val="0"/>
            <w:vAlign w:val="center"/>
          </w:tcPr>
          <w:p>
            <w:pPr>
              <w:keepNext w:val="0"/>
              <w:keepLines w:val="0"/>
              <w:suppressLineNumbers w:val="0"/>
              <w:spacing w:before="0" w:beforeAutospacing="0" w:after="0" w:afterAutospacing="0"/>
              <w:ind w:left="0" w:right="0"/>
              <w:jc w:val="center"/>
              <w:rPr>
                <w:rFonts w:hint="default" w:ascii="楷体" w:hAnsi="楷体" w:eastAsia="楷体" w:cs="楷体"/>
                <w:b/>
                <w:color w:val="auto"/>
                <w:szCs w:val="21"/>
                <w:highlight w:val="none"/>
              </w:rPr>
            </w:pPr>
            <w:r>
              <w:rPr>
                <w:rFonts w:hint="eastAsia" w:ascii="楷体" w:hAnsi="楷体" w:eastAsia="楷体" w:cs="楷体"/>
                <w:b/>
                <w:color w:val="auto"/>
                <w:szCs w:val="21"/>
                <w:highlight w:val="none"/>
              </w:rPr>
              <w:t>毕业要求6</w:t>
            </w:r>
          </w:p>
        </w:tc>
        <w:tc>
          <w:tcPr>
            <w:tcW w:w="1308" w:type="dxa"/>
            <w:noWrap w:val="0"/>
            <w:vAlign w:val="center"/>
          </w:tcPr>
          <w:p>
            <w:pPr>
              <w:keepNext w:val="0"/>
              <w:keepLines w:val="0"/>
              <w:suppressLineNumbers w:val="0"/>
              <w:spacing w:before="0" w:beforeAutospacing="0" w:after="0" w:afterAutospacing="0"/>
              <w:ind w:left="0" w:right="0"/>
              <w:jc w:val="center"/>
              <w:rPr>
                <w:rFonts w:hint="default" w:ascii="楷体" w:hAnsi="楷体" w:eastAsia="楷体" w:cs="楷体"/>
                <w:color w:val="auto"/>
                <w:szCs w:val="21"/>
                <w:highlight w:val="none"/>
              </w:rPr>
            </w:pPr>
            <w:r>
              <w:rPr>
                <w:rFonts w:hint="default" w:ascii="楷体" w:hAnsi="楷体" w:eastAsia="楷体" w:cs="楷体"/>
                <w:color w:val="auto"/>
                <w:szCs w:val="21"/>
                <w:highlight w:val="none"/>
              </w:rPr>
              <w:t>√</w:t>
            </w:r>
          </w:p>
        </w:tc>
        <w:tc>
          <w:tcPr>
            <w:tcW w:w="1461" w:type="dxa"/>
            <w:noWrap w:val="0"/>
            <w:vAlign w:val="center"/>
          </w:tcPr>
          <w:p>
            <w:pPr>
              <w:keepNext w:val="0"/>
              <w:keepLines w:val="0"/>
              <w:suppressLineNumbers w:val="0"/>
              <w:spacing w:before="0" w:beforeAutospacing="0" w:after="0" w:afterAutospacing="0"/>
              <w:ind w:left="0" w:right="0"/>
              <w:jc w:val="center"/>
              <w:rPr>
                <w:rFonts w:hint="default" w:ascii="楷体" w:hAnsi="楷体" w:eastAsia="楷体" w:cs="楷体"/>
                <w:color w:val="auto"/>
                <w:szCs w:val="21"/>
                <w:highlight w:val="none"/>
              </w:rPr>
            </w:pPr>
            <w:r>
              <w:rPr>
                <w:rFonts w:hint="default" w:ascii="楷体" w:hAnsi="楷体" w:eastAsia="楷体" w:cs="楷体"/>
                <w:color w:val="auto"/>
                <w:szCs w:val="21"/>
                <w:highlight w:val="none"/>
              </w:rPr>
              <w:t>√</w:t>
            </w:r>
          </w:p>
        </w:tc>
        <w:tc>
          <w:tcPr>
            <w:tcW w:w="1461" w:type="dxa"/>
            <w:noWrap w:val="0"/>
            <w:vAlign w:val="center"/>
          </w:tcPr>
          <w:p>
            <w:pPr>
              <w:keepNext w:val="0"/>
              <w:keepLines w:val="0"/>
              <w:suppressLineNumbers w:val="0"/>
              <w:spacing w:before="0" w:beforeAutospacing="0" w:after="0" w:afterAutospacing="0"/>
              <w:ind w:left="0" w:right="0"/>
              <w:jc w:val="center"/>
              <w:rPr>
                <w:rFonts w:hint="default" w:ascii="楷体" w:hAnsi="楷体" w:eastAsia="楷体" w:cs="楷体"/>
                <w:color w:val="auto"/>
                <w:szCs w:val="21"/>
                <w:highlight w:val="none"/>
              </w:rPr>
            </w:pPr>
            <w:r>
              <w:rPr>
                <w:rFonts w:hint="default" w:ascii="楷体" w:hAnsi="楷体" w:eastAsia="楷体" w:cs="楷体"/>
                <w:color w:val="auto"/>
                <w:szCs w:val="21"/>
                <w:highlight w:val="none"/>
              </w:rPr>
              <w:t>√</w:t>
            </w:r>
          </w:p>
        </w:tc>
        <w:tc>
          <w:tcPr>
            <w:tcW w:w="1461" w:type="dxa"/>
            <w:noWrap w:val="0"/>
            <w:vAlign w:val="center"/>
          </w:tcPr>
          <w:p>
            <w:pPr>
              <w:keepNext w:val="0"/>
              <w:keepLines w:val="0"/>
              <w:suppressLineNumbers w:val="0"/>
              <w:spacing w:before="0" w:beforeAutospacing="0" w:after="0" w:afterAutospacing="0"/>
              <w:ind w:left="0" w:right="0"/>
              <w:jc w:val="center"/>
              <w:rPr>
                <w:rFonts w:hint="default" w:ascii="楷体" w:hAnsi="楷体" w:eastAsia="楷体" w:cs="楷体"/>
                <w:color w:val="auto"/>
                <w:szCs w:val="21"/>
                <w:highlight w:val="none"/>
              </w:rPr>
            </w:pPr>
            <w:r>
              <w:rPr>
                <w:rFonts w:hint="default" w:ascii="楷体" w:hAnsi="楷体" w:eastAsia="楷体" w:cs="楷体"/>
                <w:color w:val="auto"/>
                <w:szCs w:val="2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1" w:type="dxa"/>
            <w:noWrap w:val="0"/>
            <w:vAlign w:val="center"/>
          </w:tcPr>
          <w:p>
            <w:pPr>
              <w:keepNext w:val="0"/>
              <w:keepLines w:val="0"/>
              <w:suppressLineNumbers w:val="0"/>
              <w:spacing w:before="0" w:beforeAutospacing="0" w:after="0" w:afterAutospacing="0"/>
              <w:ind w:left="0" w:right="0"/>
              <w:jc w:val="center"/>
              <w:rPr>
                <w:rFonts w:hint="default" w:ascii="楷体" w:hAnsi="楷体" w:eastAsia="楷体" w:cs="楷体"/>
                <w:b/>
                <w:color w:val="auto"/>
                <w:szCs w:val="21"/>
                <w:highlight w:val="none"/>
              </w:rPr>
            </w:pPr>
            <w:r>
              <w:rPr>
                <w:rFonts w:hint="eastAsia" w:ascii="楷体" w:hAnsi="楷体" w:eastAsia="楷体" w:cs="楷体"/>
                <w:b/>
                <w:color w:val="auto"/>
                <w:szCs w:val="21"/>
                <w:highlight w:val="none"/>
              </w:rPr>
              <w:t>毕业要求7</w:t>
            </w:r>
          </w:p>
        </w:tc>
        <w:tc>
          <w:tcPr>
            <w:tcW w:w="1308" w:type="dxa"/>
            <w:noWrap w:val="0"/>
            <w:vAlign w:val="center"/>
          </w:tcPr>
          <w:p>
            <w:pPr>
              <w:keepNext w:val="0"/>
              <w:keepLines w:val="0"/>
              <w:suppressLineNumbers w:val="0"/>
              <w:spacing w:before="0" w:beforeAutospacing="0" w:after="0" w:afterAutospacing="0"/>
              <w:ind w:left="0" w:right="0"/>
              <w:jc w:val="center"/>
              <w:rPr>
                <w:rFonts w:hint="default" w:ascii="楷体" w:hAnsi="楷体" w:eastAsia="楷体" w:cs="楷体"/>
                <w:color w:val="auto"/>
                <w:szCs w:val="21"/>
                <w:highlight w:val="none"/>
              </w:rPr>
            </w:pPr>
            <w:r>
              <w:rPr>
                <w:rFonts w:hint="default" w:ascii="楷体" w:hAnsi="楷体" w:eastAsia="楷体" w:cs="楷体"/>
                <w:color w:val="auto"/>
                <w:szCs w:val="21"/>
                <w:highlight w:val="none"/>
              </w:rPr>
              <w:t>√</w:t>
            </w:r>
          </w:p>
        </w:tc>
        <w:tc>
          <w:tcPr>
            <w:tcW w:w="1461" w:type="dxa"/>
            <w:noWrap w:val="0"/>
            <w:vAlign w:val="center"/>
          </w:tcPr>
          <w:p>
            <w:pPr>
              <w:keepNext w:val="0"/>
              <w:keepLines w:val="0"/>
              <w:suppressLineNumbers w:val="0"/>
              <w:spacing w:before="0" w:beforeAutospacing="0" w:after="0" w:afterAutospacing="0"/>
              <w:ind w:left="0" w:right="0"/>
              <w:jc w:val="center"/>
              <w:rPr>
                <w:rFonts w:hint="default" w:ascii="楷体" w:hAnsi="楷体" w:eastAsia="楷体" w:cs="楷体"/>
                <w:color w:val="auto"/>
                <w:szCs w:val="21"/>
                <w:highlight w:val="none"/>
              </w:rPr>
            </w:pPr>
          </w:p>
        </w:tc>
        <w:tc>
          <w:tcPr>
            <w:tcW w:w="1461" w:type="dxa"/>
            <w:noWrap w:val="0"/>
            <w:vAlign w:val="center"/>
          </w:tcPr>
          <w:p>
            <w:pPr>
              <w:keepNext w:val="0"/>
              <w:keepLines w:val="0"/>
              <w:suppressLineNumbers w:val="0"/>
              <w:spacing w:before="0" w:beforeAutospacing="0" w:after="0" w:afterAutospacing="0"/>
              <w:ind w:left="0" w:right="0"/>
              <w:jc w:val="center"/>
              <w:rPr>
                <w:rFonts w:hint="default" w:ascii="楷体" w:hAnsi="楷体" w:eastAsia="楷体" w:cs="楷体"/>
                <w:color w:val="auto"/>
                <w:szCs w:val="21"/>
                <w:highlight w:val="none"/>
              </w:rPr>
            </w:pPr>
            <w:r>
              <w:rPr>
                <w:rFonts w:hint="default" w:ascii="楷体" w:hAnsi="楷体" w:eastAsia="楷体" w:cs="楷体"/>
                <w:color w:val="auto"/>
                <w:szCs w:val="21"/>
                <w:highlight w:val="none"/>
              </w:rPr>
              <w:t>√</w:t>
            </w:r>
          </w:p>
        </w:tc>
        <w:tc>
          <w:tcPr>
            <w:tcW w:w="1461" w:type="dxa"/>
            <w:noWrap w:val="0"/>
            <w:vAlign w:val="center"/>
          </w:tcPr>
          <w:p>
            <w:pPr>
              <w:keepNext w:val="0"/>
              <w:keepLines w:val="0"/>
              <w:suppressLineNumbers w:val="0"/>
              <w:spacing w:before="0" w:beforeAutospacing="0" w:after="0" w:afterAutospacing="0"/>
              <w:ind w:left="0" w:right="0"/>
              <w:jc w:val="center"/>
              <w:rPr>
                <w:rFonts w:hint="default" w:ascii="楷体" w:hAnsi="楷体" w:eastAsia="楷体" w:cs="楷体"/>
                <w:color w:val="auto"/>
                <w:szCs w:val="21"/>
                <w:highlight w:val="none"/>
              </w:rPr>
            </w:pPr>
          </w:p>
        </w:tc>
      </w:tr>
    </w:tbl>
    <w:p>
      <w:pPr>
        <w:jc w:val="center"/>
        <w:rPr>
          <w:rFonts w:hint="eastAsia" w:ascii="宋体" w:hAnsi="宋体" w:cs="Arial"/>
          <w:b/>
          <w:color w:val="auto"/>
          <w:sz w:val="24"/>
          <w:highlight w:val="none"/>
          <w:shd w:val="clear" w:color="auto" w:fill="FFFFFF"/>
        </w:rPr>
      </w:pPr>
    </w:p>
    <w:p>
      <w:pPr>
        <w:jc w:val="both"/>
        <w:rPr>
          <w:rFonts w:hint="eastAsia" w:eastAsia="楷体" w:cs="Arial"/>
          <w:color w:val="auto"/>
          <w:szCs w:val="21"/>
          <w:highlight w:val="none"/>
          <w:shd w:val="clear" w:color="auto" w:fill="FFFFFF"/>
        </w:rPr>
      </w:pPr>
    </w:p>
    <w:p>
      <w:pPr>
        <w:jc w:val="center"/>
        <w:rPr>
          <w:rFonts w:hint="eastAsia" w:eastAsia="楷体" w:cs="Arial"/>
          <w:color w:val="auto"/>
          <w:szCs w:val="21"/>
          <w:highlight w:val="none"/>
          <w:shd w:val="clear" w:color="auto" w:fill="FFFFFF"/>
        </w:rPr>
      </w:pPr>
      <w:r>
        <w:rPr>
          <w:rFonts w:hint="eastAsia" w:eastAsia="楷体" w:cs="Arial"/>
          <w:color w:val="auto"/>
          <w:szCs w:val="21"/>
          <w:highlight w:val="none"/>
          <w:shd w:val="clear" w:color="auto" w:fill="FFFFFF"/>
        </w:rPr>
        <w:t>表3-2 专业课程体系对毕业要求的支撑矩阵（必修课）</w:t>
      </w:r>
    </w:p>
    <w:tbl>
      <w:tblPr>
        <w:tblStyle w:val="20"/>
        <w:tblW w:w="83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3"/>
        <w:gridCol w:w="907"/>
        <w:gridCol w:w="907"/>
        <w:gridCol w:w="907"/>
        <w:gridCol w:w="907"/>
        <w:gridCol w:w="907"/>
        <w:gridCol w:w="907"/>
        <w:gridCol w:w="9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2043" w:type="dxa"/>
            <w:tcBorders>
              <w:tl2br w:val="single" w:color="auto" w:sz="4" w:space="0"/>
            </w:tcBorders>
            <w:noWrap w:val="0"/>
            <w:vAlign w:val="top"/>
          </w:tcPr>
          <w:p>
            <w:pPr>
              <w:keepNext w:val="0"/>
              <w:keepLines w:val="0"/>
              <w:suppressLineNumbers w:val="0"/>
              <w:tabs>
                <w:tab w:val="center" w:pos="6660"/>
              </w:tabs>
              <w:spacing w:before="0" w:beforeAutospacing="0" w:after="0" w:afterAutospacing="0"/>
              <w:ind w:left="-63" w:leftChars="-30" w:right="-63" w:rightChars="-30" w:firstLine="361" w:firstLineChars="200"/>
              <w:jc w:val="right"/>
              <w:rPr>
                <w:rFonts w:hint="default" w:ascii="宋体" w:hAnsi="宋体" w:cs="宋体"/>
                <w:b/>
                <w:color w:val="auto"/>
                <w:sz w:val="18"/>
                <w:szCs w:val="18"/>
                <w:highlight w:val="none"/>
              </w:rPr>
            </w:pPr>
            <w:r>
              <w:rPr>
                <w:rFonts w:hint="eastAsia" w:ascii="宋体" w:hAnsi="宋体" w:cs="宋体"/>
                <w:b/>
                <w:color w:val="auto"/>
                <w:sz w:val="18"/>
                <w:szCs w:val="18"/>
                <w:highlight w:val="none"/>
              </w:rPr>
              <w:t>毕业要求</w:t>
            </w:r>
          </w:p>
          <w:p>
            <w:pPr>
              <w:keepNext w:val="0"/>
              <w:keepLines w:val="0"/>
              <w:suppressLineNumbers w:val="0"/>
              <w:tabs>
                <w:tab w:val="center" w:pos="6660"/>
              </w:tabs>
              <w:spacing w:before="0" w:beforeAutospacing="0" w:after="0" w:afterAutospacing="0"/>
              <w:ind w:left="-63" w:leftChars="-30" w:right="-63" w:rightChars="-30" w:firstLine="361" w:firstLineChars="200"/>
              <w:jc w:val="left"/>
              <w:rPr>
                <w:rFonts w:hint="default" w:ascii="宋体" w:hAnsi="宋体" w:cs="宋体"/>
                <w:b/>
                <w:color w:val="auto"/>
                <w:sz w:val="18"/>
                <w:szCs w:val="18"/>
                <w:highlight w:val="none"/>
              </w:rPr>
            </w:pPr>
            <w:r>
              <w:rPr>
                <w:rFonts w:hint="eastAsia" w:ascii="宋体" w:hAnsi="宋体" w:cs="宋体"/>
                <w:b/>
                <w:color w:val="auto"/>
                <w:sz w:val="18"/>
                <w:szCs w:val="18"/>
                <w:highlight w:val="none"/>
              </w:rPr>
              <w:t>课程名称</w:t>
            </w:r>
          </w:p>
        </w:tc>
        <w:tc>
          <w:tcPr>
            <w:tcW w:w="907" w:type="dxa"/>
            <w:noWrap w:val="0"/>
            <w:vAlign w:val="center"/>
          </w:tcPr>
          <w:p>
            <w:pPr>
              <w:keepNext w:val="0"/>
              <w:keepLines w:val="0"/>
              <w:suppressLineNumbers w:val="0"/>
              <w:tabs>
                <w:tab w:val="center" w:pos="6660"/>
              </w:tabs>
              <w:spacing w:before="0" w:beforeAutospacing="0" w:after="0" w:afterAutospacing="0"/>
              <w:ind w:left="-63" w:leftChars="-30" w:right="-63" w:rightChars="-30"/>
              <w:jc w:val="center"/>
              <w:rPr>
                <w:rFonts w:hint="default" w:ascii="宋体" w:hAnsi="宋体" w:cs="宋体"/>
                <w:b/>
                <w:color w:val="auto"/>
                <w:sz w:val="18"/>
                <w:szCs w:val="18"/>
                <w:highlight w:val="none"/>
              </w:rPr>
            </w:pPr>
            <w:r>
              <w:rPr>
                <w:rFonts w:hint="eastAsia" w:ascii="宋体" w:hAnsi="宋体" w:cs="宋体"/>
                <w:b/>
                <w:color w:val="auto"/>
                <w:sz w:val="18"/>
                <w:szCs w:val="18"/>
                <w:highlight w:val="none"/>
              </w:rPr>
              <w:t>要求</w:t>
            </w:r>
            <w:r>
              <w:rPr>
                <w:rFonts w:hint="default" w:ascii="宋体" w:hAnsi="宋体" w:cs="宋体"/>
                <w:b/>
                <w:color w:val="auto"/>
                <w:sz w:val="18"/>
                <w:szCs w:val="18"/>
                <w:highlight w:val="none"/>
              </w:rPr>
              <w:t>1</w:t>
            </w:r>
          </w:p>
        </w:tc>
        <w:tc>
          <w:tcPr>
            <w:tcW w:w="907" w:type="dxa"/>
            <w:noWrap w:val="0"/>
            <w:vAlign w:val="center"/>
          </w:tcPr>
          <w:p>
            <w:pPr>
              <w:keepNext w:val="0"/>
              <w:keepLines w:val="0"/>
              <w:suppressLineNumbers w:val="0"/>
              <w:tabs>
                <w:tab w:val="center" w:pos="6660"/>
              </w:tabs>
              <w:spacing w:before="0" w:beforeAutospacing="0" w:after="0" w:afterAutospacing="0"/>
              <w:ind w:left="-63" w:leftChars="-30" w:right="-63" w:rightChars="-30"/>
              <w:jc w:val="center"/>
              <w:rPr>
                <w:rFonts w:hint="default" w:ascii="宋体" w:hAnsi="宋体" w:cs="宋体"/>
                <w:b/>
                <w:color w:val="auto"/>
                <w:sz w:val="18"/>
                <w:szCs w:val="18"/>
                <w:highlight w:val="none"/>
              </w:rPr>
            </w:pPr>
            <w:r>
              <w:rPr>
                <w:rFonts w:hint="eastAsia" w:ascii="宋体" w:hAnsi="宋体" w:cs="宋体"/>
                <w:b/>
                <w:color w:val="auto"/>
                <w:sz w:val="18"/>
                <w:szCs w:val="18"/>
                <w:highlight w:val="none"/>
              </w:rPr>
              <w:t>要求</w:t>
            </w:r>
            <w:r>
              <w:rPr>
                <w:rFonts w:hint="default" w:ascii="宋体" w:hAnsi="宋体" w:cs="宋体"/>
                <w:b/>
                <w:color w:val="auto"/>
                <w:sz w:val="18"/>
                <w:szCs w:val="18"/>
                <w:highlight w:val="none"/>
              </w:rPr>
              <w:t>2</w:t>
            </w:r>
          </w:p>
        </w:tc>
        <w:tc>
          <w:tcPr>
            <w:tcW w:w="907" w:type="dxa"/>
            <w:noWrap w:val="0"/>
            <w:vAlign w:val="center"/>
          </w:tcPr>
          <w:p>
            <w:pPr>
              <w:keepNext w:val="0"/>
              <w:keepLines w:val="0"/>
              <w:suppressLineNumbers w:val="0"/>
              <w:tabs>
                <w:tab w:val="center" w:pos="6660"/>
              </w:tabs>
              <w:spacing w:before="0" w:beforeAutospacing="0" w:after="0" w:afterAutospacing="0"/>
              <w:ind w:left="-63" w:leftChars="-30" w:right="-63" w:rightChars="-30"/>
              <w:jc w:val="center"/>
              <w:rPr>
                <w:rFonts w:hint="default" w:ascii="宋体" w:hAnsi="宋体" w:cs="宋体"/>
                <w:b/>
                <w:color w:val="auto"/>
                <w:sz w:val="18"/>
                <w:szCs w:val="18"/>
                <w:highlight w:val="none"/>
              </w:rPr>
            </w:pPr>
            <w:r>
              <w:rPr>
                <w:rFonts w:hint="eastAsia" w:ascii="宋体" w:hAnsi="宋体" w:cs="宋体"/>
                <w:b/>
                <w:color w:val="auto"/>
                <w:sz w:val="18"/>
                <w:szCs w:val="18"/>
                <w:highlight w:val="none"/>
              </w:rPr>
              <w:t>要求</w:t>
            </w:r>
            <w:r>
              <w:rPr>
                <w:rFonts w:hint="default" w:ascii="宋体" w:hAnsi="宋体" w:cs="宋体"/>
                <w:b/>
                <w:color w:val="auto"/>
                <w:sz w:val="18"/>
                <w:szCs w:val="18"/>
                <w:highlight w:val="none"/>
              </w:rPr>
              <w:t>3</w:t>
            </w:r>
          </w:p>
        </w:tc>
        <w:tc>
          <w:tcPr>
            <w:tcW w:w="907" w:type="dxa"/>
            <w:noWrap w:val="0"/>
            <w:vAlign w:val="center"/>
          </w:tcPr>
          <w:p>
            <w:pPr>
              <w:keepNext w:val="0"/>
              <w:keepLines w:val="0"/>
              <w:suppressLineNumbers w:val="0"/>
              <w:tabs>
                <w:tab w:val="center" w:pos="6660"/>
              </w:tabs>
              <w:spacing w:before="0" w:beforeAutospacing="0" w:after="0" w:afterAutospacing="0"/>
              <w:ind w:left="-63" w:leftChars="-30" w:right="-63" w:rightChars="-30"/>
              <w:jc w:val="center"/>
              <w:rPr>
                <w:rFonts w:hint="default" w:ascii="宋体" w:hAnsi="宋体" w:cs="宋体"/>
                <w:b/>
                <w:color w:val="auto"/>
                <w:sz w:val="18"/>
                <w:szCs w:val="18"/>
                <w:highlight w:val="none"/>
              </w:rPr>
            </w:pPr>
            <w:r>
              <w:rPr>
                <w:rFonts w:hint="eastAsia" w:ascii="宋体" w:hAnsi="宋体" w:cs="宋体"/>
                <w:b/>
                <w:color w:val="auto"/>
                <w:sz w:val="18"/>
                <w:szCs w:val="18"/>
                <w:highlight w:val="none"/>
              </w:rPr>
              <w:t>要求</w:t>
            </w:r>
            <w:r>
              <w:rPr>
                <w:rFonts w:hint="default" w:ascii="宋体" w:hAnsi="宋体" w:cs="宋体"/>
                <w:b/>
                <w:color w:val="auto"/>
                <w:sz w:val="18"/>
                <w:szCs w:val="18"/>
                <w:highlight w:val="none"/>
              </w:rPr>
              <w:t>4</w:t>
            </w:r>
          </w:p>
        </w:tc>
        <w:tc>
          <w:tcPr>
            <w:tcW w:w="907" w:type="dxa"/>
            <w:noWrap w:val="0"/>
            <w:vAlign w:val="center"/>
          </w:tcPr>
          <w:p>
            <w:pPr>
              <w:keepNext w:val="0"/>
              <w:keepLines w:val="0"/>
              <w:suppressLineNumbers w:val="0"/>
              <w:tabs>
                <w:tab w:val="center" w:pos="6660"/>
              </w:tabs>
              <w:spacing w:before="0" w:beforeAutospacing="0" w:after="0" w:afterAutospacing="0"/>
              <w:ind w:left="-63" w:leftChars="-30" w:right="-63" w:rightChars="-30"/>
              <w:jc w:val="center"/>
              <w:rPr>
                <w:rFonts w:hint="default" w:ascii="宋体" w:hAnsi="宋体" w:cs="宋体"/>
                <w:b/>
                <w:color w:val="auto"/>
                <w:sz w:val="18"/>
                <w:szCs w:val="18"/>
                <w:highlight w:val="none"/>
              </w:rPr>
            </w:pPr>
            <w:r>
              <w:rPr>
                <w:rFonts w:hint="eastAsia" w:ascii="宋体" w:hAnsi="宋体" w:cs="宋体"/>
                <w:b/>
                <w:color w:val="auto"/>
                <w:sz w:val="18"/>
                <w:szCs w:val="18"/>
                <w:highlight w:val="none"/>
              </w:rPr>
              <w:t>要求</w:t>
            </w:r>
            <w:r>
              <w:rPr>
                <w:rFonts w:hint="default" w:ascii="宋体" w:hAnsi="宋体" w:cs="宋体"/>
                <w:b/>
                <w:color w:val="auto"/>
                <w:sz w:val="18"/>
                <w:szCs w:val="18"/>
                <w:highlight w:val="none"/>
              </w:rPr>
              <w:t>5</w:t>
            </w:r>
          </w:p>
        </w:tc>
        <w:tc>
          <w:tcPr>
            <w:tcW w:w="907" w:type="dxa"/>
            <w:noWrap w:val="0"/>
            <w:vAlign w:val="center"/>
          </w:tcPr>
          <w:p>
            <w:pPr>
              <w:keepNext w:val="0"/>
              <w:keepLines w:val="0"/>
              <w:suppressLineNumbers w:val="0"/>
              <w:tabs>
                <w:tab w:val="center" w:pos="6660"/>
              </w:tabs>
              <w:spacing w:before="0" w:beforeAutospacing="0" w:after="0" w:afterAutospacing="0"/>
              <w:ind w:left="-63" w:leftChars="-30" w:right="-63" w:rightChars="-30"/>
              <w:jc w:val="center"/>
              <w:rPr>
                <w:rFonts w:hint="default" w:ascii="宋体" w:hAnsi="宋体" w:cs="宋体"/>
                <w:b/>
                <w:color w:val="auto"/>
                <w:sz w:val="18"/>
                <w:szCs w:val="18"/>
                <w:highlight w:val="none"/>
              </w:rPr>
            </w:pPr>
            <w:r>
              <w:rPr>
                <w:rFonts w:hint="eastAsia" w:ascii="宋体" w:hAnsi="宋体" w:cs="宋体"/>
                <w:b/>
                <w:color w:val="auto"/>
                <w:sz w:val="18"/>
                <w:szCs w:val="18"/>
                <w:highlight w:val="none"/>
              </w:rPr>
              <w:t>要求</w:t>
            </w:r>
            <w:r>
              <w:rPr>
                <w:rFonts w:hint="default" w:ascii="宋体" w:hAnsi="宋体" w:cs="宋体"/>
                <w:b/>
                <w:color w:val="auto"/>
                <w:sz w:val="18"/>
                <w:szCs w:val="18"/>
                <w:highlight w:val="none"/>
              </w:rPr>
              <w:t>6</w:t>
            </w:r>
          </w:p>
        </w:tc>
        <w:tc>
          <w:tcPr>
            <w:tcW w:w="907" w:type="dxa"/>
            <w:noWrap w:val="0"/>
            <w:vAlign w:val="center"/>
          </w:tcPr>
          <w:p>
            <w:pPr>
              <w:keepNext w:val="0"/>
              <w:keepLines w:val="0"/>
              <w:suppressLineNumbers w:val="0"/>
              <w:tabs>
                <w:tab w:val="center" w:pos="6660"/>
              </w:tabs>
              <w:spacing w:before="0" w:beforeAutospacing="0" w:after="0" w:afterAutospacing="0"/>
              <w:ind w:left="-63" w:leftChars="-30" w:right="-63" w:rightChars="-30"/>
              <w:jc w:val="center"/>
              <w:rPr>
                <w:rFonts w:hint="default" w:ascii="宋体" w:hAnsi="宋体" w:cs="宋体"/>
                <w:b/>
                <w:color w:val="auto"/>
                <w:sz w:val="18"/>
                <w:szCs w:val="18"/>
                <w:highlight w:val="none"/>
              </w:rPr>
            </w:pPr>
            <w:r>
              <w:rPr>
                <w:rFonts w:hint="eastAsia" w:ascii="宋体" w:hAnsi="宋体" w:cs="宋体"/>
                <w:b/>
                <w:color w:val="auto"/>
                <w:sz w:val="18"/>
                <w:szCs w:val="18"/>
                <w:highlight w:val="none"/>
              </w:rPr>
              <w:t>要求</w:t>
            </w:r>
            <w:r>
              <w:rPr>
                <w:rFonts w:hint="default" w:ascii="宋体" w:hAnsi="宋体" w:cs="宋体"/>
                <w:b/>
                <w:color w:val="auto"/>
                <w:sz w:val="18"/>
                <w:szCs w:val="18"/>
                <w:highlight w:val="none"/>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043" w:type="dxa"/>
            <w:noWrap w:val="0"/>
            <w:vAlign w:val="center"/>
          </w:tcPr>
          <w:p>
            <w:pPr>
              <w:keepNext w:val="0"/>
              <w:keepLines w:val="0"/>
              <w:suppressLineNumbers w:val="0"/>
              <w:adjustRightInd w:val="0"/>
              <w:snapToGrid w:val="0"/>
              <w:spacing w:before="0" w:beforeAutospacing="0" w:after="0" w:afterAutospacing="0" w:line="240" w:lineRule="exact"/>
              <w:ind w:left="0" w:right="-63" w:rightChars="-30"/>
              <w:rPr>
                <w:rFonts w:hint="default" w:ascii="Times New Roman" w:hAnsi="Times New Roman" w:eastAsia="宋体" w:cs="Times New Roman"/>
                <w:color w:val="auto"/>
                <w:kern w:val="0"/>
                <w:sz w:val="18"/>
                <w:szCs w:val="18"/>
                <w:highlight w:val="none"/>
                <w:lang w:val="en-US" w:eastAsia="zh-CN"/>
              </w:rPr>
            </w:pPr>
            <w:r>
              <w:rPr>
                <w:rFonts w:hint="eastAsia" w:ascii="Times New Roman" w:hAnsi="Times New Roman" w:eastAsia="宋体" w:cs="Times New Roman"/>
                <w:color w:val="auto"/>
                <w:kern w:val="0"/>
                <w:sz w:val="18"/>
                <w:szCs w:val="18"/>
                <w:highlight w:val="none"/>
                <w:lang w:val="en-US" w:eastAsia="zh-CN"/>
              </w:rPr>
              <w:t>专业导论</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15"/>
                <w:szCs w:val="15"/>
                <w:highlight w:val="none"/>
                <w:lang w:eastAsia="zh-CN"/>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15"/>
                <w:szCs w:val="15"/>
                <w:highlight w:val="none"/>
                <w:lang w:eastAsia="zh-CN"/>
              </w:rPr>
            </w:pP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T</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043" w:type="dxa"/>
            <w:noWrap w:val="0"/>
            <w:vAlign w:val="center"/>
          </w:tcPr>
          <w:p>
            <w:pPr>
              <w:keepNext w:val="0"/>
              <w:keepLines w:val="0"/>
              <w:suppressLineNumbers w:val="0"/>
              <w:adjustRightInd w:val="0"/>
              <w:snapToGrid w:val="0"/>
              <w:spacing w:before="0" w:beforeAutospacing="0" w:after="0" w:afterAutospacing="0" w:line="240" w:lineRule="exact"/>
              <w:ind w:left="0" w:right="-63" w:rightChars="-30"/>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lang w:val="en-US" w:eastAsia="zh-CN"/>
              </w:rPr>
              <w:t>数学分析（一）</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15"/>
                <w:szCs w:val="15"/>
                <w:highlight w:val="none"/>
                <w:lang w:eastAsia="zh-CN"/>
              </w:rPr>
            </w:pPr>
            <w:r>
              <w:rPr>
                <w:rFonts w:hint="default" w:ascii="宋体" w:hAnsi="宋体" w:eastAsia="宋体" w:cs="宋体"/>
                <w:color w:val="auto"/>
                <w:kern w:val="0"/>
                <w:sz w:val="22"/>
                <w:szCs w:val="22"/>
                <w:highlight w:val="none"/>
                <w:lang w:val="en-US" w:eastAsia="zh-CN" w:bidi="ar"/>
              </w:rPr>
              <w:t>T</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15"/>
                <w:szCs w:val="15"/>
                <w:highlight w:val="none"/>
                <w:lang w:eastAsia="zh-CN"/>
              </w:rPr>
            </w:pPr>
            <w:r>
              <w:rPr>
                <w:rFonts w:hint="default" w:ascii="宋体" w:hAnsi="宋体" w:eastAsia="宋体" w:cs="宋体"/>
                <w:color w:val="auto"/>
                <w:kern w:val="0"/>
                <w:sz w:val="22"/>
                <w:szCs w:val="22"/>
                <w:highlight w:val="none"/>
                <w:lang w:val="en-US" w:eastAsia="zh-CN" w:bidi="ar"/>
              </w:rPr>
              <w:t>T</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noWrap w:val="0"/>
            <w:vAlign w:val="center"/>
          </w:tcPr>
          <w:p>
            <w:pPr>
              <w:keepNext w:val="0"/>
              <w:keepLines w:val="0"/>
              <w:suppressLineNumbers w:val="0"/>
              <w:adjustRightInd w:val="0"/>
              <w:snapToGrid w:val="0"/>
              <w:spacing w:before="0" w:beforeAutospacing="0" w:after="0" w:afterAutospacing="0" w:line="240" w:lineRule="exact"/>
              <w:ind w:left="0" w:right="-63" w:rightChars="-30"/>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lang w:val="en-US" w:eastAsia="zh-CN"/>
              </w:rPr>
              <w:t>高等代数与解析几何（一）</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15"/>
                <w:szCs w:val="15"/>
                <w:highlight w:val="none"/>
                <w:lang w:eastAsia="zh-CN"/>
              </w:rPr>
            </w:pPr>
            <w:r>
              <w:rPr>
                <w:rFonts w:hint="default" w:ascii="宋体" w:hAnsi="宋体" w:eastAsia="宋体" w:cs="宋体"/>
                <w:color w:val="auto"/>
                <w:kern w:val="0"/>
                <w:sz w:val="22"/>
                <w:szCs w:val="22"/>
                <w:highlight w:val="none"/>
                <w:lang w:val="en-US" w:eastAsia="zh-CN" w:bidi="ar"/>
              </w:rPr>
              <w:t>T</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15"/>
                <w:szCs w:val="15"/>
                <w:highlight w:val="none"/>
                <w:lang w:eastAsia="zh-CN"/>
              </w:rPr>
            </w:pPr>
            <w:r>
              <w:rPr>
                <w:rFonts w:hint="default" w:ascii="宋体" w:hAnsi="宋体" w:eastAsia="宋体" w:cs="宋体"/>
                <w:color w:val="auto"/>
                <w:kern w:val="0"/>
                <w:sz w:val="22"/>
                <w:szCs w:val="22"/>
                <w:highlight w:val="none"/>
                <w:lang w:val="en-US" w:eastAsia="zh-CN" w:bidi="ar"/>
              </w:rPr>
              <w:t>T</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noWrap w:val="0"/>
            <w:vAlign w:val="center"/>
          </w:tcPr>
          <w:p>
            <w:pPr>
              <w:keepNext w:val="0"/>
              <w:keepLines w:val="0"/>
              <w:suppressLineNumbers w:val="0"/>
              <w:adjustRightInd w:val="0"/>
              <w:snapToGrid w:val="0"/>
              <w:spacing w:before="0" w:beforeAutospacing="0" w:after="0" w:afterAutospacing="0" w:line="240" w:lineRule="exact"/>
              <w:ind w:left="0" w:right="-63" w:rightChars="-30"/>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lang w:val="en-US" w:eastAsia="zh-CN"/>
              </w:rPr>
              <w:t>数学分析（二）</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15"/>
                <w:szCs w:val="15"/>
                <w:highlight w:val="none"/>
                <w:lang w:eastAsia="zh-CN"/>
              </w:rPr>
            </w:pPr>
            <w:r>
              <w:rPr>
                <w:rFonts w:hint="default" w:ascii="宋体" w:hAnsi="宋体" w:eastAsia="宋体" w:cs="宋体"/>
                <w:color w:val="auto"/>
                <w:kern w:val="0"/>
                <w:sz w:val="22"/>
                <w:szCs w:val="22"/>
                <w:highlight w:val="none"/>
                <w:lang w:val="en-US" w:eastAsia="zh-CN" w:bidi="ar"/>
              </w:rPr>
              <w:t>T</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noWrap w:val="0"/>
            <w:vAlign w:val="center"/>
          </w:tcPr>
          <w:p>
            <w:pPr>
              <w:keepNext w:val="0"/>
              <w:keepLines w:val="0"/>
              <w:suppressLineNumbers w:val="0"/>
              <w:adjustRightInd w:val="0"/>
              <w:snapToGrid w:val="0"/>
              <w:spacing w:before="0" w:beforeAutospacing="0" w:after="0" w:afterAutospacing="0" w:line="240" w:lineRule="exact"/>
              <w:ind w:left="0" w:right="-63" w:rightChars="-30"/>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lang w:val="en-US" w:eastAsia="zh-CN"/>
              </w:rPr>
              <w:t>高等代数与解析几何（二）</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15"/>
                <w:szCs w:val="15"/>
                <w:highlight w:val="none"/>
                <w:lang w:eastAsia="zh-CN"/>
              </w:rPr>
            </w:pPr>
            <w:r>
              <w:rPr>
                <w:rFonts w:hint="default" w:ascii="宋体" w:hAnsi="宋体" w:eastAsia="宋体" w:cs="宋体"/>
                <w:color w:val="auto"/>
                <w:kern w:val="0"/>
                <w:sz w:val="22"/>
                <w:szCs w:val="22"/>
                <w:highlight w:val="none"/>
                <w:lang w:val="en-US" w:eastAsia="zh-CN" w:bidi="ar"/>
              </w:rPr>
              <w:t>T</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noWrap w:val="0"/>
            <w:vAlign w:val="center"/>
          </w:tcPr>
          <w:p>
            <w:pPr>
              <w:keepNext w:val="0"/>
              <w:keepLines w:val="0"/>
              <w:suppressLineNumbers w:val="0"/>
              <w:adjustRightInd w:val="0"/>
              <w:snapToGrid w:val="0"/>
              <w:spacing w:before="0" w:beforeAutospacing="0" w:after="0" w:afterAutospacing="0" w:line="240" w:lineRule="exact"/>
              <w:ind w:left="0" w:right="-63" w:rightChars="-30"/>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lang w:val="en-US" w:eastAsia="zh-CN"/>
              </w:rPr>
              <w:t>数学分析（三）</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15"/>
                <w:szCs w:val="15"/>
                <w:highlight w:val="none"/>
                <w:lang w:eastAsia="zh-CN"/>
              </w:rPr>
            </w:pPr>
            <w:r>
              <w:rPr>
                <w:rFonts w:hint="default" w:ascii="宋体" w:hAnsi="宋体" w:eastAsia="宋体" w:cs="宋体"/>
                <w:color w:val="auto"/>
                <w:kern w:val="0"/>
                <w:sz w:val="22"/>
                <w:szCs w:val="22"/>
                <w:highlight w:val="none"/>
                <w:lang w:val="en-US" w:eastAsia="zh-CN" w:bidi="ar"/>
              </w:rPr>
              <w:t>T</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noWrap w:val="0"/>
            <w:vAlign w:val="center"/>
          </w:tcPr>
          <w:p>
            <w:pPr>
              <w:keepNext w:val="0"/>
              <w:keepLines w:val="0"/>
              <w:suppressLineNumbers w:val="0"/>
              <w:adjustRightInd w:val="0"/>
              <w:snapToGrid w:val="0"/>
              <w:spacing w:before="0" w:beforeAutospacing="0" w:after="0" w:afterAutospacing="0" w:line="240" w:lineRule="exact"/>
              <w:ind w:left="0" w:right="-63" w:rightChars="-30"/>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lang w:val="en-US" w:eastAsia="zh-CN"/>
              </w:rPr>
              <w:t>拓扑学</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15"/>
                <w:szCs w:val="15"/>
                <w:highlight w:val="none"/>
                <w:lang w:eastAsia="zh-CN"/>
              </w:rPr>
            </w:pPr>
            <w:r>
              <w:rPr>
                <w:rFonts w:hint="default" w:ascii="宋体" w:hAnsi="宋体" w:eastAsia="宋体" w:cs="宋体"/>
                <w:color w:val="auto"/>
                <w:kern w:val="0"/>
                <w:sz w:val="22"/>
                <w:szCs w:val="22"/>
                <w:highlight w:val="none"/>
                <w:lang w:val="en-US" w:eastAsia="zh-CN" w:bidi="ar"/>
              </w:rPr>
              <w:t>T</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noWrap w:val="0"/>
            <w:vAlign w:val="center"/>
          </w:tcPr>
          <w:p>
            <w:pPr>
              <w:keepNext w:val="0"/>
              <w:keepLines w:val="0"/>
              <w:suppressLineNumbers w:val="0"/>
              <w:adjustRightInd w:val="0"/>
              <w:snapToGrid w:val="0"/>
              <w:spacing w:before="0" w:beforeAutospacing="0" w:after="0" w:afterAutospacing="0" w:line="240" w:lineRule="exact"/>
              <w:ind w:left="0" w:right="-63" w:rightChars="-30"/>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lang w:val="en-US" w:eastAsia="zh-CN"/>
              </w:rPr>
              <w:t>抽象代数</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15"/>
                <w:szCs w:val="15"/>
                <w:highlight w:val="none"/>
                <w:lang w:eastAsia="zh-CN"/>
              </w:rPr>
            </w:pPr>
            <w:r>
              <w:rPr>
                <w:rFonts w:hint="default" w:ascii="宋体" w:hAnsi="宋体" w:eastAsia="宋体" w:cs="宋体"/>
                <w:color w:val="auto"/>
                <w:kern w:val="0"/>
                <w:sz w:val="22"/>
                <w:szCs w:val="22"/>
                <w:highlight w:val="none"/>
                <w:lang w:val="en-US" w:eastAsia="zh-CN" w:bidi="ar"/>
              </w:rPr>
              <w:t>T</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noWrap w:val="0"/>
            <w:vAlign w:val="center"/>
          </w:tcPr>
          <w:p>
            <w:pPr>
              <w:keepNext w:val="0"/>
              <w:keepLines w:val="0"/>
              <w:suppressLineNumbers w:val="0"/>
              <w:adjustRightInd w:val="0"/>
              <w:snapToGrid w:val="0"/>
              <w:spacing w:before="0" w:beforeAutospacing="0" w:after="0" w:afterAutospacing="0" w:line="240" w:lineRule="exact"/>
              <w:ind w:left="0" w:right="-63" w:rightChars="-30"/>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lang w:val="en-US" w:eastAsia="zh-CN"/>
              </w:rPr>
              <w:t>常微分方程</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15"/>
                <w:szCs w:val="15"/>
                <w:highlight w:val="none"/>
                <w:lang w:eastAsia="zh-CN"/>
              </w:rPr>
            </w:pPr>
            <w:r>
              <w:rPr>
                <w:rFonts w:hint="default" w:ascii="宋体" w:hAnsi="宋体" w:eastAsia="宋体" w:cs="宋体"/>
                <w:color w:val="auto"/>
                <w:kern w:val="0"/>
                <w:sz w:val="22"/>
                <w:szCs w:val="22"/>
                <w:highlight w:val="none"/>
                <w:lang w:val="en-US" w:eastAsia="zh-CN" w:bidi="ar"/>
              </w:rPr>
              <w:t>T</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noWrap w:val="0"/>
            <w:vAlign w:val="center"/>
          </w:tcPr>
          <w:p>
            <w:pPr>
              <w:keepNext w:val="0"/>
              <w:keepLines w:val="0"/>
              <w:suppressLineNumbers w:val="0"/>
              <w:adjustRightInd w:val="0"/>
              <w:snapToGrid w:val="0"/>
              <w:spacing w:before="0" w:beforeAutospacing="0" w:after="0" w:afterAutospacing="0" w:line="240" w:lineRule="exact"/>
              <w:ind w:left="0" w:right="-63" w:rightChars="-30"/>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lang w:val="en-US" w:eastAsia="zh-CN"/>
              </w:rPr>
              <w:t>复变函数</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15"/>
                <w:szCs w:val="15"/>
                <w:highlight w:val="none"/>
                <w:lang w:eastAsia="zh-CN"/>
              </w:rPr>
            </w:pPr>
            <w:r>
              <w:rPr>
                <w:rFonts w:hint="default" w:ascii="宋体" w:hAnsi="宋体" w:eastAsia="宋体" w:cs="宋体"/>
                <w:color w:val="auto"/>
                <w:kern w:val="0"/>
                <w:sz w:val="22"/>
                <w:szCs w:val="22"/>
                <w:highlight w:val="none"/>
                <w:lang w:val="en-US" w:eastAsia="zh-CN" w:bidi="ar"/>
              </w:rPr>
              <w:t>T</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noWrap w:val="0"/>
            <w:vAlign w:val="center"/>
          </w:tcPr>
          <w:p>
            <w:pPr>
              <w:keepNext w:val="0"/>
              <w:keepLines w:val="0"/>
              <w:suppressLineNumbers w:val="0"/>
              <w:adjustRightInd w:val="0"/>
              <w:snapToGrid w:val="0"/>
              <w:spacing w:before="0" w:beforeAutospacing="0" w:after="0" w:afterAutospacing="0" w:line="240" w:lineRule="exact"/>
              <w:ind w:left="0" w:right="-63" w:rightChars="-30"/>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lang w:val="en-US" w:eastAsia="zh-CN"/>
              </w:rPr>
              <w:t>概率论</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15"/>
                <w:szCs w:val="15"/>
                <w:highlight w:val="none"/>
                <w:lang w:eastAsia="zh-CN"/>
              </w:rPr>
            </w:pPr>
            <w:r>
              <w:rPr>
                <w:rFonts w:hint="default" w:ascii="宋体" w:hAnsi="宋体" w:eastAsia="宋体" w:cs="宋体"/>
                <w:color w:val="auto"/>
                <w:kern w:val="0"/>
                <w:sz w:val="22"/>
                <w:szCs w:val="22"/>
                <w:highlight w:val="none"/>
                <w:lang w:val="en-US" w:eastAsia="zh-CN" w:bidi="ar"/>
              </w:rPr>
              <w:t>T</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noWrap w:val="0"/>
            <w:vAlign w:val="center"/>
          </w:tcPr>
          <w:p>
            <w:pPr>
              <w:keepNext w:val="0"/>
              <w:keepLines w:val="0"/>
              <w:suppressLineNumbers w:val="0"/>
              <w:adjustRightInd w:val="0"/>
              <w:snapToGrid w:val="0"/>
              <w:spacing w:before="0" w:beforeAutospacing="0" w:after="0" w:afterAutospacing="0" w:line="240" w:lineRule="exact"/>
              <w:ind w:left="0" w:right="-63" w:rightChars="-30"/>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lang w:val="en-US" w:eastAsia="zh-CN"/>
              </w:rPr>
              <w:t>实变函数</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15"/>
                <w:szCs w:val="15"/>
                <w:highlight w:val="none"/>
                <w:lang w:eastAsia="zh-CN"/>
              </w:rPr>
            </w:pPr>
            <w:r>
              <w:rPr>
                <w:rFonts w:hint="default" w:ascii="宋体" w:hAnsi="宋体" w:eastAsia="宋体" w:cs="宋体"/>
                <w:color w:val="auto"/>
                <w:kern w:val="0"/>
                <w:sz w:val="22"/>
                <w:szCs w:val="22"/>
                <w:highlight w:val="none"/>
                <w:lang w:val="en-US" w:eastAsia="zh-CN" w:bidi="ar"/>
              </w:rPr>
              <w:t>T</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noWrap w:val="0"/>
            <w:vAlign w:val="center"/>
          </w:tcPr>
          <w:p>
            <w:pPr>
              <w:keepNext w:val="0"/>
              <w:keepLines w:val="0"/>
              <w:suppressLineNumbers w:val="0"/>
              <w:adjustRightInd w:val="0"/>
              <w:snapToGrid w:val="0"/>
              <w:spacing w:before="0" w:beforeAutospacing="0" w:after="0" w:afterAutospacing="0" w:line="240" w:lineRule="exact"/>
              <w:ind w:left="0" w:right="-63" w:rightChars="-30"/>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lang w:val="en-US" w:eastAsia="zh-CN"/>
              </w:rPr>
              <w:t>偏微分方程</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15"/>
                <w:szCs w:val="15"/>
                <w:highlight w:val="none"/>
                <w:lang w:eastAsia="zh-CN"/>
              </w:rPr>
            </w:pPr>
            <w:r>
              <w:rPr>
                <w:rFonts w:hint="default" w:ascii="宋体" w:hAnsi="宋体" w:eastAsia="宋体" w:cs="宋体"/>
                <w:color w:val="auto"/>
                <w:kern w:val="0"/>
                <w:sz w:val="22"/>
                <w:szCs w:val="22"/>
                <w:highlight w:val="none"/>
                <w:lang w:val="en-US" w:eastAsia="zh-CN" w:bidi="ar"/>
              </w:rPr>
              <w:t>T</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noWrap w:val="0"/>
            <w:vAlign w:val="center"/>
          </w:tcPr>
          <w:p>
            <w:pPr>
              <w:keepNext w:val="0"/>
              <w:keepLines w:val="0"/>
              <w:suppressLineNumbers w:val="0"/>
              <w:adjustRightInd w:val="0"/>
              <w:snapToGrid w:val="0"/>
              <w:spacing w:before="0" w:beforeAutospacing="0" w:after="0" w:afterAutospacing="0" w:line="240" w:lineRule="exact"/>
              <w:ind w:left="0" w:right="-63" w:rightChars="-30"/>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lang w:val="en-US" w:eastAsia="zh-CN"/>
              </w:rPr>
              <w:t>微分几何</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15"/>
                <w:szCs w:val="15"/>
                <w:highlight w:val="none"/>
                <w:lang w:eastAsia="zh-CN"/>
              </w:rPr>
            </w:pPr>
            <w:r>
              <w:rPr>
                <w:rFonts w:hint="default" w:ascii="宋体" w:hAnsi="宋体" w:eastAsia="宋体" w:cs="宋体"/>
                <w:color w:val="auto"/>
                <w:kern w:val="0"/>
                <w:sz w:val="22"/>
                <w:szCs w:val="22"/>
                <w:highlight w:val="none"/>
                <w:lang w:val="en-US" w:eastAsia="zh-CN" w:bidi="ar"/>
              </w:rPr>
              <w:t>T</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shd w:val="clear" w:color="auto" w:fill="auto"/>
            <w:noWrap w:val="0"/>
            <w:vAlign w:val="center"/>
          </w:tcPr>
          <w:p>
            <w:pPr>
              <w:keepNext w:val="0"/>
              <w:keepLines w:val="0"/>
              <w:suppressLineNumbers w:val="0"/>
              <w:adjustRightInd w:val="0"/>
              <w:snapToGrid w:val="0"/>
              <w:spacing w:before="0" w:beforeAutospacing="0" w:after="0" w:afterAutospacing="0" w:line="240" w:lineRule="exact"/>
              <w:ind w:left="0" w:leftChars="0" w:right="-63" w:rightChars="-30"/>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color w:val="auto"/>
                <w:kern w:val="0"/>
                <w:sz w:val="18"/>
                <w:szCs w:val="18"/>
                <w:highlight w:val="none"/>
                <w:lang w:val="en-US" w:eastAsia="zh-CN"/>
              </w:rPr>
              <w:t>泛函分析</w:t>
            </w: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M</w:t>
            </w: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T</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noWrap w:val="0"/>
            <w:vAlign w:val="center"/>
          </w:tcPr>
          <w:p>
            <w:pPr>
              <w:keepNext w:val="0"/>
              <w:keepLines w:val="0"/>
              <w:suppressLineNumbers w:val="0"/>
              <w:adjustRightInd w:val="0"/>
              <w:snapToGrid w:val="0"/>
              <w:spacing w:before="0" w:beforeAutospacing="0" w:after="0" w:afterAutospacing="0" w:line="240" w:lineRule="exact"/>
              <w:ind w:left="0" w:right="-63" w:rightChars="-30"/>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lang w:val="en-US" w:eastAsia="zh-CN"/>
              </w:rPr>
              <w:t>初等数论</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15"/>
                <w:szCs w:val="15"/>
                <w:highlight w:val="none"/>
                <w:lang w:eastAsia="zh-CN"/>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T</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shd w:val="clear" w:color="auto" w:fill="auto"/>
            <w:noWrap w:val="0"/>
            <w:vAlign w:val="center"/>
          </w:tcPr>
          <w:p>
            <w:pPr>
              <w:keepNext w:val="0"/>
              <w:keepLines w:val="0"/>
              <w:suppressLineNumbers w:val="0"/>
              <w:adjustRightInd w:val="0"/>
              <w:snapToGrid w:val="0"/>
              <w:spacing w:before="0" w:beforeAutospacing="0" w:after="0" w:afterAutospacing="0" w:line="240" w:lineRule="exact"/>
              <w:ind w:left="0" w:leftChars="0" w:right="-63" w:rightChars="-30"/>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color w:val="auto"/>
                <w:kern w:val="0"/>
                <w:sz w:val="18"/>
                <w:szCs w:val="18"/>
                <w:highlight w:val="none"/>
                <w:lang w:val="en-US" w:eastAsia="zh-CN"/>
              </w:rPr>
              <w:t>李群初步</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T</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shd w:val="clear" w:color="auto" w:fill="auto"/>
            <w:noWrap w:val="0"/>
            <w:vAlign w:val="center"/>
          </w:tcPr>
          <w:p>
            <w:pPr>
              <w:keepNext w:val="0"/>
              <w:keepLines w:val="0"/>
              <w:suppressLineNumbers w:val="0"/>
              <w:adjustRightInd w:val="0"/>
              <w:snapToGrid w:val="0"/>
              <w:spacing w:before="0" w:beforeAutospacing="0" w:after="0" w:afterAutospacing="0" w:line="240" w:lineRule="exact"/>
              <w:ind w:left="0" w:leftChars="0" w:right="-63" w:rightChars="-30"/>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color w:val="auto"/>
                <w:kern w:val="0"/>
                <w:sz w:val="18"/>
                <w:szCs w:val="18"/>
                <w:highlight w:val="none"/>
                <w:lang w:val="en-US" w:eastAsia="zh-CN"/>
              </w:rPr>
              <w:t>有限群表示论</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T</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M</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shd w:val="clear" w:color="auto" w:fill="auto"/>
            <w:noWrap w:val="0"/>
            <w:vAlign w:val="center"/>
          </w:tcPr>
          <w:p>
            <w:pPr>
              <w:keepNext w:val="0"/>
              <w:keepLines w:val="0"/>
              <w:suppressLineNumbers w:val="0"/>
              <w:adjustRightInd w:val="0"/>
              <w:snapToGrid w:val="0"/>
              <w:spacing w:before="0" w:beforeAutospacing="0" w:after="0" w:afterAutospacing="0" w:line="240" w:lineRule="exact"/>
              <w:ind w:left="0" w:leftChars="0" w:right="-63" w:rightChars="-30"/>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color w:val="auto"/>
                <w:kern w:val="0"/>
                <w:sz w:val="18"/>
                <w:szCs w:val="18"/>
                <w:highlight w:val="none"/>
                <w:lang w:val="en-US" w:eastAsia="zh-CN"/>
              </w:rPr>
              <w:t>微分流形</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T</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M</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043" w:type="dxa"/>
            <w:shd w:val="clear" w:color="auto" w:fill="auto"/>
            <w:noWrap w:val="0"/>
            <w:vAlign w:val="center"/>
          </w:tcPr>
          <w:p>
            <w:pPr>
              <w:keepNext w:val="0"/>
              <w:keepLines w:val="0"/>
              <w:suppressLineNumbers w:val="0"/>
              <w:adjustRightInd w:val="0"/>
              <w:snapToGrid w:val="0"/>
              <w:spacing w:before="0" w:beforeAutospacing="0" w:after="0" w:afterAutospacing="0" w:line="240" w:lineRule="exact"/>
              <w:ind w:left="0" w:leftChars="0" w:right="-63" w:rightChars="-30"/>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color w:val="auto"/>
                <w:kern w:val="0"/>
                <w:sz w:val="18"/>
                <w:szCs w:val="18"/>
                <w:highlight w:val="none"/>
                <w:lang w:val="en-US" w:eastAsia="zh-CN"/>
              </w:rPr>
              <w:t>黎曼曲面</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T</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M</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shd w:val="clear" w:color="auto" w:fill="auto"/>
            <w:noWrap w:val="0"/>
            <w:vAlign w:val="center"/>
          </w:tcPr>
          <w:p>
            <w:pPr>
              <w:keepNext w:val="0"/>
              <w:keepLines w:val="0"/>
              <w:suppressLineNumbers w:val="0"/>
              <w:adjustRightInd w:val="0"/>
              <w:snapToGrid w:val="0"/>
              <w:spacing w:before="0" w:beforeAutospacing="0" w:after="0" w:afterAutospacing="0" w:line="240" w:lineRule="exact"/>
              <w:ind w:left="0" w:leftChars="0" w:right="-63" w:rightChars="-30"/>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color w:val="auto"/>
                <w:kern w:val="0"/>
                <w:sz w:val="18"/>
                <w:szCs w:val="18"/>
                <w:highlight w:val="none"/>
                <w:lang w:val="en-US" w:eastAsia="zh-CN"/>
              </w:rPr>
              <w:t>同调代数</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T</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M</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shd w:val="clear" w:color="auto" w:fill="auto"/>
            <w:noWrap w:val="0"/>
            <w:vAlign w:val="center"/>
          </w:tcPr>
          <w:p>
            <w:pPr>
              <w:keepNext w:val="0"/>
              <w:keepLines w:val="0"/>
              <w:suppressLineNumbers w:val="0"/>
              <w:adjustRightInd w:val="0"/>
              <w:snapToGrid w:val="0"/>
              <w:spacing w:before="0" w:beforeAutospacing="0" w:after="0" w:afterAutospacing="0" w:line="240" w:lineRule="exact"/>
              <w:ind w:left="0" w:leftChars="0" w:right="-63" w:rightChars="-30"/>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color w:val="auto"/>
                <w:kern w:val="0"/>
                <w:sz w:val="18"/>
                <w:szCs w:val="18"/>
                <w:highlight w:val="none"/>
                <w:lang w:val="en-US" w:eastAsia="zh-CN"/>
              </w:rPr>
              <w:t>实分析</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T</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M</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shd w:val="clear" w:color="auto" w:fill="auto"/>
            <w:noWrap w:val="0"/>
            <w:vAlign w:val="center"/>
          </w:tcPr>
          <w:p>
            <w:pPr>
              <w:keepNext w:val="0"/>
              <w:keepLines w:val="0"/>
              <w:suppressLineNumbers w:val="0"/>
              <w:adjustRightInd w:val="0"/>
              <w:snapToGrid w:val="0"/>
              <w:spacing w:before="0" w:beforeAutospacing="0" w:after="0" w:afterAutospacing="0" w:line="240" w:lineRule="exact"/>
              <w:ind w:left="0" w:leftChars="0" w:right="-63" w:rightChars="-30"/>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color w:val="auto"/>
                <w:kern w:val="0"/>
                <w:sz w:val="18"/>
                <w:szCs w:val="18"/>
                <w:highlight w:val="none"/>
                <w:lang w:val="en-US" w:eastAsia="zh-CN"/>
              </w:rPr>
              <w:t>代数拓扑</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T</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M</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shd w:val="clear" w:color="auto" w:fill="auto"/>
            <w:noWrap w:val="0"/>
            <w:vAlign w:val="center"/>
          </w:tcPr>
          <w:p>
            <w:pPr>
              <w:keepNext w:val="0"/>
              <w:keepLines w:val="0"/>
              <w:suppressLineNumbers w:val="0"/>
              <w:adjustRightInd w:val="0"/>
              <w:snapToGrid w:val="0"/>
              <w:spacing w:before="0" w:beforeAutospacing="0" w:after="0" w:afterAutospacing="0" w:line="240" w:lineRule="exact"/>
              <w:ind w:left="0" w:leftChars="0" w:right="-63" w:rightChars="-30"/>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color w:val="auto"/>
                <w:kern w:val="0"/>
                <w:sz w:val="18"/>
                <w:szCs w:val="18"/>
                <w:highlight w:val="none"/>
                <w:lang w:val="en-US" w:eastAsia="zh-CN"/>
              </w:rPr>
              <w:t>黎曼几何</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T</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M</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shd w:val="clear" w:color="auto" w:fill="auto"/>
            <w:noWrap w:val="0"/>
            <w:vAlign w:val="center"/>
          </w:tcPr>
          <w:p>
            <w:pPr>
              <w:keepNext w:val="0"/>
              <w:keepLines w:val="0"/>
              <w:suppressLineNumbers w:val="0"/>
              <w:adjustRightInd w:val="0"/>
              <w:snapToGrid w:val="0"/>
              <w:spacing w:before="0" w:beforeAutospacing="0" w:after="0" w:afterAutospacing="0" w:line="240" w:lineRule="exact"/>
              <w:ind w:left="0" w:leftChars="0" w:right="-63" w:rightChars="-30"/>
              <w:rPr>
                <w:rFonts w:hint="default" w:ascii="Times New Roman" w:hAnsi="Times New Roman" w:eastAsia="宋体" w:cs="Times New Roman"/>
                <w:color w:val="auto"/>
                <w:kern w:val="0"/>
                <w:sz w:val="18"/>
                <w:szCs w:val="18"/>
                <w:highlight w:val="none"/>
                <w:lang w:val="en-US" w:eastAsia="zh-CN" w:bidi="ar-SA"/>
              </w:rPr>
            </w:pPr>
            <w:r>
              <w:rPr>
                <w:rFonts w:hint="eastAsia" w:cs="Times New Roman"/>
                <w:color w:val="auto"/>
                <w:kern w:val="0"/>
                <w:sz w:val="18"/>
                <w:szCs w:val="18"/>
                <w:highlight w:val="none"/>
                <w:lang w:val="en-US" w:eastAsia="zh-CN" w:bidi="ar-SA"/>
              </w:rPr>
              <w:t>积分算子理论基础</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T</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M</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shd w:val="clear" w:color="auto" w:fill="auto"/>
            <w:noWrap w:val="0"/>
            <w:vAlign w:val="center"/>
          </w:tcPr>
          <w:p>
            <w:pPr>
              <w:keepNext w:val="0"/>
              <w:keepLines w:val="0"/>
              <w:suppressLineNumbers w:val="0"/>
              <w:adjustRightInd w:val="0"/>
              <w:snapToGrid w:val="0"/>
              <w:spacing w:before="0" w:beforeAutospacing="0" w:after="0" w:afterAutospacing="0" w:line="240" w:lineRule="exact"/>
              <w:ind w:left="0" w:leftChars="0" w:right="-63" w:rightChars="-30"/>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color w:val="auto"/>
                <w:kern w:val="0"/>
                <w:sz w:val="18"/>
                <w:szCs w:val="18"/>
                <w:highlight w:val="none"/>
                <w:lang w:val="en-US" w:eastAsia="zh-CN"/>
              </w:rPr>
              <w:t>代数几何</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T</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M</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shd w:val="clear" w:color="auto" w:fill="auto"/>
            <w:noWrap w:val="0"/>
            <w:vAlign w:val="center"/>
          </w:tcPr>
          <w:p>
            <w:pPr>
              <w:keepNext w:val="0"/>
              <w:keepLines w:val="0"/>
              <w:suppressLineNumbers w:val="0"/>
              <w:adjustRightInd w:val="0"/>
              <w:snapToGrid w:val="0"/>
              <w:spacing w:before="0" w:beforeAutospacing="0" w:after="0" w:afterAutospacing="0" w:line="240" w:lineRule="exact"/>
              <w:ind w:left="0" w:leftChars="0" w:right="-63" w:rightChars="-30"/>
              <w:rPr>
                <w:rFonts w:hint="default" w:ascii="Times New Roman" w:hAnsi="Times New Roman" w:eastAsia="宋体" w:cs="Times New Roman"/>
                <w:color w:val="auto"/>
                <w:kern w:val="0"/>
                <w:sz w:val="18"/>
                <w:szCs w:val="18"/>
                <w:highlight w:val="none"/>
                <w:lang w:val="en-US" w:eastAsia="zh-CN" w:bidi="ar-SA"/>
              </w:rPr>
            </w:pPr>
            <w:r>
              <w:rPr>
                <w:rFonts w:hint="eastAsia" w:cs="Times New Roman"/>
                <w:color w:val="auto"/>
                <w:kern w:val="0"/>
                <w:sz w:val="18"/>
                <w:szCs w:val="18"/>
                <w:highlight w:val="none"/>
                <w:lang w:val="en-US" w:eastAsia="zh-CN"/>
              </w:rPr>
              <w:t>规划论</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T</w:t>
            </w: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M</w:t>
            </w: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M</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shd w:val="clear" w:color="auto" w:fill="auto"/>
            <w:noWrap w:val="0"/>
            <w:vAlign w:val="center"/>
          </w:tcPr>
          <w:p>
            <w:pPr>
              <w:keepNext w:val="0"/>
              <w:keepLines w:val="0"/>
              <w:suppressLineNumbers w:val="0"/>
              <w:adjustRightInd w:val="0"/>
              <w:snapToGrid w:val="0"/>
              <w:spacing w:before="0" w:beforeAutospacing="0" w:after="0" w:afterAutospacing="0" w:line="240" w:lineRule="exact"/>
              <w:ind w:left="0" w:leftChars="0" w:right="-63" w:rightChars="-30"/>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color w:val="auto"/>
                <w:kern w:val="0"/>
                <w:sz w:val="18"/>
                <w:szCs w:val="18"/>
                <w:highlight w:val="none"/>
                <w:lang w:val="en-US" w:eastAsia="zh-CN"/>
              </w:rPr>
              <w:t>数理统计</w:t>
            </w: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M</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T</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M</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shd w:val="clear" w:color="auto" w:fill="auto"/>
            <w:noWrap w:val="0"/>
            <w:vAlign w:val="center"/>
          </w:tcPr>
          <w:p>
            <w:pPr>
              <w:keepNext w:val="0"/>
              <w:keepLines w:val="0"/>
              <w:suppressLineNumbers w:val="0"/>
              <w:adjustRightInd w:val="0"/>
              <w:snapToGrid w:val="0"/>
              <w:spacing w:before="0" w:beforeAutospacing="0" w:after="0" w:afterAutospacing="0" w:line="240" w:lineRule="exact"/>
              <w:ind w:left="0" w:leftChars="0" w:right="-63" w:rightChars="-30"/>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color w:val="auto"/>
                <w:kern w:val="0"/>
                <w:sz w:val="18"/>
                <w:szCs w:val="18"/>
                <w:highlight w:val="none"/>
                <w:lang w:val="en-US" w:eastAsia="zh-CN"/>
              </w:rPr>
              <w:t>运筹学</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T</w:t>
            </w: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M</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shd w:val="clear" w:color="auto" w:fill="auto"/>
            <w:noWrap w:val="0"/>
            <w:vAlign w:val="center"/>
          </w:tcPr>
          <w:p>
            <w:pPr>
              <w:keepNext w:val="0"/>
              <w:keepLines w:val="0"/>
              <w:suppressLineNumbers w:val="0"/>
              <w:adjustRightInd w:val="0"/>
              <w:snapToGrid w:val="0"/>
              <w:spacing w:before="0" w:beforeAutospacing="0" w:after="0" w:afterAutospacing="0" w:line="240" w:lineRule="exact"/>
              <w:ind w:left="0" w:leftChars="0" w:right="-63" w:rightChars="-30"/>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color w:val="auto"/>
                <w:kern w:val="0"/>
                <w:sz w:val="18"/>
                <w:szCs w:val="18"/>
                <w:highlight w:val="none"/>
                <w:lang w:val="en-US" w:eastAsia="zh-CN"/>
              </w:rPr>
              <w:t>图论</w:t>
            </w: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M</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T</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M</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shd w:val="clear" w:color="auto" w:fill="auto"/>
            <w:noWrap w:val="0"/>
            <w:vAlign w:val="center"/>
          </w:tcPr>
          <w:p>
            <w:pPr>
              <w:keepNext w:val="0"/>
              <w:keepLines w:val="0"/>
              <w:suppressLineNumbers w:val="0"/>
              <w:adjustRightInd w:val="0"/>
              <w:snapToGrid w:val="0"/>
              <w:spacing w:before="0" w:beforeAutospacing="0" w:after="0" w:afterAutospacing="0" w:line="240" w:lineRule="exact"/>
              <w:ind w:left="0" w:leftChars="0" w:right="-63" w:rightChars="-30"/>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color w:val="auto"/>
                <w:kern w:val="0"/>
                <w:sz w:val="18"/>
                <w:szCs w:val="18"/>
                <w:highlight w:val="none"/>
                <w:lang w:val="en-US" w:eastAsia="zh-CN"/>
              </w:rPr>
              <w:t>数值分析</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M</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T</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shd w:val="clear" w:color="auto" w:fill="auto"/>
            <w:noWrap w:val="0"/>
            <w:vAlign w:val="center"/>
          </w:tcPr>
          <w:p>
            <w:pPr>
              <w:keepNext w:val="0"/>
              <w:keepLines w:val="0"/>
              <w:suppressLineNumbers w:val="0"/>
              <w:adjustRightInd w:val="0"/>
              <w:snapToGrid w:val="0"/>
              <w:spacing w:before="0" w:beforeAutospacing="0" w:after="0" w:afterAutospacing="0" w:line="240" w:lineRule="exact"/>
              <w:ind w:left="0" w:leftChars="0" w:right="-63" w:rightChars="-30"/>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color w:val="auto"/>
                <w:kern w:val="0"/>
                <w:sz w:val="18"/>
                <w:szCs w:val="18"/>
                <w:highlight w:val="none"/>
                <w:lang w:val="en-US" w:eastAsia="zh-CN"/>
              </w:rPr>
              <w:t>逻辑动态系统初步</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T</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M</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shd w:val="clear" w:color="auto" w:fill="auto"/>
            <w:noWrap w:val="0"/>
            <w:vAlign w:val="center"/>
          </w:tcPr>
          <w:p>
            <w:pPr>
              <w:keepNext w:val="0"/>
              <w:keepLines w:val="0"/>
              <w:suppressLineNumbers w:val="0"/>
              <w:adjustRightInd w:val="0"/>
              <w:snapToGrid w:val="0"/>
              <w:spacing w:before="0" w:beforeAutospacing="0" w:after="0" w:afterAutospacing="0" w:line="240" w:lineRule="exact"/>
              <w:ind w:left="0" w:leftChars="0" w:right="-63" w:rightChars="-30"/>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color w:val="auto"/>
                <w:kern w:val="0"/>
                <w:sz w:val="18"/>
                <w:szCs w:val="18"/>
                <w:highlight w:val="none"/>
                <w:lang w:val="en-US" w:eastAsia="zh-CN"/>
              </w:rPr>
              <w:t>数理逻辑</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T</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M</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shd w:val="clear" w:color="auto" w:fill="auto"/>
            <w:noWrap w:val="0"/>
            <w:vAlign w:val="center"/>
          </w:tcPr>
          <w:p>
            <w:pPr>
              <w:keepNext w:val="0"/>
              <w:keepLines w:val="0"/>
              <w:suppressLineNumbers w:val="0"/>
              <w:adjustRightInd w:val="0"/>
              <w:snapToGrid w:val="0"/>
              <w:spacing w:before="0" w:beforeAutospacing="0" w:after="0" w:afterAutospacing="0" w:line="240" w:lineRule="exact"/>
              <w:ind w:left="0" w:leftChars="0" w:right="-63" w:rightChars="-30"/>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color w:val="auto"/>
                <w:kern w:val="0"/>
                <w:sz w:val="18"/>
                <w:szCs w:val="18"/>
                <w:highlight w:val="none"/>
                <w:lang w:val="en-US" w:eastAsia="zh-CN"/>
              </w:rPr>
              <w:t>金融数学</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T</w:t>
            </w: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M</w:t>
            </w: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M</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shd w:val="clear" w:color="auto" w:fill="auto"/>
            <w:noWrap w:val="0"/>
            <w:vAlign w:val="center"/>
          </w:tcPr>
          <w:p>
            <w:pPr>
              <w:keepNext w:val="0"/>
              <w:keepLines w:val="0"/>
              <w:suppressLineNumbers w:val="0"/>
              <w:adjustRightInd w:val="0"/>
              <w:snapToGrid w:val="0"/>
              <w:spacing w:before="0" w:beforeAutospacing="0" w:after="0" w:afterAutospacing="0" w:line="240" w:lineRule="exact"/>
              <w:ind w:left="0" w:leftChars="0" w:right="-63" w:rightChars="-30"/>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color w:val="auto"/>
                <w:kern w:val="0"/>
                <w:sz w:val="18"/>
                <w:szCs w:val="18"/>
                <w:highlight w:val="none"/>
                <w:lang w:val="en-US" w:eastAsia="zh-CN"/>
              </w:rPr>
              <w:t>高等概率论</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M</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T</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shd w:val="clear" w:color="auto" w:fill="auto"/>
            <w:noWrap w:val="0"/>
            <w:vAlign w:val="center"/>
          </w:tcPr>
          <w:p>
            <w:pPr>
              <w:keepNext w:val="0"/>
              <w:keepLines w:val="0"/>
              <w:suppressLineNumbers w:val="0"/>
              <w:adjustRightInd w:val="0"/>
              <w:snapToGrid w:val="0"/>
              <w:spacing w:before="0" w:beforeAutospacing="0" w:after="0" w:afterAutospacing="0" w:line="240" w:lineRule="exact"/>
              <w:ind w:left="0" w:leftChars="0" w:right="-63" w:rightChars="-30"/>
              <w:rPr>
                <w:rFonts w:hint="default" w:ascii="宋体" w:hAnsi="宋体" w:eastAsia="宋体" w:cs="宋体"/>
                <w:color w:val="auto"/>
                <w:kern w:val="0"/>
                <w:sz w:val="22"/>
                <w:szCs w:val="22"/>
                <w:highlight w:val="none"/>
                <w:lang w:val="en-US" w:eastAsia="zh-CN" w:bidi="ar"/>
              </w:rPr>
            </w:pPr>
            <w:r>
              <w:rPr>
                <w:rFonts w:hint="default" w:ascii="Times New Roman" w:hAnsi="Times New Roman" w:eastAsia="宋体" w:cs="Times New Roman"/>
                <w:color w:val="auto"/>
                <w:kern w:val="0"/>
                <w:sz w:val="18"/>
                <w:szCs w:val="18"/>
                <w:highlight w:val="none"/>
                <w:lang w:val="en-US" w:eastAsia="zh-CN"/>
              </w:rPr>
              <w:t>算法设计与分析</w:t>
            </w: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0"/>
                <w:sz w:val="22"/>
                <w:szCs w:val="22"/>
                <w:highlight w:val="none"/>
                <w:lang w:val="en-US" w:eastAsia="zh-CN" w:bidi="ar"/>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0"/>
                <w:sz w:val="22"/>
                <w:szCs w:val="22"/>
                <w:highlight w:val="none"/>
                <w:lang w:val="en-US" w:eastAsia="zh-CN" w:bidi="ar"/>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M</w:t>
            </w: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T</w:t>
            </w: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M</w:t>
            </w: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0"/>
                <w:sz w:val="22"/>
                <w:szCs w:val="22"/>
                <w:highlight w:val="none"/>
                <w:lang w:val="en-US" w:eastAsia="zh-CN" w:bidi="ar"/>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0"/>
                <w:sz w:val="22"/>
                <w:szCs w:val="22"/>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shd w:val="clear" w:color="auto" w:fill="auto"/>
            <w:noWrap w:val="0"/>
            <w:vAlign w:val="center"/>
          </w:tcPr>
          <w:p>
            <w:pPr>
              <w:keepNext w:val="0"/>
              <w:keepLines w:val="0"/>
              <w:suppressLineNumbers w:val="0"/>
              <w:adjustRightInd w:val="0"/>
              <w:snapToGrid w:val="0"/>
              <w:spacing w:before="0" w:beforeAutospacing="0" w:after="0" w:afterAutospacing="0" w:line="240" w:lineRule="exact"/>
              <w:ind w:left="0" w:leftChars="0" w:right="-63" w:rightChars="-30"/>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color w:val="auto"/>
                <w:kern w:val="0"/>
                <w:sz w:val="18"/>
                <w:szCs w:val="18"/>
                <w:highlight w:val="none"/>
                <w:lang w:val="en-US" w:eastAsia="zh-CN"/>
              </w:rPr>
              <w:t>组合数学</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M</w:t>
            </w: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T</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M</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shd w:val="clear" w:color="auto" w:fill="auto"/>
            <w:noWrap w:val="0"/>
            <w:vAlign w:val="center"/>
          </w:tcPr>
          <w:p>
            <w:pPr>
              <w:keepNext w:val="0"/>
              <w:keepLines w:val="0"/>
              <w:suppressLineNumbers w:val="0"/>
              <w:adjustRightInd w:val="0"/>
              <w:snapToGrid w:val="0"/>
              <w:spacing w:before="0" w:beforeAutospacing="0" w:after="0" w:afterAutospacing="0" w:line="240" w:lineRule="exact"/>
              <w:ind w:left="0" w:leftChars="0" w:right="-63" w:rightChars="-30"/>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color w:val="auto"/>
                <w:kern w:val="0"/>
                <w:sz w:val="18"/>
                <w:szCs w:val="18"/>
                <w:highlight w:val="none"/>
                <w:lang w:val="en-US" w:eastAsia="zh-CN"/>
              </w:rPr>
              <w:t>离散数学</w:t>
            </w: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M</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T</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shd w:val="clear" w:color="auto" w:fill="auto"/>
            <w:noWrap w:val="0"/>
            <w:vAlign w:val="center"/>
          </w:tcPr>
          <w:p>
            <w:pPr>
              <w:keepNext w:val="0"/>
              <w:keepLines w:val="0"/>
              <w:suppressLineNumbers w:val="0"/>
              <w:adjustRightInd w:val="0"/>
              <w:snapToGrid w:val="0"/>
              <w:spacing w:before="0" w:beforeAutospacing="0" w:after="0" w:afterAutospacing="0" w:line="240" w:lineRule="exact"/>
              <w:ind w:left="0" w:leftChars="0" w:right="-63" w:rightChars="-30"/>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color w:val="auto"/>
                <w:kern w:val="0"/>
                <w:sz w:val="18"/>
                <w:szCs w:val="18"/>
                <w:highlight w:val="none"/>
                <w:lang w:val="en-US" w:eastAsia="zh-CN"/>
              </w:rPr>
              <w:t>多元统计分析</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T</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M</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shd w:val="clear" w:color="auto" w:fill="auto"/>
            <w:noWrap w:val="0"/>
            <w:vAlign w:val="center"/>
          </w:tcPr>
          <w:p>
            <w:pPr>
              <w:keepNext w:val="0"/>
              <w:keepLines w:val="0"/>
              <w:suppressLineNumbers w:val="0"/>
              <w:adjustRightInd w:val="0"/>
              <w:snapToGrid w:val="0"/>
              <w:spacing w:before="0" w:beforeAutospacing="0" w:after="0" w:afterAutospacing="0" w:line="240" w:lineRule="exact"/>
              <w:ind w:left="0" w:leftChars="0" w:right="-63" w:rightChars="-30"/>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color w:val="auto"/>
                <w:kern w:val="0"/>
                <w:sz w:val="18"/>
                <w:szCs w:val="18"/>
                <w:highlight w:val="none"/>
                <w:lang w:val="en-US" w:eastAsia="zh-CN"/>
              </w:rPr>
              <w:t>随机过程</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T</w:t>
            </w: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M</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shd w:val="clear" w:color="auto" w:fill="auto"/>
            <w:noWrap w:val="0"/>
            <w:vAlign w:val="center"/>
          </w:tcPr>
          <w:p>
            <w:pPr>
              <w:keepNext w:val="0"/>
              <w:keepLines w:val="0"/>
              <w:suppressLineNumbers w:val="0"/>
              <w:adjustRightInd w:val="0"/>
              <w:snapToGrid w:val="0"/>
              <w:spacing w:before="0" w:beforeAutospacing="0" w:after="0" w:afterAutospacing="0" w:line="240" w:lineRule="exact"/>
              <w:ind w:left="0" w:leftChars="0" w:right="-63" w:rightChars="-30"/>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color w:val="auto"/>
                <w:kern w:val="0"/>
                <w:sz w:val="18"/>
                <w:szCs w:val="18"/>
                <w:highlight w:val="none"/>
                <w:lang w:val="en-US" w:eastAsia="zh-CN"/>
              </w:rPr>
              <w:t>机器学习</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M</w:t>
            </w: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T</w:t>
            </w: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T</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shd w:val="clear" w:color="auto" w:fill="auto"/>
            <w:noWrap w:val="0"/>
            <w:vAlign w:val="center"/>
          </w:tcPr>
          <w:p>
            <w:pPr>
              <w:keepNext w:val="0"/>
              <w:keepLines w:val="0"/>
              <w:suppressLineNumbers w:val="0"/>
              <w:adjustRightInd w:val="0"/>
              <w:snapToGrid w:val="0"/>
              <w:spacing w:before="0" w:beforeAutospacing="0" w:after="0" w:afterAutospacing="0" w:line="240" w:lineRule="exact"/>
              <w:ind w:left="0" w:leftChars="0" w:right="-63" w:rightChars="-30"/>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color w:val="auto"/>
                <w:kern w:val="0"/>
                <w:sz w:val="18"/>
                <w:szCs w:val="18"/>
                <w:highlight w:val="none"/>
                <w:lang w:val="en-US" w:eastAsia="zh-CN"/>
              </w:rPr>
              <w:t>微分方程绪论</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T</w:t>
            </w: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M</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shd w:val="clear" w:color="auto" w:fill="auto"/>
            <w:noWrap w:val="0"/>
            <w:vAlign w:val="center"/>
          </w:tcPr>
          <w:p>
            <w:pPr>
              <w:keepNext w:val="0"/>
              <w:keepLines w:val="0"/>
              <w:suppressLineNumbers w:val="0"/>
              <w:adjustRightInd w:val="0"/>
              <w:snapToGrid w:val="0"/>
              <w:spacing w:before="0" w:beforeAutospacing="0" w:after="0" w:afterAutospacing="0" w:line="240" w:lineRule="exact"/>
              <w:ind w:left="0" w:leftChars="0" w:right="-63" w:rightChars="-30"/>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color w:val="auto"/>
                <w:kern w:val="0"/>
                <w:sz w:val="18"/>
                <w:szCs w:val="18"/>
                <w:highlight w:val="none"/>
                <w:lang w:val="en-US" w:eastAsia="zh-CN"/>
              </w:rPr>
              <w:t>密码学</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M</w:t>
            </w: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T</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shd w:val="clear" w:color="auto" w:fill="auto"/>
            <w:noWrap w:val="0"/>
            <w:vAlign w:val="center"/>
          </w:tcPr>
          <w:p>
            <w:pPr>
              <w:keepNext w:val="0"/>
              <w:keepLines w:val="0"/>
              <w:suppressLineNumbers w:val="0"/>
              <w:adjustRightInd w:val="0"/>
              <w:snapToGrid w:val="0"/>
              <w:spacing w:before="0" w:beforeAutospacing="0" w:after="0" w:afterAutospacing="0" w:line="240" w:lineRule="exact"/>
              <w:ind w:left="0" w:leftChars="0" w:right="-63" w:rightChars="-30"/>
              <w:rPr>
                <w:rFonts w:hint="default" w:ascii="Times New Roman" w:hAnsi="Times New Roman" w:eastAsia="宋体" w:cs="Times New Roman"/>
                <w:color w:val="auto"/>
                <w:kern w:val="0"/>
                <w:sz w:val="18"/>
                <w:szCs w:val="18"/>
                <w:highlight w:val="yellow"/>
                <w:lang w:val="en-US" w:eastAsia="zh-CN"/>
              </w:rPr>
            </w:pPr>
            <w:r>
              <w:rPr>
                <w:rFonts w:hint="eastAsia" w:cs="Times New Roman"/>
                <w:color w:val="auto"/>
                <w:kern w:val="0"/>
                <w:sz w:val="18"/>
                <w:szCs w:val="18"/>
                <w:highlight w:val="none"/>
                <w:lang w:val="en-US" w:eastAsia="zh-CN"/>
              </w:rPr>
              <w:t>人工智能基础</w:t>
            </w: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M</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r>
              <w:rPr>
                <w:rFonts w:hint="default" w:ascii="宋体" w:hAnsi="宋体" w:eastAsia="宋体" w:cs="宋体"/>
                <w:color w:val="auto"/>
                <w:kern w:val="0"/>
                <w:sz w:val="22"/>
                <w:szCs w:val="22"/>
                <w:highlight w:val="none"/>
                <w:lang w:val="en-US" w:eastAsia="zh-CN" w:bidi="ar"/>
              </w:rPr>
              <w:t>T</w:t>
            </w: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none"/>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yellow"/>
                <w:lang w:val="en-US" w:eastAsia="zh-CN" w:bidi="ar-SA"/>
              </w:rPr>
            </w:pPr>
          </w:p>
        </w:tc>
        <w:tc>
          <w:tcPr>
            <w:tcW w:w="907" w:type="dxa"/>
            <w:shd w:val="clear" w:color="auto" w:fill="auto"/>
            <w:noWrap w:val="0"/>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15"/>
                <w:szCs w:val="15"/>
                <w:highlight w:val="yellow"/>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noWrap w:val="0"/>
            <w:vAlign w:val="center"/>
          </w:tcPr>
          <w:p>
            <w:pPr>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lang w:val="en-US" w:eastAsia="zh-CN"/>
              </w:rPr>
              <w:t>低年级研讨课1</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15"/>
                <w:szCs w:val="15"/>
                <w:highlight w:val="none"/>
                <w:lang w:eastAsia="zh-CN"/>
              </w:rPr>
            </w:pP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5"/>
                <w:szCs w:val="15"/>
                <w:highlight w:val="none"/>
              </w:rPr>
            </w:pP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T</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lang w:val="en-US" w:eastAsia="zh-CN"/>
              </w:rPr>
              <w:t>数学软件及AI应用</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15"/>
                <w:szCs w:val="15"/>
                <w:highlight w:val="none"/>
                <w:lang w:eastAsia="zh-CN"/>
              </w:rPr>
            </w:pPr>
            <w:r>
              <w:rPr>
                <w:rFonts w:hint="default" w:ascii="宋体" w:hAnsi="宋体" w:eastAsia="宋体" w:cs="宋体"/>
                <w:color w:val="auto"/>
                <w:kern w:val="0"/>
                <w:sz w:val="22"/>
                <w:szCs w:val="22"/>
                <w:highlight w:val="none"/>
                <w:lang w:val="en-US" w:eastAsia="zh-CN" w:bidi="ar"/>
              </w:rPr>
              <w:t>T</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lang w:val="en-US" w:eastAsia="zh-CN"/>
              </w:rPr>
              <w:t>数学建模</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15"/>
                <w:szCs w:val="15"/>
                <w:highlight w:val="none"/>
                <w:lang w:eastAsia="zh-CN"/>
              </w:rPr>
            </w:pPr>
            <w:r>
              <w:rPr>
                <w:rFonts w:hint="default" w:ascii="宋体" w:hAnsi="宋体" w:eastAsia="宋体" w:cs="宋体"/>
                <w:color w:val="auto"/>
                <w:kern w:val="0"/>
                <w:sz w:val="22"/>
                <w:szCs w:val="22"/>
                <w:highlight w:val="none"/>
                <w:lang w:val="en-US" w:eastAsia="zh-CN" w:bidi="ar"/>
              </w:rPr>
              <w:t>T</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lang w:val="en-US" w:eastAsia="zh-CN"/>
              </w:rPr>
              <w:t>低年级研讨课2</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15"/>
                <w:szCs w:val="15"/>
                <w:highlight w:val="none"/>
                <w:lang w:eastAsia="zh-CN"/>
              </w:rPr>
            </w:pP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T</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lang w:val="en-US" w:eastAsia="zh-CN"/>
              </w:rPr>
              <w:t>专业见习</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15"/>
                <w:szCs w:val="15"/>
                <w:highlight w:val="none"/>
                <w:lang w:eastAsia="zh-CN"/>
              </w:rPr>
            </w:pP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lang w:val="en-US" w:eastAsia="zh-CN"/>
              </w:rPr>
              <w:t>前沿数学问题专题讨论</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15"/>
                <w:szCs w:val="15"/>
                <w:highlight w:val="none"/>
                <w:lang w:eastAsia="zh-CN"/>
              </w:rPr>
            </w:pPr>
            <w:r>
              <w:rPr>
                <w:rFonts w:hint="default" w:ascii="宋体" w:hAnsi="宋体" w:eastAsia="宋体" w:cs="宋体"/>
                <w:color w:val="auto"/>
                <w:kern w:val="0"/>
                <w:sz w:val="22"/>
                <w:szCs w:val="22"/>
                <w:highlight w:val="none"/>
                <w:lang w:val="en-US" w:eastAsia="zh-CN" w:bidi="ar"/>
              </w:rPr>
              <w:t>T</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lang w:val="en-US" w:eastAsia="zh-CN"/>
              </w:rPr>
              <w:t>学科竞赛</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15"/>
                <w:szCs w:val="15"/>
                <w:highlight w:val="none"/>
                <w:lang w:eastAsia="zh-CN"/>
              </w:rPr>
            </w:pP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kern w:val="0"/>
                <w:sz w:val="18"/>
                <w:szCs w:val="18"/>
                <w:highlight w:val="none"/>
              </w:rPr>
            </w:pPr>
            <w:r>
              <w:rPr>
                <w:rFonts w:hint="eastAsia" w:cs="Times New Roman"/>
                <w:color w:val="auto"/>
                <w:kern w:val="0"/>
                <w:sz w:val="18"/>
                <w:szCs w:val="18"/>
                <w:highlight w:val="none"/>
                <w:lang w:val="en-US" w:eastAsia="zh-CN"/>
              </w:rPr>
              <w:t>毕业</w:t>
            </w:r>
            <w:r>
              <w:rPr>
                <w:rFonts w:hint="default" w:ascii="Times New Roman" w:hAnsi="Times New Roman" w:eastAsia="宋体" w:cs="Times New Roman"/>
                <w:color w:val="auto"/>
                <w:kern w:val="0"/>
                <w:sz w:val="18"/>
                <w:szCs w:val="18"/>
                <w:highlight w:val="none"/>
                <w:lang w:val="en-US" w:eastAsia="zh-CN"/>
              </w:rPr>
              <w:t>实习</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T</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15"/>
                <w:szCs w:val="15"/>
                <w:highlight w:val="none"/>
                <w:lang w:eastAsia="zh-CN"/>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43" w:type="dxa"/>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lang w:val="en-US" w:eastAsia="zh-CN"/>
              </w:rPr>
              <w:t>毕业论文</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T</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T</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sz w:val="15"/>
                <w:szCs w:val="15"/>
                <w:highlight w:val="none"/>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15"/>
                <w:szCs w:val="15"/>
                <w:highlight w:val="none"/>
                <w:lang w:eastAsia="zh-CN"/>
              </w:rPr>
            </w:pPr>
            <w:r>
              <w:rPr>
                <w:rFonts w:hint="default" w:ascii="宋体" w:hAnsi="宋体" w:eastAsia="宋体" w:cs="宋体"/>
                <w:color w:val="auto"/>
                <w:kern w:val="0"/>
                <w:sz w:val="22"/>
                <w:szCs w:val="22"/>
                <w:highlight w:val="none"/>
                <w:lang w:val="en-US" w:eastAsia="zh-CN" w:bidi="ar"/>
              </w:rPr>
              <w:t>M</w:t>
            </w:r>
          </w:p>
        </w:tc>
        <w:tc>
          <w:tcPr>
            <w:tcW w:w="907" w:type="dxa"/>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5"/>
                <w:szCs w:val="15"/>
                <w:highlight w:val="none"/>
              </w:rPr>
            </w:pPr>
          </w:p>
        </w:tc>
      </w:tr>
    </w:tbl>
    <w:p>
      <w:pPr>
        <w:adjustRightInd w:val="0"/>
        <w:snapToGrid w:val="0"/>
        <w:spacing w:line="360" w:lineRule="auto"/>
        <w:rPr>
          <w:rFonts w:hint="eastAsia" w:eastAsia="黑体"/>
          <w:bCs/>
          <w:color w:val="auto"/>
          <w:highlight w:val="none"/>
        </w:rPr>
      </w:pPr>
    </w:p>
    <w:p>
      <w:pPr>
        <w:adjustRightInd w:val="0"/>
        <w:snapToGrid w:val="0"/>
        <w:spacing w:line="360" w:lineRule="auto"/>
        <w:ind w:firstLine="420" w:firstLineChars="200"/>
        <w:rPr>
          <w:rFonts w:hint="eastAsia" w:eastAsia="黑体"/>
          <w:bCs/>
          <w:color w:val="auto"/>
          <w:highlight w:val="none"/>
        </w:rPr>
      </w:pPr>
      <w:r>
        <w:rPr>
          <w:rFonts w:hint="eastAsia" w:eastAsia="黑体"/>
          <w:bCs/>
          <w:color w:val="auto"/>
          <w:highlight w:val="none"/>
        </w:rPr>
        <w:t>四、学制</w:t>
      </w:r>
      <w:r>
        <w:rPr>
          <w:rFonts w:eastAsia="黑体"/>
          <w:bCs/>
          <w:color w:val="auto"/>
          <w:highlight w:val="none"/>
        </w:rPr>
        <w:t xml:space="preserve"> </w:t>
      </w:r>
    </w:p>
    <w:p>
      <w:pPr>
        <w:spacing w:line="360" w:lineRule="exact"/>
        <w:ind w:firstLine="420" w:firstLineChars="200"/>
        <w:rPr>
          <w:color w:val="auto"/>
          <w:szCs w:val="21"/>
          <w:highlight w:val="none"/>
        </w:rPr>
      </w:pPr>
      <w:r>
        <w:rPr>
          <w:rFonts w:hint="eastAsia"/>
          <w:color w:val="auto"/>
          <w:szCs w:val="21"/>
          <w:highlight w:val="none"/>
        </w:rPr>
        <w:t>学制4年，在校学习年限3-6年。</w:t>
      </w:r>
    </w:p>
    <w:p>
      <w:pPr>
        <w:numPr>
          <w:ilvl w:val="0"/>
          <w:numId w:val="1"/>
        </w:numPr>
        <w:tabs>
          <w:tab w:val="left" w:pos="840"/>
        </w:tabs>
        <w:spacing w:before="156" w:beforeLines="50" w:after="156" w:afterLines="50" w:line="360" w:lineRule="exact"/>
        <w:ind w:left="420"/>
        <w:rPr>
          <w:rFonts w:hint="eastAsia" w:eastAsia="黑体"/>
          <w:bCs/>
          <w:color w:val="auto"/>
          <w:highlight w:val="none"/>
        </w:rPr>
      </w:pPr>
      <w:r>
        <w:rPr>
          <w:rFonts w:hint="eastAsia" w:eastAsia="黑体"/>
          <w:bCs/>
          <w:color w:val="auto"/>
          <w:highlight w:val="none"/>
        </w:rPr>
        <w:t>学分修读要求</w:t>
      </w:r>
    </w:p>
    <w:tbl>
      <w:tblPr>
        <w:tblStyle w:val="20"/>
        <w:tblW w:w="8901"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1526"/>
        <w:gridCol w:w="675"/>
        <w:gridCol w:w="575"/>
        <w:gridCol w:w="576"/>
        <w:gridCol w:w="576"/>
        <w:gridCol w:w="576"/>
        <w:gridCol w:w="576"/>
        <w:gridCol w:w="576"/>
        <w:gridCol w:w="576"/>
        <w:gridCol w:w="577"/>
        <w:gridCol w:w="577"/>
        <w:gridCol w:w="585"/>
        <w:gridCol w:w="93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526" w:type="dxa"/>
            <w:vMerge w:val="restart"/>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eastAsia="黑体" w:cs="Times New Roman"/>
                <w:color w:val="auto"/>
                <w:sz w:val="18"/>
                <w:szCs w:val="18"/>
                <w:highlight w:val="none"/>
              </w:rPr>
            </w:pPr>
            <w:r>
              <w:rPr>
                <w:rFonts w:hint="default" w:ascii="黑体" w:hAnsi="宋体" w:eastAsia="黑体" w:cs="黑体"/>
                <w:color w:val="auto"/>
                <w:kern w:val="2"/>
                <w:sz w:val="18"/>
                <w:szCs w:val="18"/>
                <w:highlight w:val="none"/>
                <w:lang w:val="en-US" w:eastAsia="zh-CN" w:bidi="ar"/>
              </w:rPr>
              <w:t>课程类型</w:t>
            </w:r>
          </w:p>
        </w:tc>
        <w:tc>
          <w:tcPr>
            <w:tcW w:w="675" w:type="dxa"/>
            <w:vMerge w:val="restart"/>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eastAsia="黑体" w:cs="Times New Roman"/>
                <w:color w:val="auto"/>
                <w:kern w:val="2"/>
                <w:sz w:val="18"/>
                <w:szCs w:val="18"/>
                <w:highlight w:val="none"/>
              </w:rPr>
            </w:pPr>
            <w:r>
              <w:rPr>
                <w:rFonts w:hint="default" w:ascii="黑体" w:hAnsi="宋体" w:eastAsia="黑体" w:cs="黑体"/>
                <w:color w:val="auto"/>
                <w:kern w:val="2"/>
                <w:sz w:val="18"/>
                <w:szCs w:val="18"/>
                <w:highlight w:val="none"/>
                <w:lang w:val="en-US" w:eastAsia="zh-CN" w:bidi="ar"/>
              </w:rPr>
              <w:t>总</w:t>
            </w:r>
          </w:p>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eastAsia="黑体" w:cs="Times New Roman"/>
                <w:color w:val="auto"/>
                <w:kern w:val="2"/>
                <w:sz w:val="18"/>
                <w:szCs w:val="18"/>
                <w:highlight w:val="none"/>
              </w:rPr>
            </w:pPr>
            <w:r>
              <w:rPr>
                <w:rFonts w:hint="default" w:ascii="黑体" w:hAnsi="宋体" w:eastAsia="黑体" w:cs="黑体"/>
                <w:color w:val="auto"/>
                <w:kern w:val="2"/>
                <w:sz w:val="18"/>
                <w:szCs w:val="18"/>
                <w:highlight w:val="none"/>
                <w:lang w:val="en-US" w:eastAsia="zh-CN" w:bidi="ar"/>
              </w:rPr>
              <w:t>学</w:t>
            </w:r>
          </w:p>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eastAsia="黑体" w:cs="Times New Roman"/>
                <w:color w:val="auto"/>
                <w:sz w:val="18"/>
                <w:szCs w:val="18"/>
                <w:highlight w:val="none"/>
              </w:rPr>
            </w:pPr>
            <w:r>
              <w:rPr>
                <w:rFonts w:hint="default" w:ascii="黑体" w:hAnsi="宋体" w:eastAsia="黑体" w:cs="黑体"/>
                <w:color w:val="auto"/>
                <w:kern w:val="2"/>
                <w:sz w:val="18"/>
                <w:szCs w:val="18"/>
                <w:highlight w:val="none"/>
                <w:lang w:val="en-US" w:eastAsia="zh-CN" w:bidi="ar"/>
              </w:rPr>
              <w:t>分</w:t>
            </w:r>
          </w:p>
        </w:tc>
        <w:tc>
          <w:tcPr>
            <w:tcW w:w="5185" w:type="dxa"/>
            <w:gridSpan w:val="9"/>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eastAsia="黑体" w:cs="Times New Roman"/>
                <w:color w:val="auto"/>
                <w:sz w:val="18"/>
                <w:szCs w:val="18"/>
                <w:highlight w:val="none"/>
              </w:rPr>
            </w:pPr>
            <w:r>
              <w:rPr>
                <w:rFonts w:hint="default" w:ascii="黑体" w:hAnsi="宋体" w:eastAsia="黑体" w:cs="黑体"/>
                <w:color w:val="auto"/>
                <w:kern w:val="2"/>
                <w:sz w:val="18"/>
                <w:szCs w:val="18"/>
                <w:highlight w:val="none"/>
                <w:lang w:val="en-US" w:eastAsia="zh-CN" w:bidi="ar"/>
              </w:rPr>
              <w:t>各学期学分分配</w:t>
            </w:r>
          </w:p>
        </w:tc>
        <w:tc>
          <w:tcPr>
            <w:tcW w:w="585" w:type="dxa"/>
            <w:vMerge w:val="restart"/>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eastAsia="黑体" w:cs="Times New Roman"/>
                <w:color w:val="auto"/>
                <w:kern w:val="2"/>
                <w:sz w:val="18"/>
                <w:szCs w:val="18"/>
                <w:highlight w:val="none"/>
              </w:rPr>
            </w:pPr>
            <w:r>
              <w:rPr>
                <w:rFonts w:hint="default" w:ascii="黑体" w:hAnsi="宋体" w:eastAsia="黑体" w:cs="黑体"/>
                <w:color w:val="auto"/>
                <w:kern w:val="2"/>
                <w:sz w:val="18"/>
                <w:szCs w:val="18"/>
                <w:highlight w:val="none"/>
                <w:lang w:val="en-US" w:eastAsia="zh-CN" w:bidi="ar"/>
              </w:rPr>
              <w:t>开课</w:t>
            </w:r>
          </w:p>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eastAsia="黑体" w:cs="Times New Roman"/>
                <w:color w:val="auto"/>
                <w:sz w:val="18"/>
                <w:szCs w:val="18"/>
                <w:highlight w:val="none"/>
              </w:rPr>
            </w:pPr>
            <w:r>
              <w:rPr>
                <w:rFonts w:hint="default" w:ascii="黑体" w:hAnsi="宋体" w:eastAsia="黑体" w:cs="黑体"/>
                <w:color w:val="auto"/>
                <w:kern w:val="2"/>
                <w:sz w:val="18"/>
                <w:szCs w:val="18"/>
                <w:highlight w:val="none"/>
                <w:lang w:val="en-US" w:eastAsia="zh-CN" w:bidi="ar"/>
              </w:rPr>
              <w:t>门数</w:t>
            </w:r>
          </w:p>
        </w:tc>
        <w:tc>
          <w:tcPr>
            <w:tcW w:w="930" w:type="dxa"/>
            <w:vMerge w:val="restart"/>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eastAsia="黑体" w:cs="Times New Roman"/>
                <w:color w:val="auto"/>
                <w:kern w:val="2"/>
                <w:sz w:val="18"/>
                <w:szCs w:val="18"/>
                <w:highlight w:val="none"/>
              </w:rPr>
            </w:pPr>
            <w:r>
              <w:rPr>
                <w:rFonts w:hint="default" w:ascii="黑体" w:hAnsi="宋体" w:eastAsia="黑体" w:cs="黑体"/>
                <w:color w:val="auto"/>
                <w:kern w:val="2"/>
                <w:sz w:val="18"/>
                <w:szCs w:val="18"/>
                <w:highlight w:val="none"/>
                <w:lang w:val="en-US" w:eastAsia="zh-CN" w:bidi="ar"/>
              </w:rPr>
              <w:t>最低</w:t>
            </w:r>
          </w:p>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eastAsia="黑体" w:cs="Times New Roman"/>
                <w:color w:val="auto"/>
                <w:kern w:val="2"/>
                <w:sz w:val="18"/>
                <w:szCs w:val="18"/>
                <w:highlight w:val="none"/>
              </w:rPr>
            </w:pPr>
            <w:r>
              <w:rPr>
                <w:rFonts w:hint="default" w:ascii="黑体" w:hAnsi="宋体" w:eastAsia="黑体" w:cs="黑体"/>
                <w:color w:val="auto"/>
                <w:kern w:val="2"/>
                <w:sz w:val="18"/>
                <w:szCs w:val="18"/>
                <w:highlight w:val="none"/>
                <w:lang w:val="en-US" w:eastAsia="zh-CN" w:bidi="ar"/>
              </w:rPr>
              <w:t>修读</w:t>
            </w:r>
          </w:p>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eastAsia="黑体" w:cs="Times New Roman"/>
                <w:color w:val="auto"/>
                <w:sz w:val="18"/>
                <w:szCs w:val="18"/>
                <w:highlight w:val="none"/>
              </w:rPr>
            </w:pPr>
            <w:r>
              <w:rPr>
                <w:rFonts w:hint="default" w:ascii="黑体" w:hAnsi="宋体" w:eastAsia="黑体" w:cs="黑体"/>
                <w:color w:val="auto"/>
                <w:kern w:val="2"/>
                <w:sz w:val="18"/>
                <w:szCs w:val="18"/>
                <w:highlight w:val="none"/>
                <w:lang w:val="en-US" w:eastAsia="zh-CN" w:bidi="ar"/>
              </w:rPr>
              <w:t>学分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526" w:type="dxa"/>
            <w:vMerge w:val="continue"/>
            <w:noWrap w:val="0"/>
            <w:vAlign w:val="center"/>
          </w:tcPr>
          <w:p>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18"/>
                <w:szCs w:val="18"/>
                <w:highlight w:val="none"/>
              </w:rPr>
            </w:pPr>
          </w:p>
        </w:tc>
        <w:tc>
          <w:tcPr>
            <w:tcW w:w="675" w:type="dxa"/>
            <w:vMerge w:val="continue"/>
            <w:noWrap w:val="0"/>
            <w:vAlign w:val="center"/>
          </w:tcPr>
          <w:p>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18"/>
                <w:szCs w:val="18"/>
                <w:highlight w:val="none"/>
              </w:rPr>
            </w:pPr>
          </w:p>
        </w:tc>
        <w:tc>
          <w:tcPr>
            <w:tcW w:w="575"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eastAsia="黑体" w:cs="Times New Roman"/>
                <w:color w:val="auto"/>
                <w:sz w:val="18"/>
                <w:szCs w:val="18"/>
                <w:highlight w:val="none"/>
              </w:rPr>
            </w:pPr>
            <w:r>
              <w:rPr>
                <w:rFonts w:hint="default" w:ascii="Times New Roman" w:hAnsi="Times New Roman" w:eastAsia="黑体" w:cs="Times New Roman"/>
                <w:color w:val="auto"/>
                <w:kern w:val="2"/>
                <w:sz w:val="18"/>
                <w:szCs w:val="18"/>
                <w:highlight w:val="none"/>
                <w:lang w:val="en-US" w:eastAsia="zh-CN" w:bidi="ar"/>
              </w:rPr>
              <w:t>1</w:t>
            </w:r>
          </w:p>
        </w:tc>
        <w:tc>
          <w:tcPr>
            <w:tcW w:w="576"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eastAsia="黑体" w:cs="Times New Roman"/>
                <w:color w:val="auto"/>
                <w:sz w:val="18"/>
                <w:szCs w:val="18"/>
                <w:highlight w:val="none"/>
              </w:rPr>
            </w:pPr>
            <w:r>
              <w:rPr>
                <w:rFonts w:hint="default" w:ascii="Times New Roman" w:hAnsi="Times New Roman" w:eastAsia="黑体" w:cs="Times New Roman"/>
                <w:color w:val="auto"/>
                <w:kern w:val="2"/>
                <w:sz w:val="18"/>
                <w:szCs w:val="18"/>
                <w:highlight w:val="none"/>
                <w:lang w:val="en-US" w:eastAsia="zh-CN" w:bidi="ar"/>
              </w:rPr>
              <w:t>2</w:t>
            </w:r>
          </w:p>
        </w:tc>
        <w:tc>
          <w:tcPr>
            <w:tcW w:w="576"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eastAsia="黑体" w:cs="Times New Roman"/>
                <w:color w:val="auto"/>
                <w:sz w:val="18"/>
                <w:szCs w:val="18"/>
                <w:highlight w:val="none"/>
              </w:rPr>
            </w:pPr>
            <w:r>
              <w:rPr>
                <w:rFonts w:hint="default" w:ascii="Times New Roman" w:hAnsi="Times New Roman" w:eastAsia="黑体" w:cs="Times New Roman"/>
                <w:color w:val="auto"/>
                <w:kern w:val="2"/>
                <w:sz w:val="18"/>
                <w:szCs w:val="18"/>
                <w:highlight w:val="none"/>
                <w:lang w:val="en-US" w:eastAsia="zh-CN" w:bidi="ar"/>
              </w:rPr>
              <w:t>3</w:t>
            </w:r>
          </w:p>
        </w:tc>
        <w:tc>
          <w:tcPr>
            <w:tcW w:w="576"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eastAsia="黑体" w:cs="Times New Roman"/>
                <w:color w:val="auto"/>
                <w:sz w:val="18"/>
                <w:szCs w:val="18"/>
                <w:highlight w:val="none"/>
              </w:rPr>
            </w:pPr>
            <w:r>
              <w:rPr>
                <w:rFonts w:hint="default" w:ascii="Times New Roman" w:hAnsi="Times New Roman" w:eastAsia="黑体" w:cs="Times New Roman"/>
                <w:color w:val="auto"/>
                <w:kern w:val="2"/>
                <w:sz w:val="18"/>
                <w:szCs w:val="18"/>
                <w:highlight w:val="none"/>
                <w:lang w:val="en-US" w:eastAsia="zh-CN" w:bidi="ar"/>
              </w:rPr>
              <w:t>4</w:t>
            </w:r>
          </w:p>
        </w:tc>
        <w:tc>
          <w:tcPr>
            <w:tcW w:w="576"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eastAsia="黑体" w:cs="Times New Roman"/>
                <w:color w:val="auto"/>
                <w:sz w:val="18"/>
                <w:szCs w:val="18"/>
                <w:highlight w:val="none"/>
              </w:rPr>
            </w:pPr>
            <w:r>
              <w:rPr>
                <w:rFonts w:hint="default" w:ascii="Times New Roman" w:hAnsi="Times New Roman" w:eastAsia="黑体" w:cs="Times New Roman"/>
                <w:color w:val="auto"/>
                <w:kern w:val="2"/>
                <w:sz w:val="18"/>
                <w:szCs w:val="18"/>
                <w:highlight w:val="none"/>
                <w:lang w:val="en-US" w:eastAsia="zh-CN" w:bidi="ar"/>
              </w:rPr>
              <w:t>5</w:t>
            </w:r>
          </w:p>
        </w:tc>
        <w:tc>
          <w:tcPr>
            <w:tcW w:w="576"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eastAsia="黑体" w:cs="Times New Roman"/>
                <w:color w:val="auto"/>
                <w:sz w:val="18"/>
                <w:szCs w:val="18"/>
                <w:highlight w:val="none"/>
              </w:rPr>
            </w:pPr>
            <w:r>
              <w:rPr>
                <w:rFonts w:hint="default" w:ascii="Times New Roman" w:hAnsi="Times New Roman" w:eastAsia="黑体" w:cs="Times New Roman"/>
                <w:color w:val="auto"/>
                <w:kern w:val="2"/>
                <w:sz w:val="18"/>
                <w:szCs w:val="18"/>
                <w:highlight w:val="none"/>
                <w:lang w:val="en-US" w:eastAsia="zh-CN" w:bidi="ar"/>
              </w:rPr>
              <w:t>6</w:t>
            </w:r>
          </w:p>
        </w:tc>
        <w:tc>
          <w:tcPr>
            <w:tcW w:w="576"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eastAsia="黑体" w:cs="Times New Roman"/>
                <w:color w:val="auto"/>
                <w:sz w:val="18"/>
                <w:szCs w:val="18"/>
                <w:highlight w:val="none"/>
              </w:rPr>
            </w:pPr>
            <w:r>
              <w:rPr>
                <w:rFonts w:hint="default" w:ascii="Times New Roman" w:hAnsi="Times New Roman" w:eastAsia="黑体" w:cs="Times New Roman"/>
                <w:color w:val="auto"/>
                <w:kern w:val="2"/>
                <w:sz w:val="18"/>
                <w:szCs w:val="18"/>
                <w:highlight w:val="none"/>
                <w:lang w:val="en-US" w:eastAsia="zh-CN" w:bidi="ar"/>
              </w:rPr>
              <w:t>7</w:t>
            </w:r>
          </w:p>
        </w:tc>
        <w:tc>
          <w:tcPr>
            <w:tcW w:w="577"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eastAsia="黑体" w:cs="Times New Roman"/>
                <w:color w:val="auto"/>
                <w:sz w:val="18"/>
                <w:szCs w:val="18"/>
                <w:highlight w:val="none"/>
              </w:rPr>
            </w:pPr>
            <w:r>
              <w:rPr>
                <w:rFonts w:hint="default" w:ascii="Times New Roman" w:hAnsi="Times New Roman" w:eastAsia="黑体" w:cs="Times New Roman"/>
                <w:color w:val="auto"/>
                <w:kern w:val="2"/>
                <w:sz w:val="18"/>
                <w:szCs w:val="18"/>
                <w:highlight w:val="none"/>
                <w:lang w:val="en-US" w:eastAsia="zh-CN" w:bidi="ar"/>
              </w:rPr>
              <w:t>8</w:t>
            </w:r>
          </w:p>
        </w:tc>
        <w:tc>
          <w:tcPr>
            <w:tcW w:w="577"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eastAsia="黑体" w:cs="Times New Roman"/>
                <w:color w:val="auto"/>
                <w:kern w:val="2"/>
                <w:sz w:val="18"/>
                <w:szCs w:val="18"/>
                <w:highlight w:val="none"/>
              </w:rPr>
            </w:pPr>
            <w:r>
              <w:rPr>
                <w:rFonts w:hint="default" w:ascii="黑体" w:hAnsi="宋体" w:eastAsia="黑体" w:cs="黑体"/>
                <w:color w:val="auto"/>
                <w:kern w:val="2"/>
                <w:sz w:val="18"/>
                <w:szCs w:val="18"/>
                <w:highlight w:val="none"/>
                <w:lang w:val="en-US" w:eastAsia="zh-CN" w:bidi="ar"/>
              </w:rPr>
              <w:t>滚动</w:t>
            </w:r>
          </w:p>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eastAsia="黑体" w:cs="Times New Roman"/>
                <w:color w:val="auto"/>
                <w:sz w:val="18"/>
                <w:szCs w:val="18"/>
                <w:highlight w:val="none"/>
              </w:rPr>
            </w:pPr>
            <w:r>
              <w:rPr>
                <w:rFonts w:hint="default" w:ascii="黑体" w:hAnsi="宋体" w:eastAsia="黑体" w:cs="黑体"/>
                <w:color w:val="auto"/>
                <w:kern w:val="2"/>
                <w:sz w:val="18"/>
                <w:szCs w:val="18"/>
                <w:highlight w:val="none"/>
                <w:lang w:val="en-US" w:eastAsia="zh-CN" w:bidi="ar"/>
              </w:rPr>
              <w:t>开设</w:t>
            </w:r>
          </w:p>
        </w:tc>
        <w:tc>
          <w:tcPr>
            <w:tcW w:w="585" w:type="dxa"/>
            <w:vMerge w:val="continue"/>
            <w:noWrap w:val="0"/>
            <w:vAlign w:val="center"/>
          </w:tcPr>
          <w:p>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18"/>
                <w:szCs w:val="18"/>
                <w:highlight w:val="none"/>
              </w:rPr>
            </w:pPr>
          </w:p>
        </w:tc>
        <w:tc>
          <w:tcPr>
            <w:tcW w:w="930" w:type="dxa"/>
            <w:vMerge w:val="continue"/>
            <w:noWrap w:val="0"/>
            <w:vAlign w:val="center"/>
          </w:tcPr>
          <w:p>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526" w:type="dxa"/>
            <w:noWrap w:val="0"/>
            <w:vAlign w:val="center"/>
          </w:tcPr>
          <w:p>
            <w:pPr>
              <w:keepNext w:val="0"/>
              <w:keepLines w:val="0"/>
              <w:widowControl w:val="0"/>
              <w:suppressLineNumbers w:val="0"/>
              <w:spacing w:before="0" w:beforeAutospacing="0" w:after="0" w:afterAutospacing="0" w:line="200" w:lineRule="exact"/>
              <w:ind w:left="0" w:leftChars="0" w:right="0" w:rightChars="0"/>
              <w:jc w:val="center"/>
              <w:rPr>
                <w:rFonts w:hint="eastAsia" w:ascii="Times New Roman" w:hAnsi="Times New Roman" w:eastAsia="宋体" w:cs="Times New Roman"/>
                <w:color w:val="auto"/>
                <w:sz w:val="18"/>
                <w:szCs w:val="18"/>
                <w:highlight w:val="none"/>
                <w:lang w:val="en-US" w:eastAsia="zh-CN"/>
              </w:rPr>
            </w:pPr>
            <w:r>
              <w:rPr>
                <w:rFonts w:hint="eastAsia" w:ascii="宋体" w:hAnsi="宋体" w:eastAsia="宋体" w:cs="宋体"/>
                <w:color w:val="auto"/>
                <w:kern w:val="2"/>
                <w:sz w:val="18"/>
                <w:szCs w:val="18"/>
                <w:highlight w:val="none"/>
                <w:lang w:val="en-US" w:eastAsia="zh-CN" w:bidi="ar"/>
              </w:rPr>
              <w:t>公共基础课程</w:t>
            </w:r>
          </w:p>
        </w:tc>
        <w:tc>
          <w:tcPr>
            <w:tcW w:w="675" w:type="dxa"/>
            <w:noWrap w:val="0"/>
            <w:vAlign w:val="center"/>
          </w:tcPr>
          <w:p>
            <w:pPr>
              <w:keepNext w:val="0"/>
              <w:keepLines w:val="0"/>
              <w:widowControl/>
              <w:suppressLineNumbers w:val="0"/>
              <w:adjustRightInd/>
              <w:snapToGrid/>
              <w:spacing w:before="0" w:beforeAutospacing="0" w:after="0" w:afterAutospacing="0" w:line="200" w:lineRule="exact"/>
              <w:ind w:left="-63" w:leftChars="-30" w:right="-63" w:rightChars="-30"/>
              <w:jc w:val="center"/>
              <w:textAlignment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pacing w:val="0"/>
                <w:kern w:val="0"/>
                <w:sz w:val="18"/>
                <w:szCs w:val="18"/>
                <w:highlight w:val="none"/>
                <w:lang w:val="en-US" w:eastAsia="zh-CN" w:bidi="ar"/>
              </w:rPr>
              <w:t>51.5</w:t>
            </w:r>
          </w:p>
        </w:tc>
        <w:tc>
          <w:tcPr>
            <w:tcW w:w="575" w:type="dxa"/>
            <w:noWrap w:val="0"/>
            <w:vAlign w:val="center"/>
          </w:tcPr>
          <w:p>
            <w:pPr>
              <w:keepNext w:val="0"/>
              <w:keepLines w:val="0"/>
              <w:widowControl/>
              <w:suppressLineNumbers w:val="0"/>
              <w:adjustRightInd/>
              <w:snapToGrid/>
              <w:spacing w:before="0" w:beforeAutospacing="0" w:after="0" w:afterAutospacing="0" w:line="200" w:lineRule="exact"/>
              <w:ind w:left="-63" w:leftChars="-30" w:right="-63" w:rightChars="-30"/>
              <w:jc w:val="center"/>
              <w:textAlignment w:val="center"/>
              <w:rPr>
                <w:rFonts w:hint="default" w:ascii="Times New Roman" w:hAnsi="Times New Roman" w:cs="Times New Roman"/>
                <w:color w:val="auto"/>
                <w:sz w:val="18"/>
                <w:szCs w:val="18"/>
                <w:highlight w:val="none"/>
                <w:lang w:val="en-US"/>
              </w:rPr>
            </w:pPr>
            <w:r>
              <w:rPr>
                <w:rFonts w:hint="default" w:ascii="Times New Roman" w:hAnsi="Times New Roman" w:cs="Times New Roman"/>
                <w:color w:val="auto"/>
                <w:spacing w:val="0"/>
                <w:kern w:val="0"/>
                <w:sz w:val="18"/>
                <w:szCs w:val="18"/>
                <w:highlight w:val="none"/>
                <w:lang w:val="en-US" w:eastAsia="zh-CN" w:bidi="ar"/>
              </w:rPr>
              <w:t>1</w:t>
            </w:r>
            <w:r>
              <w:rPr>
                <w:rFonts w:hint="default" w:ascii="Times New Roman" w:hAnsi="Times New Roman" w:eastAsia="宋体" w:cs="Times New Roman"/>
                <w:color w:val="auto"/>
                <w:spacing w:val="0"/>
                <w:kern w:val="0"/>
                <w:sz w:val="18"/>
                <w:szCs w:val="18"/>
                <w:highlight w:val="none"/>
                <w:lang w:val="en-US" w:eastAsia="zh-CN" w:bidi="ar"/>
              </w:rPr>
              <w:t>2</w:t>
            </w:r>
            <w:r>
              <w:rPr>
                <w:rFonts w:hint="default" w:ascii="Times New Roman" w:hAnsi="Times New Roman" w:cs="Times New Roman"/>
                <w:color w:val="auto"/>
                <w:spacing w:val="0"/>
                <w:kern w:val="0"/>
                <w:sz w:val="18"/>
                <w:szCs w:val="18"/>
                <w:highlight w:val="none"/>
                <w:lang w:val="en-US" w:eastAsia="zh-CN" w:bidi="ar"/>
              </w:rPr>
              <w:t>.5</w:t>
            </w:r>
          </w:p>
        </w:tc>
        <w:tc>
          <w:tcPr>
            <w:tcW w:w="576" w:type="dxa"/>
            <w:noWrap w:val="0"/>
            <w:vAlign w:val="center"/>
          </w:tcPr>
          <w:p>
            <w:pPr>
              <w:keepNext w:val="0"/>
              <w:keepLines w:val="0"/>
              <w:widowControl/>
              <w:suppressLineNumbers w:val="0"/>
              <w:adjustRightInd/>
              <w:snapToGrid/>
              <w:spacing w:before="0" w:beforeAutospacing="0" w:after="0" w:afterAutospacing="0" w:line="200" w:lineRule="exact"/>
              <w:ind w:left="-63" w:leftChars="-30" w:right="-63" w:rightChars="-30"/>
              <w:jc w:val="center"/>
              <w:textAlignment w:val="center"/>
              <w:rPr>
                <w:rFonts w:hint="default" w:ascii="Times New Roman" w:hAnsi="Times New Roman" w:cs="Times New Roman"/>
                <w:color w:val="auto"/>
                <w:sz w:val="18"/>
                <w:szCs w:val="18"/>
                <w:highlight w:val="none"/>
                <w:lang w:val="en-US"/>
              </w:rPr>
            </w:pPr>
            <w:r>
              <w:rPr>
                <w:rFonts w:hint="default" w:ascii="Times New Roman" w:hAnsi="Times New Roman" w:eastAsia="宋体" w:cs="Times New Roman"/>
                <w:color w:val="auto"/>
                <w:spacing w:val="0"/>
                <w:kern w:val="2"/>
                <w:sz w:val="18"/>
                <w:szCs w:val="18"/>
                <w:highlight w:val="none"/>
                <w:lang w:val="en-US" w:eastAsia="zh-CN" w:bidi="ar"/>
              </w:rPr>
              <w:t>8.5</w:t>
            </w:r>
          </w:p>
        </w:tc>
        <w:tc>
          <w:tcPr>
            <w:tcW w:w="576" w:type="dxa"/>
            <w:noWrap w:val="0"/>
            <w:vAlign w:val="center"/>
          </w:tcPr>
          <w:p>
            <w:pPr>
              <w:keepNext w:val="0"/>
              <w:keepLines w:val="0"/>
              <w:widowControl/>
              <w:suppressLineNumbers w:val="0"/>
              <w:adjustRightInd/>
              <w:snapToGrid/>
              <w:spacing w:before="0" w:beforeAutospacing="0" w:after="0" w:afterAutospacing="0" w:line="200" w:lineRule="exact"/>
              <w:ind w:left="-63" w:leftChars="-30" w:right="-63" w:rightChars="-30"/>
              <w:jc w:val="center"/>
              <w:textAlignment w:val="center"/>
              <w:rPr>
                <w:rFonts w:hint="default" w:ascii="Times New Roman" w:hAnsi="Times New Roman" w:cs="Times New Roman"/>
                <w:color w:val="auto"/>
                <w:sz w:val="18"/>
                <w:szCs w:val="18"/>
                <w:highlight w:val="none"/>
                <w:lang w:val="en-US"/>
              </w:rPr>
            </w:pPr>
            <w:r>
              <w:rPr>
                <w:rFonts w:hint="default" w:ascii="Times New Roman" w:hAnsi="Times New Roman" w:cs="Times New Roman"/>
                <w:color w:val="auto"/>
                <w:spacing w:val="0"/>
                <w:kern w:val="0"/>
                <w:sz w:val="18"/>
                <w:szCs w:val="18"/>
                <w:highlight w:val="none"/>
                <w:lang w:val="en-US" w:eastAsia="zh-CN" w:bidi="ar"/>
              </w:rPr>
              <w:t>3.5</w:t>
            </w:r>
          </w:p>
        </w:tc>
        <w:tc>
          <w:tcPr>
            <w:tcW w:w="576" w:type="dxa"/>
            <w:noWrap w:val="0"/>
            <w:vAlign w:val="center"/>
          </w:tcPr>
          <w:p>
            <w:pPr>
              <w:keepNext w:val="0"/>
              <w:keepLines w:val="0"/>
              <w:widowControl/>
              <w:suppressLineNumbers w:val="0"/>
              <w:adjustRightInd/>
              <w:snapToGrid/>
              <w:spacing w:before="0" w:beforeAutospacing="0" w:after="0" w:afterAutospacing="0" w:line="200" w:lineRule="exact"/>
              <w:ind w:left="-63" w:leftChars="-30" w:right="-63" w:rightChars="-30"/>
              <w:jc w:val="center"/>
              <w:textAlignment w:val="center"/>
              <w:rPr>
                <w:rFonts w:hint="default" w:ascii="Times New Roman" w:hAnsi="Times New Roman" w:cs="Times New Roman"/>
                <w:color w:val="auto"/>
                <w:sz w:val="18"/>
                <w:szCs w:val="18"/>
                <w:highlight w:val="none"/>
                <w:lang w:val="en-US"/>
              </w:rPr>
            </w:pPr>
            <w:r>
              <w:rPr>
                <w:rFonts w:hint="default" w:ascii="Times New Roman" w:hAnsi="Times New Roman" w:cs="Times New Roman"/>
                <w:color w:val="auto"/>
                <w:spacing w:val="0"/>
                <w:kern w:val="0"/>
                <w:sz w:val="18"/>
                <w:szCs w:val="18"/>
                <w:highlight w:val="none"/>
                <w:lang w:val="en-US" w:eastAsia="zh-CN" w:bidi="ar"/>
              </w:rPr>
              <w:t>5</w:t>
            </w:r>
          </w:p>
        </w:tc>
        <w:tc>
          <w:tcPr>
            <w:tcW w:w="576" w:type="dxa"/>
            <w:noWrap w:val="0"/>
            <w:vAlign w:val="center"/>
          </w:tcPr>
          <w:p>
            <w:pPr>
              <w:keepNext w:val="0"/>
              <w:keepLines w:val="0"/>
              <w:widowControl/>
              <w:suppressLineNumbers w:val="0"/>
              <w:adjustRightInd/>
              <w:snapToGrid/>
              <w:spacing w:before="0" w:beforeAutospacing="0" w:after="0" w:afterAutospacing="0" w:line="200" w:lineRule="exact"/>
              <w:ind w:left="-63" w:leftChars="-30" w:right="-63" w:rightChars="-30"/>
              <w:jc w:val="center"/>
              <w:textAlignment w:val="center"/>
              <w:rPr>
                <w:rFonts w:hint="default" w:ascii="Times New Roman" w:hAnsi="Times New Roman" w:cs="Times New Roman"/>
                <w:color w:val="auto"/>
                <w:sz w:val="18"/>
                <w:szCs w:val="18"/>
                <w:highlight w:val="none"/>
                <w:lang w:val="en-US"/>
              </w:rPr>
            </w:pPr>
            <w:r>
              <w:rPr>
                <w:rFonts w:hint="default" w:ascii="Times New Roman" w:hAnsi="Times New Roman" w:cs="Times New Roman"/>
                <w:color w:val="auto"/>
                <w:spacing w:val="0"/>
                <w:kern w:val="0"/>
                <w:sz w:val="18"/>
                <w:szCs w:val="18"/>
                <w:highlight w:val="none"/>
                <w:lang w:val="en-US" w:eastAsia="zh-CN" w:bidi="ar"/>
              </w:rPr>
              <w:t>0.5</w:t>
            </w:r>
          </w:p>
        </w:tc>
        <w:tc>
          <w:tcPr>
            <w:tcW w:w="576" w:type="dxa"/>
            <w:noWrap w:val="0"/>
            <w:vAlign w:val="center"/>
          </w:tcPr>
          <w:p>
            <w:pPr>
              <w:keepNext w:val="0"/>
              <w:keepLines w:val="0"/>
              <w:widowControl/>
              <w:suppressLineNumbers w:val="0"/>
              <w:adjustRightInd/>
              <w:snapToGrid/>
              <w:spacing w:before="0" w:beforeAutospacing="0" w:after="0" w:afterAutospacing="0" w:line="200" w:lineRule="exact"/>
              <w:ind w:left="-63" w:leftChars="-30" w:right="-63" w:rightChars="-30"/>
              <w:jc w:val="center"/>
              <w:textAlignment w:val="center"/>
              <w:rPr>
                <w:rFonts w:hint="default" w:ascii="Times New Roman" w:hAnsi="Times New Roman" w:cs="Times New Roman"/>
                <w:color w:val="auto"/>
                <w:sz w:val="18"/>
                <w:szCs w:val="18"/>
                <w:highlight w:val="none"/>
                <w:lang w:val="en-US"/>
              </w:rPr>
            </w:pPr>
            <w:r>
              <w:rPr>
                <w:rFonts w:hint="default" w:ascii="Times New Roman" w:hAnsi="Times New Roman" w:cs="Times New Roman"/>
                <w:color w:val="auto"/>
                <w:spacing w:val="0"/>
                <w:kern w:val="0"/>
                <w:sz w:val="18"/>
                <w:szCs w:val="18"/>
                <w:highlight w:val="none"/>
                <w:lang w:val="en-US" w:eastAsia="zh-CN" w:bidi="ar"/>
              </w:rPr>
              <w:t>─</w:t>
            </w:r>
          </w:p>
        </w:tc>
        <w:tc>
          <w:tcPr>
            <w:tcW w:w="576" w:type="dxa"/>
            <w:noWrap w:val="0"/>
            <w:vAlign w:val="center"/>
          </w:tcPr>
          <w:p>
            <w:pPr>
              <w:keepNext w:val="0"/>
              <w:keepLines w:val="0"/>
              <w:widowControl/>
              <w:suppressLineNumbers w:val="0"/>
              <w:adjustRightInd/>
              <w:snapToGrid/>
              <w:spacing w:before="0" w:beforeAutospacing="0" w:after="0" w:afterAutospacing="0" w:line="200" w:lineRule="exact"/>
              <w:ind w:left="-63" w:leftChars="-30" w:right="-63" w:rightChars="-30"/>
              <w:jc w:val="center"/>
              <w:textAlignment w:val="center"/>
              <w:rPr>
                <w:rFonts w:hint="default" w:ascii="Times New Roman" w:hAnsi="Times New Roman" w:cs="Times New Roman"/>
                <w:color w:val="auto"/>
                <w:sz w:val="18"/>
                <w:szCs w:val="18"/>
                <w:highlight w:val="none"/>
                <w:lang w:val="en-US"/>
              </w:rPr>
            </w:pPr>
            <w:r>
              <w:rPr>
                <w:rFonts w:hint="default" w:ascii="Times New Roman" w:hAnsi="Times New Roman" w:cs="Times New Roman"/>
                <w:color w:val="auto"/>
                <w:spacing w:val="0"/>
                <w:kern w:val="0"/>
                <w:sz w:val="18"/>
                <w:szCs w:val="18"/>
                <w:highlight w:val="none"/>
                <w:lang w:val="en-US" w:eastAsia="zh-CN" w:bidi="ar"/>
              </w:rPr>
              <w:t>1.5</w:t>
            </w:r>
          </w:p>
        </w:tc>
        <w:tc>
          <w:tcPr>
            <w:tcW w:w="577" w:type="dxa"/>
            <w:noWrap w:val="0"/>
            <w:vAlign w:val="center"/>
          </w:tcPr>
          <w:p>
            <w:pPr>
              <w:keepNext w:val="0"/>
              <w:keepLines w:val="0"/>
              <w:widowControl/>
              <w:suppressLineNumbers w:val="0"/>
              <w:adjustRightInd/>
              <w:snapToGrid/>
              <w:spacing w:before="0" w:beforeAutospacing="0" w:after="0" w:afterAutospacing="0" w:line="200" w:lineRule="exact"/>
              <w:ind w:left="-63" w:leftChars="-30" w:right="-63" w:rightChars="-30"/>
              <w:jc w:val="center"/>
              <w:textAlignment w:val="center"/>
              <w:rPr>
                <w:rFonts w:hint="default" w:ascii="Times New Roman" w:hAnsi="Times New Roman" w:cs="Times New Roman"/>
                <w:color w:val="auto"/>
                <w:sz w:val="18"/>
                <w:szCs w:val="18"/>
                <w:highlight w:val="none"/>
                <w:lang w:val="en-US"/>
              </w:rPr>
            </w:pPr>
            <w:r>
              <w:rPr>
                <w:rFonts w:hint="default" w:ascii="Times New Roman" w:hAnsi="Times New Roman" w:cs="Times New Roman"/>
                <w:color w:val="auto"/>
                <w:spacing w:val="0"/>
                <w:kern w:val="0"/>
                <w:sz w:val="18"/>
                <w:szCs w:val="18"/>
                <w:highlight w:val="none"/>
                <w:lang w:val="en-US" w:eastAsia="zh-CN" w:bidi="ar"/>
              </w:rPr>
              <w:t>─</w:t>
            </w:r>
          </w:p>
        </w:tc>
        <w:tc>
          <w:tcPr>
            <w:tcW w:w="577" w:type="dxa"/>
            <w:noWrap w:val="0"/>
            <w:vAlign w:val="center"/>
          </w:tcPr>
          <w:p>
            <w:pPr>
              <w:keepNext w:val="0"/>
              <w:keepLines w:val="0"/>
              <w:widowControl/>
              <w:suppressLineNumbers w:val="0"/>
              <w:adjustRightInd/>
              <w:snapToGrid/>
              <w:spacing w:before="0" w:beforeAutospacing="0" w:after="0" w:afterAutospacing="0" w:line="200" w:lineRule="exact"/>
              <w:ind w:left="-63" w:leftChars="-30" w:right="-63" w:rightChars="-30"/>
              <w:jc w:val="center"/>
              <w:textAlignment w:val="center"/>
              <w:rPr>
                <w:rFonts w:hint="default" w:ascii="Times New Roman" w:hAnsi="Times New Roman" w:cs="Times New Roman"/>
                <w:color w:val="auto"/>
                <w:sz w:val="18"/>
                <w:szCs w:val="18"/>
                <w:highlight w:val="none"/>
                <w:lang w:val="en-US"/>
              </w:rPr>
            </w:pPr>
            <w:r>
              <w:rPr>
                <w:rFonts w:hint="default" w:ascii="Times New Roman" w:hAnsi="Times New Roman" w:eastAsia="宋体" w:cs="Times New Roman"/>
                <w:color w:val="auto"/>
                <w:spacing w:val="0"/>
                <w:kern w:val="2"/>
                <w:sz w:val="18"/>
                <w:szCs w:val="18"/>
                <w:highlight w:val="none"/>
                <w:lang w:val="en-US" w:eastAsia="zh-CN" w:bidi="ar"/>
              </w:rPr>
              <w:t>20</w:t>
            </w:r>
          </w:p>
        </w:tc>
        <w:tc>
          <w:tcPr>
            <w:tcW w:w="585" w:type="dxa"/>
            <w:noWrap w:val="0"/>
            <w:vAlign w:val="center"/>
          </w:tcPr>
          <w:p>
            <w:pPr>
              <w:keepNext w:val="0"/>
              <w:keepLines w:val="0"/>
              <w:widowControl/>
              <w:suppressLineNumbers w:val="0"/>
              <w:adjustRightInd/>
              <w:snapToGrid/>
              <w:spacing w:before="0" w:beforeAutospacing="0" w:after="0" w:afterAutospacing="0" w:line="200" w:lineRule="exact"/>
              <w:ind w:left="-63" w:leftChars="-30" w:right="-63" w:rightChars="-30"/>
              <w:jc w:val="center"/>
              <w:textAlignment w:val="center"/>
              <w:rPr>
                <w:rFonts w:hint="default" w:ascii="Times New Roman" w:hAnsi="Times New Roman" w:cs="Times New Roman"/>
                <w:color w:val="auto"/>
                <w:sz w:val="18"/>
                <w:szCs w:val="18"/>
                <w:highlight w:val="none"/>
                <w:lang w:val="en-US"/>
              </w:rPr>
            </w:pPr>
            <w:r>
              <w:rPr>
                <w:rFonts w:hint="default" w:ascii="Times New Roman" w:hAnsi="Times New Roman" w:cs="Times New Roman"/>
                <w:color w:val="auto"/>
                <w:spacing w:val="0"/>
                <w:kern w:val="0"/>
                <w:sz w:val="18"/>
                <w:szCs w:val="18"/>
                <w:highlight w:val="none"/>
                <w:lang w:val="en-US" w:eastAsia="zh-CN" w:bidi="ar"/>
              </w:rPr>
              <w:t>─</w:t>
            </w:r>
          </w:p>
        </w:tc>
        <w:tc>
          <w:tcPr>
            <w:tcW w:w="930" w:type="dxa"/>
            <w:noWrap w:val="0"/>
            <w:vAlign w:val="center"/>
          </w:tcPr>
          <w:p>
            <w:pPr>
              <w:keepNext w:val="0"/>
              <w:keepLines w:val="0"/>
              <w:widowControl/>
              <w:suppressLineNumbers w:val="0"/>
              <w:adjustRightInd/>
              <w:snapToGrid/>
              <w:spacing w:before="0" w:beforeAutospacing="0" w:after="0" w:afterAutospacing="0" w:line="200" w:lineRule="exact"/>
              <w:ind w:left="-63" w:leftChars="-30" w:right="-63" w:rightChars="-30"/>
              <w:jc w:val="center"/>
              <w:textAlignment w:val="center"/>
              <w:rPr>
                <w:rFonts w:hint="default" w:ascii="Times New Roman" w:hAnsi="Times New Roman" w:cs="Times New Roman"/>
                <w:color w:val="auto"/>
                <w:sz w:val="18"/>
                <w:szCs w:val="18"/>
                <w:highlight w:val="none"/>
                <w:lang w:val="en-US" w:eastAsia="zh-CN"/>
              </w:rPr>
            </w:pPr>
            <w:r>
              <w:rPr>
                <w:rFonts w:hint="default" w:ascii="Times New Roman" w:hAnsi="Times New Roman" w:eastAsia="宋体" w:cs="Times New Roman"/>
                <w:color w:val="auto"/>
                <w:spacing w:val="0"/>
                <w:kern w:val="0"/>
                <w:sz w:val="18"/>
                <w:szCs w:val="18"/>
                <w:highlight w:val="none"/>
                <w:lang w:val="en-US" w:eastAsia="zh-CN" w:bidi="ar"/>
              </w:rPr>
              <w:t>42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526" w:type="dxa"/>
            <w:noWrap w:val="0"/>
            <w:vAlign w:val="center"/>
          </w:tcPr>
          <w:p>
            <w:pPr>
              <w:keepNext w:val="0"/>
              <w:keepLines w:val="0"/>
              <w:widowControl w:val="0"/>
              <w:suppressLineNumbers w:val="0"/>
              <w:spacing w:before="0" w:beforeAutospacing="0" w:after="0" w:afterAutospacing="0" w:line="200" w:lineRule="exact"/>
              <w:ind w:left="0" w:leftChars="0" w:right="0" w:rightChars="0"/>
              <w:jc w:val="center"/>
              <w:rPr>
                <w:rFonts w:hint="default" w:ascii="Times New Roman" w:hAnsi="Times New Roman" w:cs="Times New Roman"/>
                <w:color w:val="auto"/>
                <w:sz w:val="18"/>
                <w:szCs w:val="18"/>
                <w:highlight w:val="none"/>
              </w:rPr>
            </w:pPr>
            <w:r>
              <w:rPr>
                <w:rFonts w:hint="eastAsia" w:ascii="宋体" w:hAnsi="宋体" w:eastAsia="宋体" w:cs="宋体"/>
                <w:color w:val="auto"/>
                <w:kern w:val="2"/>
                <w:sz w:val="18"/>
                <w:szCs w:val="18"/>
                <w:highlight w:val="none"/>
                <w:lang w:val="en-US" w:eastAsia="zh-CN" w:bidi="ar"/>
              </w:rPr>
              <w:t>通识教育课程</w:t>
            </w:r>
          </w:p>
        </w:tc>
        <w:tc>
          <w:tcPr>
            <w:tcW w:w="675" w:type="dxa"/>
            <w:noWrap w:val="0"/>
            <w:vAlign w:val="center"/>
          </w:tcPr>
          <w:p>
            <w:pPr>
              <w:keepNext w:val="0"/>
              <w:keepLines w:val="0"/>
              <w:widowControl w:val="0"/>
              <w:suppressLineNumbers w:val="0"/>
              <w:adjustRightInd w:val="0"/>
              <w:snapToGrid w:val="0"/>
              <w:spacing w:before="0" w:beforeAutospacing="0" w:after="0" w:afterAutospacing="0" w:line="200" w:lineRule="exact"/>
              <w:ind w:left="-63" w:leftChars="-30" w:right="-63" w:rightChars="-30"/>
              <w:jc w:val="center"/>
              <w:rPr>
                <w:rFonts w:hint="eastAsia"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kern w:val="2"/>
                <w:sz w:val="18"/>
                <w:szCs w:val="18"/>
                <w:highlight w:val="none"/>
                <w:lang w:val="en-US" w:eastAsia="zh-CN" w:bidi="ar"/>
              </w:rPr>
              <w:t>─</w:t>
            </w:r>
          </w:p>
        </w:tc>
        <w:tc>
          <w:tcPr>
            <w:tcW w:w="575" w:type="dxa"/>
            <w:noWrap w:val="0"/>
            <w:vAlign w:val="center"/>
          </w:tcPr>
          <w:p>
            <w:pPr>
              <w:keepNext w:val="0"/>
              <w:keepLines w:val="0"/>
              <w:widowControl w:val="0"/>
              <w:suppressLineNumbers w:val="0"/>
              <w:adjustRightInd w:val="0"/>
              <w:snapToGrid w:val="0"/>
              <w:spacing w:before="0" w:beforeAutospacing="0" w:after="0" w:afterAutospacing="0" w:line="20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kern w:val="2"/>
                <w:sz w:val="18"/>
                <w:szCs w:val="18"/>
                <w:highlight w:val="none"/>
                <w:lang w:val="en-US" w:eastAsia="zh-CN" w:bidi="ar"/>
              </w:rPr>
              <w:t>─</w:t>
            </w:r>
          </w:p>
        </w:tc>
        <w:tc>
          <w:tcPr>
            <w:tcW w:w="576" w:type="dxa"/>
            <w:noWrap w:val="0"/>
            <w:vAlign w:val="center"/>
          </w:tcPr>
          <w:p>
            <w:pPr>
              <w:keepNext w:val="0"/>
              <w:keepLines w:val="0"/>
              <w:widowControl w:val="0"/>
              <w:suppressLineNumbers w:val="0"/>
              <w:adjustRightInd w:val="0"/>
              <w:snapToGrid w:val="0"/>
              <w:spacing w:before="0" w:beforeAutospacing="0" w:after="0" w:afterAutospacing="0" w:line="20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kern w:val="2"/>
                <w:sz w:val="18"/>
                <w:szCs w:val="18"/>
                <w:highlight w:val="none"/>
                <w:lang w:val="en-US" w:eastAsia="zh-CN" w:bidi="ar"/>
              </w:rPr>
              <w:t>─</w:t>
            </w:r>
          </w:p>
        </w:tc>
        <w:tc>
          <w:tcPr>
            <w:tcW w:w="576" w:type="dxa"/>
            <w:noWrap w:val="0"/>
            <w:vAlign w:val="center"/>
          </w:tcPr>
          <w:p>
            <w:pPr>
              <w:keepNext w:val="0"/>
              <w:keepLines w:val="0"/>
              <w:widowControl w:val="0"/>
              <w:suppressLineNumbers w:val="0"/>
              <w:adjustRightInd w:val="0"/>
              <w:snapToGrid w:val="0"/>
              <w:spacing w:before="0" w:beforeAutospacing="0" w:after="0" w:afterAutospacing="0" w:line="20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kern w:val="2"/>
                <w:sz w:val="18"/>
                <w:szCs w:val="18"/>
                <w:highlight w:val="none"/>
                <w:lang w:val="en-US" w:eastAsia="zh-CN" w:bidi="ar"/>
              </w:rPr>
              <w:t>─</w:t>
            </w:r>
          </w:p>
        </w:tc>
        <w:tc>
          <w:tcPr>
            <w:tcW w:w="576" w:type="dxa"/>
            <w:noWrap w:val="0"/>
            <w:vAlign w:val="center"/>
          </w:tcPr>
          <w:p>
            <w:pPr>
              <w:keepNext w:val="0"/>
              <w:keepLines w:val="0"/>
              <w:widowControl w:val="0"/>
              <w:suppressLineNumbers w:val="0"/>
              <w:adjustRightInd w:val="0"/>
              <w:snapToGrid w:val="0"/>
              <w:spacing w:before="0" w:beforeAutospacing="0" w:after="0" w:afterAutospacing="0" w:line="20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kern w:val="2"/>
                <w:sz w:val="18"/>
                <w:szCs w:val="18"/>
                <w:highlight w:val="none"/>
                <w:lang w:val="en-US" w:eastAsia="zh-CN" w:bidi="ar"/>
              </w:rPr>
              <w:t>─</w:t>
            </w:r>
          </w:p>
        </w:tc>
        <w:tc>
          <w:tcPr>
            <w:tcW w:w="576" w:type="dxa"/>
            <w:noWrap w:val="0"/>
            <w:vAlign w:val="center"/>
          </w:tcPr>
          <w:p>
            <w:pPr>
              <w:keepNext w:val="0"/>
              <w:keepLines w:val="0"/>
              <w:widowControl w:val="0"/>
              <w:suppressLineNumbers w:val="0"/>
              <w:adjustRightInd w:val="0"/>
              <w:snapToGrid w:val="0"/>
              <w:spacing w:before="0" w:beforeAutospacing="0" w:after="0" w:afterAutospacing="0" w:line="20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kern w:val="2"/>
                <w:sz w:val="18"/>
                <w:szCs w:val="18"/>
                <w:highlight w:val="none"/>
                <w:lang w:val="en-US" w:eastAsia="zh-CN" w:bidi="ar"/>
              </w:rPr>
              <w:t>─</w:t>
            </w:r>
          </w:p>
        </w:tc>
        <w:tc>
          <w:tcPr>
            <w:tcW w:w="576" w:type="dxa"/>
            <w:noWrap w:val="0"/>
            <w:vAlign w:val="center"/>
          </w:tcPr>
          <w:p>
            <w:pPr>
              <w:keepNext w:val="0"/>
              <w:keepLines w:val="0"/>
              <w:widowControl w:val="0"/>
              <w:suppressLineNumbers w:val="0"/>
              <w:adjustRightInd w:val="0"/>
              <w:snapToGrid w:val="0"/>
              <w:spacing w:before="0" w:beforeAutospacing="0" w:after="0" w:afterAutospacing="0" w:line="20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kern w:val="2"/>
                <w:sz w:val="18"/>
                <w:szCs w:val="18"/>
                <w:highlight w:val="none"/>
                <w:lang w:val="en-US" w:eastAsia="zh-CN" w:bidi="ar"/>
              </w:rPr>
              <w:t>─</w:t>
            </w:r>
          </w:p>
        </w:tc>
        <w:tc>
          <w:tcPr>
            <w:tcW w:w="576" w:type="dxa"/>
            <w:noWrap w:val="0"/>
            <w:vAlign w:val="center"/>
          </w:tcPr>
          <w:p>
            <w:pPr>
              <w:keepNext w:val="0"/>
              <w:keepLines w:val="0"/>
              <w:widowControl w:val="0"/>
              <w:suppressLineNumbers w:val="0"/>
              <w:adjustRightInd w:val="0"/>
              <w:snapToGrid w:val="0"/>
              <w:spacing w:before="0" w:beforeAutospacing="0" w:after="0" w:afterAutospacing="0" w:line="20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kern w:val="2"/>
                <w:sz w:val="18"/>
                <w:szCs w:val="18"/>
                <w:highlight w:val="none"/>
                <w:lang w:val="en-US" w:eastAsia="zh-CN" w:bidi="ar"/>
              </w:rPr>
              <w:t>─</w:t>
            </w:r>
          </w:p>
        </w:tc>
        <w:tc>
          <w:tcPr>
            <w:tcW w:w="577" w:type="dxa"/>
            <w:noWrap w:val="0"/>
            <w:vAlign w:val="center"/>
          </w:tcPr>
          <w:p>
            <w:pPr>
              <w:keepNext w:val="0"/>
              <w:keepLines w:val="0"/>
              <w:widowControl w:val="0"/>
              <w:suppressLineNumbers w:val="0"/>
              <w:adjustRightInd w:val="0"/>
              <w:snapToGrid w:val="0"/>
              <w:spacing w:before="0" w:beforeAutospacing="0" w:after="0" w:afterAutospacing="0" w:line="20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kern w:val="2"/>
                <w:sz w:val="18"/>
                <w:szCs w:val="18"/>
                <w:highlight w:val="none"/>
                <w:lang w:val="en-US" w:eastAsia="zh-CN" w:bidi="ar"/>
              </w:rPr>
              <w:t>─</w:t>
            </w:r>
          </w:p>
        </w:tc>
        <w:tc>
          <w:tcPr>
            <w:tcW w:w="577" w:type="dxa"/>
            <w:noWrap w:val="0"/>
            <w:vAlign w:val="center"/>
          </w:tcPr>
          <w:p>
            <w:pPr>
              <w:keepNext w:val="0"/>
              <w:keepLines w:val="0"/>
              <w:widowControl w:val="0"/>
              <w:suppressLineNumbers w:val="0"/>
              <w:adjustRightInd w:val="0"/>
              <w:snapToGrid w:val="0"/>
              <w:spacing w:before="0" w:beforeAutospacing="0" w:after="0" w:afterAutospacing="0" w:line="20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kern w:val="2"/>
                <w:sz w:val="18"/>
                <w:szCs w:val="18"/>
                <w:highlight w:val="none"/>
                <w:lang w:val="en-US" w:eastAsia="zh-CN" w:bidi="ar"/>
              </w:rPr>
              <w:t>─</w:t>
            </w:r>
          </w:p>
        </w:tc>
        <w:tc>
          <w:tcPr>
            <w:tcW w:w="585" w:type="dxa"/>
            <w:noWrap w:val="0"/>
            <w:vAlign w:val="center"/>
          </w:tcPr>
          <w:p>
            <w:pPr>
              <w:keepNext w:val="0"/>
              <w:keepLines w:val="0"/>
              <w:widowControl w:val="0"/>
              <w:suppressLineNumbers w:val="0"/>
              <w:adjustRightInd w:val="0"/>
              <w:snapToGrid w:val="0"/>
              <w:spacing w:before="0" w:beforeAutospacing="0" w:after="0" w:afterAutospacing="0" w:line="20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kern w:val="2"/>
                <w:sz w:val="18"/>
                <w:szCs w:val="18"/>
                <w:highlight w:val="none"/>
                <w:lang w:val="en-US" w:eastAsia="zh-CN" w:bidi="ar"/>
              </w:rPr>
              <w:t>─</w:t>
            </w:r>
          </w:p>
        </w:tc>
        <w:tc>
          <w:tcPr>
            <w:tcW w:w="930" w:type="dxa"/>
            <w:noWrap w:val="0"/>
            <w:vAlign w:val="center"/>
          </w:tcPr>
          <w:p>
            <w:pPr>
              <w:keepNext w:val="0"/>
              <w:keepLines w:val="0"/>
              <w:widowControl w:val="0"/>
              <w:suppressLineNumbers w:val="0"/>
              <w:adjustRightInd w:val="0"/>
              <w:snapToGrid w:val="0"/>
              <w:spacing w:before="0" w:beforeAutospacing="0" w:after="0" w:afterAutospacing="0" w:line="200" w:lineRule="exact"/>
              <w:ind w:left="-63" w:leftChars="-30" w:right="-63" w:rightChars="-30"/>
              <w:jc w:val="center"/>
              <w:rPr>
                <w:rFonts w:hint="eastAsia"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kern w:val="2"/>
                <w:sz w:val="18"/>
                <w:szCs w:val="18"/>
                <w:highlight w:val="none"/>
                <w:lang w:val="en-US" w:eastAsia="zh-CN" w:bidi="ar"/>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526"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cs="Times New Roman"/>
                <w:color w:val="auto"/>
                <w:sz w:val="18"/>
                <w:szCs w:val="18"/>
                <w:highlight w:val="none"/>
              </w:rPr>
            </w:pPr>
            <w:r>
              <w:rPr>
                <w:rFonts w:hint="eastAsia" w:ascii="宋体" w:hAnsi="宋体" w:eastAsia="宋体" w:cs="宋体"/>
                <w:color w:val="auto"/>
                <w:kern w:val="2"/>
                <w:sz w:val="18"/>
                <w:szCs w:val="18"/>
                <w:highlight w:val="none"/>
                <w:lang w:val="en-US" w:eastAsia="zh-CN" w:bidi="ar"/>
              </w:rPr>
              <w:t>学科基础课程</w:t>
            </w:r>
          </w:p>
        </w:tc>
        <w:tc>
          <w:tcPr>
            <w:tcW w:w="675" w:type="dxa"/>
            <w:noWrap w:val="0"/>
            <w:vAlign w:val="center"/>
          </w:tcPr>
          <w:p>
            <w:pPr>
              <w:keepNext w:val="0"/>
              <w:keepLines w:val="0"/>
              <w:widowControl w:val="0"/>
              <w:suppressLineNumbers w:val="0"/>
              <w:spacing w:before="0" w:beforeAutospacing="0" w:after="0" w:afterAutospacing="0" w:line="20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color w:val="auto"/>
                <w:kern w:val="2"/>
                <w:sz w:val="18"/>
                <w:szCs w:val="18"/>
                <w:highlight w:val="none"/>
                <w:lang w:val="en-US" w:eastAsia="zh-CN" w:bidi="ar"/>
              </w:rPr>
              <w:t>35.5</w:t>
            </w:r>
          </w:p>
        </w:tc>
        <w:tc>
          <w:tcPr>
            <w:tcW w:w="575" w:type="dxa"/>
            <w:noWrap w:val="0"/>
            <w:vAlign w:val="center"/>
          </w:tcPr>
          <w:p>
            <w:pPr>
              <w:keepNext w:val="0"/>
              <w:keepLines w:val="0"/>
              <w:widowControl w:val="0"/>
              <w:suppressLineNumbers w:val="0"/>
              <w:spacing w:before="0" w:beforeAutospacing="0" w:after="0" w:afterAutospacing="0" w:line="200" w:lineRule="exact"/>
              <w:ind w:left="-63" w:leftChars="-30" w:right="-63" w:rightChars="-30"/>
              <w:jc w:val="center"/>
              <w:rPr>
                <w:rFonts w:hint="eastAsia"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kern w:val="2"/>
                <w:sz w:val="18"/>
                <w:szCs w:val="18"/>
                <w:highlight w:val="none"/>
                <w:lang w:val="en-US" w:eastAsia="zh-CN" w:bidi="ar"/>
              </w:rPr>
              <w:t>9</w:t>
            </w:r>
          </w:p>
        </w:tc>
        <w:tc>
          <w:tcPr>
            <w:tcW w:w="576" w:type="dxa"/>
            <w:noWrap w:val="0"/>
            <w:vAlign w:val="center"/>
          </w:tcPr>
          <w:p>
            <w:pPr>
              <w:keepNext w:val="0"/>
              <w:keepLines w:val="0"/>
              <w:widowControl w:val="0"/>
              <w:suppressLineNumbers w:val="0"/>
              <w:spacing w:before="0" w:beforeAutospacing="0" w:after="0" w:afterAutospacing="0" w:line="200" w:lineRule="exact"/>
              <w:ind w:left="-63" w:leftChars="-30" w:right="-63" w:rightChars="-30"/>
              <w:jc w:val="center"/>
              <w:rPr>
                <w:rFonts w:hint="eastAsia"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kern w:val="2"/>
                <w:sz w:val="18"/>
                <w:szCs w:val="18"/>
                <w:highlight w:val="none"/>
                <w:lang w:val="en-US" w:eastAsia="zh-CN" w:bidi="ar"/>
              </w:rPr>
              <w:t>13</w:t>
            </w:r>
          </w:p>
        </w:tc>
        <w:tc>
          <w:tcPr>
            <w:tcW w:w="576" w:type="dxa"/>
            <w:noWrap w:val="0"/>
            <w:vAlign w:val="center"/>
          </w:tcPr>
          <w:p>
            <w:pPr>
              <w:keepNext w:val="0"/>
              <w:keepLines w:val="0"/>
              <w:widowControl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kern w:val="2"/>
                <w:sz w:val="18"/>
                <w:szCs w:val="18"/>
                <w:highlight w:val="none"/>
                <w:lang w:val="en-US" w:eastAsia="zh-CN" w:bidi="ar"/>
              </w:rPr>
              <w:t>9</w:t>
            </w:r>
          </w:p>
        </w:tc>
        <w:tc>
          <w:tcPr>
            <w:tcW w:w="576" w:type="dxa"/>
            <w:noWrap w:val="0"/>
            <w:vAlign w:val="center"/>
          </w:tcPr>
          <w:p>
            <w:pPr>
              <w:keepNext w:val="0"/>
              <w:keepLines w:val="0"/>
              <w:widowControl w:val="0"/>
              <w:suppressLineNumbers w:val="0"/>
              <w:adjustRightInd w:val="0"/>
              <w:snapToGrid w:val="0"/>
              <w:spacing w:before="0" w:beforeAutospacing="0" w:after="0" w:afterAutospacing="0" w:line="20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kern w:val="2"/>
                <w:sz w:val="18"/>
                <w:szCs w:val="18"/>
                <w:highlight w:val="none"/>
                <w:lang w:val="en-US" w:eastAsia="zh-CN" w:bidi="ar"/>
              </w:rPr>
              <w:t>4.5</w:t>
            </w:r>
          </w:p>
        </w:tc>
        <w:tc>
          <w:tcPr>
            <w:tcW w:w="576" w:type="dxa"/>
            <w:noWrap w:val="0"/>
            <w:vAlign w:val="center"/>
          </w:tcPr>
          <w:p>
            <w:pPr>
              <w:keepNext w:val="0"/>
              <w:keepLines w:val="0"/>
              <w:widowControl w:val="0"/>
              <w:suppressLineNumbers w:val="0"/>
              <w:adjustRightInd w:val="0"/>
              <w:snapToGrid w:val="0"/>
              <w:spacing w:before="0" w:beforeAutospacing="0" w:after="0" w:afterAutospacing="0" w:line="20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kern w:val="2"/>
                <w:sz w:val="18"/>
                <w:szCs w:val="18"/>
                <w:highlight w:val="none"/>
                <w:lang w:val="en-US" w:eastAsia="zh-CN" w:bidi="ar"/>
              </w:rPr>
              <w:t>─</w:t>
            </w:r>
          </w:p>
        </w:tc>
        <w:tc>
          <w:tcPr>
            <w:tcW w:w="576" w:type="dxa"/>
            <w:noWrap w:val="0"/>
            <w:vAlign w:val="center"/>
          </w:tcPr>
          <w:p>
            <w:pPr>
              <w:keepNext w:val="0"/>
              <w:keepLines w:val="0"/>
              <w:widowControl w:val="0"/>
              <w:suppressLineNumbers w:val="0"/>
              <w:adjustRightInd w:val="0"/>
              <w:snapToGrid w:val="0"/>
              <w:spacing w:before="0" w:beforeAutospacing="0" w:after="0" w:afterAutospacing="0" w:line="20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kern w:val="2"/>
                <w:sz w:val="18"/>
                <w:szCs w:val="18"/>
                <w:highlight w:val="none"/>
                <w:lang w:val="en-US" w:eastAsia="zh-CN" w:bidi="ar"/>
              </w:rPr>
              <w:t>─</w:t>
            </w:r>
          </w:p>
        </w:tc>
        <w:tc>
          <w:tcPr>
            <w:tcW w:w="576" w:type="dxa"/>
            <w:noWrap w:val="0"/>
            <w:vAlign w:val="center"/>
          </w:tcPr>
          <w:p>
            <w:pPr>
              <w:keepNext w:val="0"/>
              <w:keepLines w:val="0"/>
              <w:widowControl w:val="0"/>
              <w:suppressLineNumbers w:val="0"/>
              <w:adjustRightInd w:val="0"/>
              <w:snapToGrid w:val="0"/>
              <w:spacing w:before="0" w:beforeAutospacing="0" w:after="0" w:afterAutospacing="0" w:line="20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kern w:val="2"/>
                <w:sz w:val="18"/>
                <w:szCs w:val="18"/>
                <w:highlight w:val="none"/>
                <w:lang w:val="en-US" w:eastAsia="zh-CN" w:bidi="ar"/>
              </w:rPr>
              <w:t>─</w:t>
            </w:r>
          </w:p>
        </w:tc>
        <w:tc>
          <w:tcPr>
            <w:tcW w:w="577" w:type="dxa"/>
            <w:noWrap w:val="0"/>
            <w:vAlign w:val="center"/>
          </w:tcPr>
          <w:p>
            <w:pPr>
              <w:keepNext w:val="0"/>
              <w:keepLines w:val="0"/>
              <w:widowControl w:val="0"/>
              <w:suppressLineNumbers w:val="0"/>
              <w:adjustRightInd w:val="0"/>
              <w:snapToGrid w:val="0"/>
              <w:spacing w:before="0" w:beforeAutospacing="0" w:after="0" w:afterAutospacing="0" w:line="20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kern w:val="2"/>
                <w:sz w:val="18"/>
                <w:szCs w:val="18"/>
                <w:highlight w:val="none"/>
                <w:lang w:val="en-US" w:eastAsia="zh-CN" w:bidi="ar"/>
              </w:rPr>
              <w:t>─</w:t>
            </w:r>
          </w:p>
        </w:tc>
        <w:tc>
          <w:tcPr>
            <w:tcW w:w="577" w:type="dxa"/>
            <w:noWrap w:val="0"/>
            <w:vAlign w:val="center"/>
          </w:tcPr>
          <w:p>
            <w:pPr>
              <w:keepNext w:val="0"/>
              <w:keepLines w:val="0"/>
              <w:widowControl w:val="0"/>
              <w:suppressLineNumbers w:val="0"/>
              <w:adjustRightInd w:val="0"/>
              <w:snapToGrid w:val="0"/>
              <w:spacing w:before="0" w:beforeAutospacing="0" w:after="0" w:afterAutospacing="0" w:line="20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kern w:val="2"/>
                <w:sz w:val="18"/>
                <w:szCs w:val="18"/>
                <w:highlight w:val="none"/>
                <w:lang w:val="en-US" w:eastAsia="zh-CN" w:bidi="ar"/>
              </w:rPr>
              <w:t>─</w:t>
            </w:r>
          </w:p>
        </w:tc>
        <w:tc>
          <w:tcPr>
            <w:tcW w:w="585" w:type="dxa"/>
            <w:noWrap w:val="0"/>
            <w:vAlign w:val="center"/>
          </w:tcPr>
          <w:p>
            <w:pPr>
              <w:keepNext w:val="0"/>
              <w:keepLines w:val="0"/>
              <w:widowControl w:val="0"/>
              <w:suppressLineNumbers w:val="0"/>
              <w:adjustRightInd w:val="0"/>
              <w:snapToGrid w:val="0"/>
              <w:spacing w:before="0" w:beforeAutospacing="0" w:after="0" w:afterAutospacing="0" w:line="20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kern w:val="2"/>
                <w:sz w:val="18"/>
                <w:szCs w:val="18"/>
                <w:highlight w:val="none"/>
                <w:lang w:val="en-US" w:eastAsia="zh-CN" w:bidi="ar"/>
              </w:rPr>
              <w:t>11</w:t>
            </w:r>
          </w:p>
        </w:tc>
        <w:tc>
          <w:tcPr>
            <w:tcW w:w="930" w:type="dxa"/>
            <w:noWrap w:val="0"/>
            <w:vAlign w:val="center"/>
          </w:tcPr>
          <w:p>
            <w:pPr>
              <w:keepNext w:val="0"/>
              <w:keepLines w:val="0"/>
              <w:widowControl w:val="0"/>
              <w:suppressLineNumbers w:val="0"/>
              <w:spacing w:before="0" w:beforeAutospacing="0" w:after="0" w:afterAutospacing="0" w:line="20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kern w:val="2"/>
                <w:sz w:val="18"/>
                <w:szCs w:val="18"/>
                <w:highlight w:val="none"/>
                <w:lang w:val="en-US" w:eastAsia="zh-CN" w:bidi="ar"/>
              </w:rPr>
              <w:t>35.5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526"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cs="Times New Roman"/>
                <w:color w:val="auto"/>
                <w:sz w:val="18"/>
                <w:szCs w:val="18"/>
                <w:highlight w:val="none"/>
              </w:rPr>
            </w:pPr>
            <w:r>
              <w:rPr>
                <w:rFonts w:hint="eastAsia" w:ascii="宋体" w:hAnsi="宋体" w:eastAsia="宋体" w:cs="宋体"/>
                <w:color w:val="auto"/>
                <w:kern w:val="2"/>
                <w:sz w:val="18"/>
                <w:szCs w:val="18"/>
                <w:highlight w:val="none"/>
                <w:lang w:val="en-US" w:eastAsia="zh-CN" w:bidi="ar"/>
              </w:rPr>
              <w:t>专业核心课程</w:t>
            </w:r>
          </w:p>
        </w:tc>
        <w:tc>
          <w:tcPr>
            <w:tcW w:w="675" w:type="dxa"/>
            <w:noWrap w:val="0"/>
            <w:vAlign w:val="center"/>
          </w:tcPr>
          <w:p>
            <w:pPr>
              <w:keepNext w:val="0"/>
              <w:keepLines w:val="0"/>
              <w:widowControl w:val="0"/>
              <w:suppressLineNumbers w:val="0"/>
              <w:spacing w:before="0" w:beforeAutospacing="0" w:after="0" w:afterAutospacing="0" w:line="20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kern w:val="2"/>
                <w:sz w:val="18"/>
                <w:szCs w:val="18"/>
                <w:highlight w:val="none"/>
                <w:lang w:val="en-US" w:eastAsia="zh-CN" w:bidi="ar"/>
              </w:rPr>
              <w:t>26</w:t>
            </w:r>
          </w:p>
        </w:tc>
        <w:tc>
          <w:tcPr>
            <w:tcW w:w="575" w:type="dxa"/>
            <w:noWrap w:val="0"/>
            <w:vAlign w:val="center"/>
          </w:tcPr>
          <w:p>
            <w:pPr>
              <w:keepNext w:val="0"/>
              <w:keepLines w:val="0"/>
              <w:widowControl w:val="0"/>
              <w:suppressLineNumbers w:val="0"/>
              <w:adjustRightInd w:val="0"/>
              <w:snapToGrid w:val="0"/>
              <w:spacing w:before="0" w:beforeAutospacing="0" w:after="0" w:afterAutospacing="0" w:line="20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kern w:val="2"/>
                <w:sz w:val="18"/>
                <w:szCs w:val="18"/>
                <w:highlight w:val="none"/>
                <w:lang w:val="en-US" w:eastAsia="zh-CN" w:bidi="ar"/>
              </w:rPr>
              <w:t>─</w:t>
            </w:r>
          </w:p>
        </w:tc>
        <w:tc>
          <w:tcPr>
            <w:tcW w:w="576" w:type="dxa"/>
            <w:noWrap w:val="0"/>
            <w:vAlign w:val="center"/>
          </w:tcPr>
          <w:p>
            <w:pPr>
              <w:keepNext w:val="0"/>
              <w:keepLines w:val="0"/>
              <w:widowControl w:val="0"/>
              <w:suppressLineNumbers w:val="0"/>
              <w:adjustRightInd w:val="0"/>
              <w:snapToGrid w:val="0"/>
              <w:spacing w:before="0" w:beforeAutospacing="0" w:after="0" w:afterAutospacing="0" w:line="20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kern w:val="2"/>
                <w:sz w:val="18"/>
                <w:szCs w:val="18"/>
                <w:highlight w:val="none"/>
                <w:lang w:val="en-US" w:eastAsia="zh-CN" w:bidi="ar"/>
              </w:rPr>
              <w:t>─</w:t>
            </w:r>
          </w:p>
        </w:tc>
        <w:tc>
          <w:tcPr>
            <w:tcW w:w="576" w:type="dxa"/>
            <w:noWrap w:val="0"/>
            <w:vAlign w:val="center"/>
          </w:tcPr>
          <w:p>
            <w:pPr>
              <w:keepNext w:val="0"/>
              <w:keepLines w:val="0"/>
              <w:widowControl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sz w:val="18"/>
                <w:szCs w:val="18"/>
                <w:highlight w:val="none"/>
                <w:lang w:eastAsia="zh"/>
              </w:rPr>
            </w:pPr>
            <w:r>
              <w:rPr>
                <w:rFonts w:hint="default" w:ascii="Times New Roman" w:hAnsi="Times New Roman" w:eastAsia="宋体" w:cs="Times New Roman"/>
                <w:color w:val="auto"/>
                <w:kern w:val="2"/>
                <w:sz w:val="18"/>
                <w:szCs w:val="18"/>
                <w:highlight w:val="none"/>
                <w:lang w:val="en-US" w:eastAsia="zh-CN" w:bidi="ar"/>
              </w:rPr>
              <w:t>6</w:t>
            </w:r>
          </w:p>
        </w:tc>
        <w:tc>
          <w:tcPr>
            <w:tcW w:w="576" w:type="dxa"/>
            <w:noWrap w:val="0"/>
            <w:vAlign w:val="center"/>
          </w:tcPr>
          <w:p>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color w:val="auto"/>
                <w:kern w:val="2"/>
                <w:sz w:val="18"/>
                <w:szCs w:val="18"/>
                <w:highlight w:val="none"/>
                <w:lang w:val="en-US" w:eastAsia="zh-CN" w:bidi="ar"/>
              </w:rPr>
              <w:t>10.5</w:t>
            </w:r>
          </w:p>
        </w:tc>
        <w:tc>
          <w:tcPr>
            <w:tcW w:w="576" w:type="dxa"/>
            <w:noWrap w:val="0"/>
            <w:vAlign w:val="center"/>
          </w:tcPr>
          <w:p>
            <w:pPr>
              <w:keepNext w:val="0"/>
              <w:keepLines w:val="0"/>
              <w:widowControl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kern w:val="2"/>
                <w:sz w:val="18"/>
                <w:szCs w:val="18"/>
                <w:highlight w:val="none"/>
                <w:lang w:val="en-US" w:eastAsia="zh-CN" w:bidi="ar"/>
              </w:rPr>
              <w:t>6</w:t>
            </w:r>
          </w:p>
        </w:tc>
        <w:tc>
          <w:tcPr>
            <w:tcW w:w="576" w:type="dxa"/>
            <w:noWrap w:val="0"/>
            <w:vAlign w:val="center"/>
          </w:tcPr>
          <w:p>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kern w:val="2"/>
                <w:sz w:val="18"/>
                <w:szCs w:val="18"/>
                <w:highlight w:val="none"/>
                <w:lang w:val="en-US" w:eastAsia="zh-CN" w:bidi="ar"/>
              </w:rPr>
              <w:t>3.5</w:t>
            </w:r>
          </w:p>
        </w:tc>
        <w:tc>
          <w:tcPr>
            <w:tcW w:w="576" w:type="dxa"/>
            <w:noWrap w:val="0"/>
            <w:vAlign w:val="center"/>
          </w:tcPr>
          <w:p>
            <w:pPr>
              <w:keepNext w:val="0"/>
              <w:keepLines w:val="0"/>
              <w:widowControl w:val="0"/>
              <w:suppressLineNumbers w:val="0"/>
              <w:adjustRightInd w:val="0"/>
              <w:snapToGrid w:val="0"/>
              <w:spacing w:before="0" w:beforeAutospacing="0" w:after="0" w:afterAutospacing="0" w:line="20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kern w:val="2"/>
                <w:sz w:val="18"/>
                <w:szCs w:val="18"/>
                <w:highlight w:val="none"/>
                <w:lang w:val="en-US" w:eastAsia="zh-CN" w:bidi="ar"/>
              </w:rPr>
              <w:t>─</w:t>
            </w:r>
          </w:p>
        </w:tc>
        <w:tc>
          <w:tcPr>
            <w:tcW w:w="577" w:type="dxa"/>
            <w:noWrap w:val="0"/>
            <w:vAlign w:val="center"/>
          </w:tcPr>
          <w:p>
            <w:pPr>
              <w:keepNext w:val="0"/>
              <w:keepLines w:val="0"/>
              <w:widowControl w:val="0"/>
              <w:suppressLineNumbers w:val="0"/>
              <w:adjustRightInd w:val="0"/>
              <w:snapToGrid w:val="0"/>
              <w:spacing w:before="0" w:beforeAutospacing="0" w:after="0" w:afterAutospacing="0" w:line="20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kern w:val="2"/>
                <w:sz w:val="18"/>
                <w:szCs w:val="18"/>
                <w:highlight w:val="none"/>
                <w:lang w:val="en-US" w:eastAsia="zh-CN" w:bidi="ar"/>
              </w:rPr>
              <w:t>─</w:t>
            </w:r>
          </w:p>
        </w:tc>
        <w:tc>
          <w:tcPr>
            <w:tcW w:w="577" w:type="dxa"/>
            <w:noWrap w:val="0"/>
            <w:vAlign w:val="center"/>
          </w:tcPr>
          <w:p>
            <w:pPr>
              <w:keepNext w:val="0"/>
              <w:keepLines w:val="0"/>
              <w:widowControl w:val="0"/>
              <w:suppressLineNumbers w:val="0"/>
              <w:adjustRightInd w:val="0"/>
              <w:snapToGrid w:val="0"/>
              <w:spacing w:before="0" w:beforeAutospacing="0" w:after="0" w:afterAutospacing="0" w:line="20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kern w:val="2"/>
                <w:sz w:val="18"/>
                <w:szCs w:val="18"/>
                <w:highlight w:val="none"/>
                <w:lang w:val="en-US" w:eastAsia="zh-CN" w:bidi="ar"/>
              </w:rPr>
              <w:t>─</w:t>
            </w:r>
          </w:p>
        </w:tc>
        <w:tc>
          <w:tcPr>
            <w:tcW w:w="585" w:type="dxa"/>
            <w:noWrap w:val="0"/>
            <w:vAlign w:val="center"/>
          </w:tcPr>
          <w:p>
            <w:pPr>
              <w:keepNext w:val="0"/>
              <w:keepLines w:val="0"/>
              <w:widowControl w:val="0"/>
              <w:suppressLineNumbers w:val="0"/>
              <w:spacing w:before="0" w:beforeAutospacing="0" w:after="0" w:afterAutospacing="0" w:line="20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color w:val="auto"/>
                <w:kern w:val="2"/>
                <w:sz w:val="18"/>
                <w:szCs w:val="18"/>
                <w:highlight w:val="none"/>
                <w:lang w:val="en-US" w:eastAsia="zh-CN" w:bidi="ar"/>
              </w:rPr>
              <w:t>8</w:t>
            </w:r>
          </w:p>
        </w:tc>
        <w:tc>
          <w:tcPr>
            <w:tcW w:w="930" w:type="dxa"/>
            <w:noWrap w:val="0"/>
            <w:vAlign w:val="center"/>
          </w:tcPr>
          <w:p>
            <w:pPr>
              <w:keepNext w:val="0"/>
              <w:keepLines w:val="0"/>
              <w:widowControl w:val="0"/>
              <w:suppressLineNumbers w:val="0"/>
              <w:spacing w:before="0" w:beforeAutospacing="0" w:after="0" w:afterAutospacing="0" w:line="20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kern w:val="2"/>
                <w:sz w:val="18"/>
                <w:szCs w:val="18"/>
                <w:highlight w:val="none"/>
                <w:lang w:val="en-US" w:eastAsia="zh-CN" w:bidi="ar"/>
              </w:rPr>
              <w:t>26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526"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cs="Times New Roman"/>
                <w:color w:val="auto"/>
                <w:sz w:val="18"/>
                <w:szCs w:val="18"/>
                <w:highlight w:val="none"/>
              </w:rPr>
            </w:pPr>
            <w:r>
              <w:rPr>
                <w:rFonts w:hint="eastAsia" w:ascii="宋体" w:hAnsi="宋体" w:eastAsia="宋体" w:cs="宋体"/>
                <w:color w:val="auto"/>
                <w:kern w:val="2"/>
                <w:sz w:val="18"/>
                <w:szCs w:val="18"/>
                <w:highlight w:val="none"/>
                <w:lang w:val="en-US" w:eastAsia="zh-CN" w:bidi="ar"/>
              </w:rPr>
              <w:t>专业方向课程</w:t>
            </w:r>
          </w:p>
        </w:tc>
        <w:tc>
          <w:tcPr>
            <w:tcW w:w="675"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eastAsia" w:ascii="Times New Roman" w:hAnsi="Times New Roman" w:eastAsia="宋体" w:cs="Times New Roman"/>
                <w:color w:val="auto"/>
                <w:sz w:val="18"/>
                <w:szCs w:val="18"/>
                <w:highlight w:val="none"/>
                <w:lang w:val="en-US" w:eastAsia="zh"/>
              </w:rPr>
            </w:pPr>
            <w:r>
              <w:rPr>
                <w:rFonts w:hint="eastAsia" w:cs="Times New Roman"/>
                <w:color w:val="auto"/>
                <w:sz w:val="18"/>
                <w:szCs w:val="18"/>
                <w:highlight w:val="none"/>
                <w:lang w:val="en-US" w:eastAsia="zh"/>
              </w:rPr>
              <w:t>69.5</w:t>
            </w:r>
          </w:p>
        </w:tc>
        <w:tc>
          <w:tcPr>
            <w:tcW w:w="575" w:type="dxa"/>
            <w:noWrap w:val="0"/>
            <w:vAlign w:val="center"/>
          </w:tcPr>
          <w:p>
            <w:pPr>
              <w:keepNext w:val="0"/>
              <w:keepLines w:val="0"/>
              <w:widowControl w:val="0"/>
              <w:suppressLineNumbers w:val="0"/>
              <w:adjustRightInd w:val="0"/>
              <w:snapToGrid w:val="0"/>
              <w:spacing w:before="0" w:beforeAutospacing="0" w:after="0" w:afterAutospacing="0" w:line="20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kern w:val="2"/>
                <w:sz w:val="18"/>
                <w:szCs w:val="18"/>
                <w:highlight w:val="none"/>
                <w:lang w:val="en-US" w:eastAsia="zh-CN" w:bidi="ar"/>
              </w:rPr>
              <w:t>─</w:t>
            </w:r>
          </w:p>
        </w:tc>
        <w:tc>
          <w:tcPr>
            <w:tcW w:w="576" w:type="dxa"/>
            <w:noWrap w:val="0"/>
            <w:vAlign w:val="center"/>
          </w:tcPr>
          <w:p>
            <w:pPr>
              <w:keepNext w:val="0"/>
              <w:keepLines w:val="0"/>
              <w:widowControl w:val="0"/>
              <w:suppressLineNumbers w:val="0"/>
              <w:adjustRightInd w:val="0"/>
              <w:snapToGrid w:val="0"/>
              <w:spacing w:before="0" w:beforeAutospacing="0" w:after="0" w:afterAutospacing="0" w:line="20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kern w:val="2"/>
                <w:sz w:val="18"/>
                <w:szCs w:val="18"/>
                <w:highlight w:val="none"/>
                <w:lang w:val="en-US" w:eastAsia="zh-CN" w:bidi="ar"/>
              </w:rPr>
              <w:t>─</w:t>
            </w:r>
          </w:p>
        </w:tc>
        <w:tc>
          <w:tcPr>
            <w:tcW w:w="576" w:type="dxa"/>
            <w:noWrap w:val="0"/>
            <w:vAlign w:val="center"/>
          </w:tcPr>
          <w:p>
            <w:pPr>
              <w:keepNext w:val="0"/>
              <w:keepLines w:val="0"/>
              <w:widowControl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sz w:val="18"/>
                <w:szCs w:val="18"/>
                <w:highlight w:val="none"/>
                <w:lang w:eastAsia="zh"/>
              </w:rPr>
            </w:pPr>
            <w:r>
              <w:rPr>
                <w:rFonts w:hint="default" w:ascii="Times New Roman" w:hAnsi="Times New Roman" w:eastAsia="宋体" w:cs="Times New Roman"/>
                <w:color w:val="auto"/>
                <w:kern w:val="2"/>
                <w:sz w:val="18"/>
                <w:szCs w:val="18"/>
                <w:highlight w:val="none"/>
                <w:lang w:val="en-US" w:eastAsia="zh-CN" w:bidi="ar"/>
              </w:rPr>
              <w:t>7.5</w:t>
            </w:r>
          </w:p>
        </w:tc>
        <w:tc>
          <w:tcPr>
            <w:tcW w:w="576" w:type="dxa"/>
            <w:noWrap w:val="0"/>
            <w:vAlign w:val="center"/>
          </w:tcPr>
          <w:p>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kern w:val="2"/>
                <w:sz w:val="18"/>
                <w:szCs w:val="18"/>
                <w:highlight w:val="none"/>
                <w:lang w:val="en-US" w:eastAsia="zh-CN" w:bidi="ar"/>
              </w:rPr>
              <w:t>9</w:t>
            </w:r>
          </w:p>
        </w:tc>
        <w:tc>
          <w:tcPr>
            <w:tcW w:w="576" w:type="dxa"/>
            <w:noWrap w:val="0"/>
            <w:vAlign w:val="center"/>
          </w:tcPr>
          <w:p>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24.5</w:t>
            </w:r>
          </w:p>
        </w:tc>
        <w:tc>
          <w:tcPr>
            <w:tcW w:w="576" w:type="dxa"/>
            <w:noWrap w:val="0"/>
            <w:vAlign w:val="center"/>
          </w:tcPr>
          <w:p>
            <w:pPr>
              <w:keepNext w:val="0"/>
              <w:keepLines w:val="0"/>
              <w:widowControl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sz w:val="18"/>
                <w:szCs w:val="18"/>
                <w:highlight w:val="none"/>
                <w:lang w:val="en-US" w:eastAsia="zh"/>
              </w:rPr>
            </w:pPr>
            <w:r>
              <w:rPr>
                <w:rFonts w:hint="eastAsia" w:cs="Times New Roman"/>
                <w:color w:val="auto"/>
                <w:kern w:val="2"/>
                <w:sz w:val="18"/>
                <w:szCs w:val="18"/>
                <w:highlight w:val="none"/>
                <w:lang w:val="en-US" w:eastAsia="zh-CN" w:bidi="ar"/>
              </w:rPr>
              <w:t>2</w:t>
            </w:r>
            <w:r>
              <w:rPr>
                <w:rFonts w:hint="eastAsia" w:cs="Times New Roman"/>
                <w:color w:val="auto"/>
                <w:kern w:val="2"/>
                <w:sz w:val="18"/>
                <w:szCs w:val="18"/>
                <w:highlight w:val="none"/>
                <w:lang w:val="en-US" w:eastAsia="zh" w:bidi="ar"/>
              </w:rPr>
              <w:t>2</w:t>
            </w:r>
          </w:p>
        </w:tc>
        <w:tc>
          <w:tcPr>
            <w:tcW w:w="576"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cs="Times New Roman"/>
                <w:color w:val="auto"/>
                <w:sz w:val="18"/>
                <w:szCs w:val="18"/>
                <w:highlight w:val="none"/>
              </w:rPr>
            </w:pPr>
            <w:r>
              <w:rPr>
                <w:rFonts w:hint="eastAsia" w:cs="Times New Roman"/>
                <w:color w:val="auto"/>
                <w:kern w:val="2"/>
                <w:sz w:val="18"/>
                <w:szCs w:val="18"/>
                <w:highlight w:val="none"/>
                <w:lang w:val="en-US" w:eastAsia="zh-CN" w:bidi="ar"/>
              </w:rPr>
              <w:t>6</w:t>
            </w:r>
            <w:r>
              <w:rPr>
                <w:rFonts w:hint="default" w:ascii="Times New Roman" w:hAnsi="Times New Roman" w:eastAsia="宋体" w:cs="Times New Roman"/>
                <w:color w:val="auto"/>
                <w:kern w:val="2"/>
                <w:sz w:val="18"/>
                <w:szCs w:val="18"/>
                <w:highlight w:val="none"/>
                <w:lang w:val="en-US" w:eastAsia="zh-CN" w:bidi="ar"/>
              </w:rPr>
              <w:t>.5</w:t>
            </w:r>
          </w:p>
        </w:tc>
        <w:tc>
          <w:tcPr>
            <w:tcW w:w="577"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eastAsia" w:ascii="Times New Roman" w:hAnsi="Times New Roman" w:eastAsia="宋体" w:cs="Times New Roman"/>
                <w:color w:val="auto"/>
                <w:sz w:val="18"/>
                <w:szCs w:val="18"/>
                <w:highlight w:val="none"/>
                <w:lang w:eastAsia="zh-CN"/>
              </w:rPr>
            </w:pPr>
            <w:r>
              <w:rPr>
                <w:rFonts w:hint="default" w:ascii="Times New Roman" w:hAnsi="Times New Roman" w:cs="Times New Roman"/>
                <w:color w:val="auto"/>
                <w:kern w:val="2"/>
                <w:sz w:val="18"/>
                <w:szCs w:val="18"/>
                <w:highlight w:val="none"/>
                <w:lang w:val="en-US" w:eastAsia="zh-CN" w:bidi="ar"/>
              </w:rPr>
              <w:t>─</w:t>
            </w:r>
          </w:p>
        </w:tc>
        <w:tc>
          <w:tcPr>
            <w:tcW w:w="577"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cs="Times New Roman"/>
                <w:color w:val="auto"/>
                <w:sz w:val="18"/>
                <w:szCs w:val="18"/>
                <w:highlight w:val="none"/>
              </w:rPr>
            </w:pPr>
          </w:p>
        </w:tc>
        <w:tc>
          <w:tcPr>
            <w:tcW w:w="585"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cs="Times New Roman"/>
                <w:color w:val="auto"/>
                <w:sz w:val="18"/>
                <w:szCs w:val="18"/>
                <w:highlight w:val="none"/>
                <w:lang w:val="en-US"/>
              </w:rPr>
            </w:pPr>
            <w:r>
              <w:rPr>
                <w:rFonts w:hint="eastAsia" w:cs="Times New Roman"/>
                <w:color w:val="auto"/>
                <w:kern w:val="2"/>
                <w:sz w:val="18"/>
                <w:szCs w:val="18"/>
                <w:highlight w:val="none"/>
                <w:lang w:val="en-US" w:eastAsia="zh-CN" w:bidi="ar"/>
              </w:rPr>
              <w:t>30</w:t>
            </w:r>
          </w:p>
        </w:tc>
        <w:tc>
          <w:tcPr>
            <w:tcW w:w="930"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kern w:val="2"/>
                <w:sz w:val="18"/>
                <w:szCs w:val="18"/>
                <w:highlight w:val="none"/>
                <w:lang w:val="en-US" w:eastAsia="zh-CN" w:bidi="ar"/>
              </w:rPr>
              <w:t>16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526"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cs="Times New Roman"/>
                <w:color w:val="auto"/>
                <w:sz w:val="18"/>
                <w:szCs w:val="18"/>
                <w:highlight w:val="none"/>
              </w:rPr>
            </w:pPr>
            <w:r>
              <w:rPr>
                <w:rFonts w:hint="eastAsia" w:ascii="宋体" w:hAnsi="宋体" w:eastAsia="宋体" w:cs="宋体"/>
                <w:color w:val="auto"/>
                <w:kern w:val="2"/>
                <w:sz w:val="18"/>
                <w:szCs w:val="18"/>
                <w:highlight w:val="none"/>
                <w:lang w:val="en-US" w:eastAsia="zh-CN" w:bidi="ar"/>
              </w:rPr>
              <w:t>综合实践课程</w:t>
            </w:r>
          </w:p>
        </w:tc>
        <w:tc>
          <w:tcPr>
            <w:tcW w:w="675"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kern w:val="2"/>
                <w:sz w:val="18"/>
                <w:szCs w:val="18"/>
                <w:highlight w:val="none"/>
                <w:lang w:val="en-US" w:eastAsia="zh-CN" w:bidi="ar"/>
              </w:rPr>
              <w:t>24</w:t>
            </w:r>
          </w:p>
        </w:tc>
        <w:tc>
          <w:tcPr>
            <w:tcW w:w="575"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kern w:val="2"/>
                <w:sz w:val="18"/>
                <w:szCs w:val="18"/>
                <w:highlight w:val="none"/>
                <w:lang w:val="en-US" w:eastAsia="zh-CN" w:bidi="ar"/>
              </w:rPr>
              <w:t>─</w:t>
            </w:r>
          </w:p>
        </w:tc>
        <w:tc>
          <w:tcPr>
            <w:tcW w:w="576"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eastAsia" w:ascii="Times New Roman" w:hAnsi="Times New Roman" w:eastAsia="宋体" w:cs="Times New Roman"/>
                <w:color w:val="auto"/>
                <w:sz w:val="18"/>
                <w:szCs w:val="18"/>
                <w:highlight w:val="none"/>
                <w:lang w:eastAsia="zh-CN"/>
              </w:rPr>
            </w:pPr>
            <w:r>
              <w:rPr>
                <w:rFonts w:hint="eastAsia" w:cs="Times New Roman"/>
                <w:color w:val="auto"/>
                <w:kern w:val="2"/>
                <w:sz w:val="18"/>
                <w:szCs w:val="18"/>
                <w:highlight w:val="none"/>
                <w:lang w:val="en-US" w:eastAsia="zh-CN" w:bidi="ar"/>
              </w:rPr>
              <w:t>2</w:t>
            </w:r>
          </w:p>
        </w:tc>
        <w:tc>
          <w:tcPr>
            <w:tcW w:w="576"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eastAsia"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kern w:val="2"/>
                <w:sz w:val="18"/>
                <w:szCs w:val="18"/>
                <w:highlight w:val="none"/>
                <w:lang w:val="en-US" w:eastAsia="zh-CN" w:bidi="ar"/>
              </w:rPr>
              <w:t>2</w:t>
            </w:r>
          </w:p>
        </w:tc>
        <w:tc>
          <w:tcPr>
            <w:tcW w:w="576"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kern w:val="2"/>
                <w:sz w:val="18"/>
                <w:szCs w:val="18"/>
                <w:highlight w:val="none"/>
                <w:lang w:val="en-US" w:eastAsia="zh-CN" w:bidi="ar"/>
              </w:rPr>
              <w:t>2</w:t>
            </w:r>
          </w:p>
        </w:tc>
        <w:tc>
          <w:tcPr>
            <w:tcW w:w="576"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eastAsia" w:ascii="Times New Roman" w:hAnsi="Times New Roman" w:eastAsia="宋体" w:cs="Times New Roman"/>
                <w:color w:val="auto"/>
                <w:sz w:val="18"/>
                <w:szCs w:val="18"/>
                <w:highlight w:val="none"/>
                <w:lang w:eastAsia="zh-CN"/>
              </w:rPr>
            </w:pPr>
            <w:r>
              <w:rPr>
                <w:rFonts w:hint="default" w:ascii="Times New Roman" w:hAnsi="Times New Roman" w:cs="Times New Roman"/>
                <w:color w:val="auto"/>
                <w:kern w:val="2"/>
                <w:sz w:val="18"/>
                <w:szCs w:val="18"/>
                <w:highlight w:val="none"/>
                <w:lang w:val="en-US" w:eastAsia="zh-CN" w:bidi="ar"/>
              </w:rPr>
              <w:t>─</w:t>
            </w:r>
          </w:p>
        </w:tc>
        <w:tc>
          <w:tcPr>
            <w:tcW w:w="576"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kern w:val="2"/>
                <w:sz w:val="18"/>
                <w:szCs w:val="18"/>
                <w:highlight w:val="none"/>
                <w:lang w:val="en-US" w:eastAsia="zh-CN" w:bidi="ar"/>
              </w:rPr>
              <w:t>─</w:t>
            </w:r>
          </w:p>
        </w:tc>
        <w:tc>
          <w:tcPr>
            <w:tcW w:w="576"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kern w:val="2"/>
                <w:sz w:val="18"/>
                <w:szCs w:val="18"/>
                <w:highlight w:val="none"/>
                <w:lang w:val="en-US" w:eastAsia="zh-CN" w:bidi="ar"/>
              </w:rPr>
              <w:t>2</w:t>
            </w:r>
          </w:p>
        </w:tc>
        <w:tc>
          <w:tcPr>
            <w:tcW w:w="577"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kern w:val="2"/>
                <w:sz w:val="18"/>
                <w:szCs w:val="18"/>
                <w:highlight w:val="none"/>
                <w:lang w:val="en-US" w:eastAsia="zh-CN" w:bidi="ar"/>
              </w:rPr>
              <w:t>16</w:t>
            </w:r>
          </w:p>
        </w:tc>
        <w:tc>
          <w:tcPr>
            <w:tcW w:w="577"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kern w:val="2"/>
                <w:sz w:val="18"/>
                <w:szCs w:val="18"/>
                <w:highlight w:val="none"/>
                <w:lang w:val="en-US" w:eastAsia="zh-CN" w:bidi="ar"/>
              </w:rPr>
              <w:t>─</w:t>
            </w:r>
          </w:p>
        </w:tc>
        <w:tc>
          <w:tcPr>
            <w:tcW w:w="585"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kern w:val="2"/>
                <w:sz w:val="18"/>
                <w:szCs w:val="18"/>
                <w:highlight w:val="none"/>
                <w:lang w:val="en-US" w:eastAsia="zh-CN" w:bidi="ar"/>
              </w:rPr>
              <w:t>9</w:t>
            </w:r>
          </w:p>
        </w:tc>
        <w:tc>
          <w:tcPr>
            <w:tcW w:w="930"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kern w:val="2"/>
                <w:sz w:val="18"/>
                <w:szCs w:val="18"/>
                <w:highlight w:val="none"/>
                <w:lang w:val="en-US" w:eastAsia="zh-CN" w:bidi="ar"/>
              </w:rPr>
              <w:t>24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526"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eastAsia" w:ascii="Times New Roman" w:hAnsi="Times New Roman" w:cs="Times New Roman"/>
                <w:color w:val="auto"/>
                <w:sz w:val="18"/>
                <w:szCs w:val="18"/>
                <w:highlight w:val="none"/>
              </w:rPr>
            </w:pPr>
            <w:r>
              <w:rPr>
                <w:rFonts w:hint="eastAsia" w:ascii="宋体" w:hAnsi="宋体" w:eastAsia="宋体" w:cs="宋体"/>
                <w:color w:val="auto"/>
                <w:kern w:val="2"/>
                <w:sz w:val="18"/>
                <w:szCs w:val="18"/>
                <w:highlight w:val="none"/>
                <w:lang w:val="en-US" w:eastAsia="zh-CN" w:bidi="ar"/>
              </w:rPr>
              <w:t>合计</w:t>
            </w:r>
          </w:p>
        </w:tc>
        <w:tc>
          <w:tcPr>
            <w:tcW w:w="675"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eastAsia" w:ascii="Times New Roman" w:hAnsi="Times New Roman" w:eastAsia="宋体" w:cs="Times New Roman"/>
                <w:color w:val="auto"/>
                <w:sz w:val="18"/>
                <w:szCs w:val="18"/>
                <w:highlight w:val="none"/>
                <w:lang w:val="en-US" w:eastAsia="zh"/>
              </w:rPr>
            </w:pPr>
            <w:r>
              <w:rPr>
                <w:rFonts w:hint="eastAsia" w:cs="Times New Roman"/>
                <w:color w:val="auto"/>
                <w:sz w:val="18"/>
                <w:szCs w:val="18"/>
                <w:highlight w:val="none"/>
                <w:lang w:val="en-US" w:eastAsia="zh-CN"/>
              </w:rPr>
              <w:t>20</w:t>
            </w:r>
            <w:r>
              <w:rPr>
                <w:rFonts w:hint="eastAsia" w:cs="Times New Roman"/>
                <w:color w:val="auto"/>
                <w:sz w:val="18"/>
                <w:szCs w:val="18"/>
                <w:highlight w:val="none"/>
                <w:lang w:val="en-US" w:eastAsia="zh"/>
              </w:rPr>
              <w:t>6.5</w:t>
            </w:r>
          </w:p>
        </w:tc>
        <w:tc>
          <w:tcPr>
            <w:tcW w:w="575"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kern w:val="2"/>
                <w:sz w:val="18"/>
                <w:szCs w:val="18"/>
                <w:highlight w:val="none"/>
                <w:lang w:val="en-US" w:eastAsia="zh-CN" w:bidi="ar"/>
              </w:rPr>
              <w:t>21.5</w:t>
            </w:r>
          </w:p>
        </w:tc>
        <w:tc>
          <w:tcPr>
            <w:tcW w:w="576"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kern w:val="2"/>
                <w:sz w:val="18"/>
                <w:szCs w:val="18"/>
                <w:highlight w:val="none"/>
                <w:lang w:val="en-US" w:eastAsia="zh-CN" w:bidi="ar"/>
              </w:rPr>
              <w:t>2</w:t>
            </w:r>
            <w:r>
              <w:rPr>
                <w:rFonts w:hint="eastAsia" w:cs="Times New Roman"/>
                <w:color w:val="auto"/>
                <w:kern w:val="2"/>
                <w:sz w:val="18"/>
                <w:szCs w:val="18"/>
                <w:highlight w:val="none"/>
                <w:lang w:val="en-US" w:eastAsia="zh-CN" w:bidi="ar"/>
              </w:rPr>
              <w:t>3</w:t>
            </w:r>
            <w:r>
              <w:rPr>
                <w:rFonts w:hint="default" w:ascii="Times New Roman" w:hAnsi="Times New Roman" w:eastAsia="宋体" w:cs="Times New Roman"/>
                <w:color w:val="auto"/>
                <w:kern w:val="2"/>
                <w:sz w:val="18"/>
                <w:szCs w:val="18"/>
                <w:highlight w:val="none"/>
                <w:lang w:val="en-US" w:eastAsia="zh-CN" w:bidi="ar"/>
              </w:rPr>
              <w:t>.5</w:t>
            </w:r>
          </w:p>
        </w:tc>
        <w:tc>
          <w:tcPr>
            <w:tcW w:w="576"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kern w:val="2"/>
                <w:sz w:val="18"/>
                <w:szCs w:val="18"/>
                <w:highlight w:val="none"/>
                <w:lang w:val="en-US" w:eastAsia="zh-CN" w:bidi="ar"/>
              </w:rPr>
              <w:t>28</w:t>
            </w:r>
          </w:p>
        </w:tc>
        <w:tc>
          <w:tcPr>
            <w:tcW w:w="576"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kern w:val="2"/>
                <w:sz w:val="18"/>
                <w:szCs w:val="18"/>
                <w:highlight w:val="none"/>
                <w:lang w:val="en-US" w:eastAsia="zh-CN" w:bidi="ar"/>
              </w:rPr>
              <w:t>31</w:t>
            </w:r>
          </w:p>
        </w:tc>
        <w:tc>
          <w:tcPr>
            <w:tcW w:w="576"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kern w:val="2"/>
                <w:sz w:val="18"/>
                <w:szCs w:val="18"/>
                <w:highlight w:val="none"/>
                <w:lang w:val="en-US" w:eastAsia="zh-CN" w:bidi="ar"/>
              </w:rPr>
              <w:t>31</w:t>
            </w:r>
          </w:p>
        </w:tc>
        <w:tc>
          <w:tcPr>
            <w:tcW w:w="576"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eastAsia" w:ascii="Times New Roman" w:hAnsi="Times New Roman" w:eastAsia="宋体" w:cs="Times New Roman"/>
                <w:color w:val="auto"/>
                <w:sz w:val="18"/>
                <w:szCs w:val="18"/>
                <w:highlight w:val="none"/>
                <w:lang w:val="en-US" w:eastAsia="zh"/>
              </w:rPr>
            </w:pPr>
            <w:r>
              <w:rPr>
                <w:rFonts w:hint="default" w:ascii="Times New Roman" w:hAnsi="Times New Roman" w:eastAsia="宋体" w:cs="Times New Roman"/>
                <w:color w:val="auto"/>
                <w:kern w:val="2"/>
                <w:sz w:val="18"/>
                <w:szCs w:val="18"/>
                <w:highlight w:val="none"/>
                <w:lang w:val="en-US" w:eastAsia="zh-CN" w:bidi="ar"/>
              </w:rPr>
              <w:t>2</w:t>
            </w:r>
            <w:r>
              <w:rPr>
                <w:rFonts w:hint="eastAsia" w:cs="Times New Roman"/>
                <w:color w:val="auto"/>
                <w:kern w:val="2"/>
                <w:sz w:val="18"/>
                <w:szCs w:val="18"/>
                <w:highlight w:val="none"/>
                <w:lang w:val="en-US" w:eastAsia="zh" w:bidi="ar"/>
              </w:rPr>
              <w:t>5.5</w:t>
            </w:r>
          </w:p>
        </w:tc>
        <w:tc>
          <w:tcPr>
            <w:tcW w:w="576"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kern w:val="2"/>
                <w:sz w:val="18"/>
                <w:szCs w:val="18"/>
                <w:highlight w:val="none"/>
                <w:lang w:val="en-US" w:eastAsia="zh-CN" w:bidi="ar"/>
              </w:rPr>
              <w:t>10</w:t>
            </w:r>
          </w:p>
        </w:tc>
        <w:tc>
          <w:tcPr>
            <w:tcW w:w="577"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kern w:val="2"/>
                <w:sz w:val="18"/>
                <w:szCs w:val="18"/>
                <w:highlight w:val="none"/>
                <w:lang w:val="en-US" w:eastAsia="zh-CN" w:bidi="ar"/>
              </w:rPr>
              <w:t>16</w:t>
            </w:r>
          </w:p>
        </w:tc>
        <w:tc>
          <w:tcPr>
            <w:tcW w:w="577"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kern w:val="2"/>
                <w:sz w:val="18"/>
                <w:szCs w:val="18"/>
                <w:highlight w:val="none"/>
                <w:lang w:val="en-US" w:eastAsia="zh-CN" w:bidi="ar"/>
              </w:rPr>
              <w:t>20</w:t>
            </w:r>
          </w:p>
        </w:tc>
        <w:tc>
          <w:tcPr>
            <w:tcW w:w="585"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kern w:val="2"/>
                <w:sz w:val="18"/>
                <w:szCs w:val="18"/>
                <w:highlight w:val="none"/>
                <w:lang w:val="en-US" w:eastAsia="zh-CN" w:bidi="ar"/>
              </w:rPr>
              <w:t>58</w:t>
            </w:r>
          </w:p>
        </w:tc>
        <w:tc>
          <w:tcPr>
            <w:tcW w:w="930" w:type="dxa"/>
            <w:noWrap w:val="0"/>
            <w:vAlign w:val="center"/>
          </w:tcPr>
          <w:p>
            <w:pPr>
              <w:keepNext w:val="0"/>
              <w:keepLines w:val="0"/>
              <w:widowControl w:val="0"/>
              <w:suppressLineNumbers w:val="0"/>
              <w:adjustRightInd w:val="0"/>
              <w:snapToGrid w:val="0"/>
              <w:spacing w:before="0" w:beforeAutospacing="0" w:after="0" w:afterAutospacing="0" w:line="18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kern w:val="2"/>
                <w:sz w:val="18"/>
                <w:szCs w:val="18"/>
                <w:highlight w:val="none"/>
                <w:lang w:val="en-US" w:eastAsia="zh-CN" w:bidi="ar"/>
              </w:rPr>
              <w:t>149.5</w:t>
            </w:r>
          </w:p>
        </w:tc>
      </w:tr>
    </w:tbl>
    <w:p>
      <w:pPr>
        <w:numPr>
          <w:ilvl w:val="0"/>
          <w:numId w:val="1"/>
        </w:numPr>
        <w:spacing w:before="156" w:beforeLines="50" w:after="156" w:afterLines="50"/>
        <w:ind w:left="420" w:leftChars="0" w:firstLine="0" w:firstLineChars="0"/>
        <w:rPr>
          <w:rFonts w:hint="eastAsia" w:eastAsia="黑体"/>
          <w:bCs/>
          <w:color w:val="auto"/>
          <w:highlight w:val="none"/>
        </w:rPr>
      </w:pPr>
      <w:r>
        <w:rPr>
          <w:rFonts w:hint="eastAsia" w:eastAsia="黑体"/>
          <w:bCs/>
          <w:color w:val="auto"/>
          <w:highlight w:val="none"/>
        </w:rPr>
        <w:t>课程设置与安排</w:t>
      </w:r>
    </w:p>
    <w:p>
      <w:pPr>
        <w:spacing w:after="93" w:afterLines="30"/>
        <w:ind w:firstLine="422" w:firstLineChars="200"/>
        <w:rPr>
          <w:rFonts w:hint="eastAsia" w:eastAsia="黑体"/>
          <w:b/>
          <w:bCs w:val="0"/>
          <w:color w:val="auto"/>
          <w:highlight w:val="none"/>
        </w:rPr>
      </w:pPr>
      <w:r>
        <w:rPr>
          <w:rFonts w:hint="eastAsia" w:ascii="楷体" w:hAnsi="楷体" w:eastAsia="楷体" w:cs="楷体"/>
          <w:b/>
          <w:bCs w:val="0"/>
          <w:color w:val="auto"/>
          <w:highlight w:val="none"/>
        </w:rPr>
        <w:t>（一）公共基础课程</w:t>
      </w:r>
    </w:p>
    <w:tbl>
      <w:tblPr>
        <w:tblStyle w:val="20"/>
        <w:tblW w:w="8901"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523"/>
        <w:gridCol w:w="1482"/>
        <w:gridCol w:w="2079"/>
        <w:gridCol w:w="469"/>
        <w:gridCol w:w="663"/>
        <w:gridCol w:w="508"/>
        <w:gridCol w:w="565"/>
        <w:gridCol w:w="595"/>
        <w:gridCol w:w="554"/>
        <w:gridCol w:w="548"/>
        <w:gridCol w:w="91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blHeader/>
        </w:trPr>
        <w:tc>
          <w:tcPr>
            <w:tcW w:w="523" w:type="dxa"/>
            <w:vMerge w:val="restart"/>
            <w:noWrap w:val="0"/>
            <w:vAlign w:val="center"/>
          </w:tcPr>
          <w:p>
            <w:pPr>
              <w:keepNext w:val="0"/>
              <w:keepLines w:val="0"/>
              <w:pageBreakBefore w:val="0"/>
              <w:suppressLineNumbers w:val="0"/>
              <w:tabs>
                <w:tab w:val="center" w:pos="6660"/>
              </w:tabs>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eastAsia="黑体" w:cs="Times New Roman"/>
                <w:color w:val="auto"/>
                <w:spacing w:val="0"/>
                <w:sz w:val="18"/>
                <w:highlight w:val="none"/>
              </w:rPr>
            </w:pPr>
            <w:r>
              <w:rPr>
                <w:rFonts w:hint="eastAsia" w:ascii="Times New Roman" w:hAnsi="Times New Roman" w:eastAsia="黑体" w:cs="Times New Roman"/>
                <w:color w:val="auto"/>
                <w:spacing w:val="0"/>
                <w:sz w:val="18"/>
                <w:highlight w:val="none"/>
              </w:rPr>
              <w:t>修读</w:t>
            </w:r>
          </w:p>
          <w:p>
            <w:pPr>
              <w:keepNext w:val="0"/>
              <w:keepLines w:val="0"/>
              <w:pageBreakBefore w:val="0"/>
              <w:suppressLineNumbers w:val="0"/>
              <w:tabs>
                <w:tab w:val="center" w:pos="6660"/>
              </w:tabs>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eastAsia="黑体" w:cs="Times New Roman"/>
                <w:color w:val="auto"/>
                <w:spacing w:val="0"/>
                <w:sz w:val="18"/>
                <w:highlight w:val="none"/>
              </w:rPr>
            </w:pPr>
            <w:r>
              <w:rPr>
                <w:rFonts w:hint="eastAsia" w:ascii="Times New Roman" w:hAnsi="Times New Roman" w:eastAsia="黑体" w:cs="Times New Roman"/>
                <w:color w:val="auto"/>
                <w:spacing w:val="0"/>
                <w:sz w:val="18"/>
                <w:highlight w:val="none"/>
              </w:rPr>
              <w:t>性质</w:t>
            </w:r>
          </w:p>
        </w:tc>
        <w:tc>
          <w:tcPr>
            <w:tcW w:w="1482" w:type="dxa"/>
            <w:vMerge w:val="restart"/>
            <w:noWrap w:val="0"/>
            <w:vAlign w:val="center"/>
          </w:tcPr>
          <w:p>
            <w:pPr>
              <w:keepNext w:val="0"/>
              <w:keepLines w:val="0"/>
              <w:pageBreakBefore w:val="0"/>
              <w:suppressLineNumbers w:val="0"/>
              <w:tabs>
                <w:tab w:val="center" w:pos="6660"/>
              </w:tabs>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eastAsia="黑体" w:cs="Times New Roman"/>
                <w:color w:val="auto"/>
                <w:spacing w:val="0"/>
                <w:sz w:val="18"/>
                <w:highlight w:val="none"/>
              </w:rPr>
            </w:pPr>
            <w:r>
              <w:rPr>
                <w:rFonts w:hint="eastAsia" w:ascii="Times New Roman" w:hAnsi="Times New Roman" w:eastAsia="黑体" w:cs="Times New Roman"/>
                <w:color w:val="auto"/>
                <w:spacing w:val="0"/>
                <w:sz w:val="18"/>
                <w:highlight w:val="none"/>
              </w:rPr>
              <w:t>课程编号</w:t>
            </w:r>
          </w:p>
        </w:tc>
        <w:tc>
          <w:tcPr>
            <w:tcW w:w="2079" w:type="dxa"/>
            <w:vMerge w:val="restart"/>
            <w:noWrap w:val="0"/>
            <w:vAlign w:val="center"/>
          </w:tcPr>
          <w:p>
            <w:pPr>
              <w:keepNext w:val="0"/>
              <w:keepLines w:val="0"/>
              <w:pageBreakBefore w:val="0"/>
              <w:suppressLineNumbers w:val="0"/>
              <w:tabs>
                <w:tab w:val="center" w:pos="6660"/>
              </w:tabs>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eastAsia="黑体" w:cs="Times New Roman"/>
                <w:color w:val="auto"/>
                <w:spacing w:val="0"/>
                <w:sz w:val="18"/>
                <w:highlight w:val="none"/>
              </w:rPr>
            </w:pPr>
            <w:r>
              <w:rPr>
                <w:rFonts w:hint="eastAsia" w:ascii="Times New Roman" w:hAnsi="Times New Roman" w:eastAsia="黑体" w:cs="Times New Roman"/>
                <w:color w:val="auto"/>
                <w:spacing w:val="0"/>
                <w:sz w:val="18"/>
                <w:highlight w:val="none"/>
              </w:rPr>
              <w:t>课程名称</w:t>
            </w:r>
          </w:p>
        </w:tc>
        <w:tc>
          <w:tcPr>
            <w:tcW w:w="469" w:type="dxa"/>
            <w:vMerge w:val="restart"/>
            <w:noWrap w:val="0"/>
            <w:textDirection w:val="tbRlV"/>
            <w:vAlign w:val="center"/>
          </w:tcPr>
          <w:p>
            <w:pPr>
              <w:keepNext w:val="0"/>
              <w:keepLines w:val="0"/>
              <w:pageBreakBefore w:val="0"/>
              <w:suppressLineNumbers w:val="0"/>
              <w:tabs>
                <w:tab w:val="center" w:pos="6660"/>
              </w:tabs>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eastAsia="黑体" w:cs="Times New Roman"/>
                <w:color w:val="auto"/>
                <w:spacing w:val="0"/>
                <w:sz w:val="18"/>
                <w:highlight w:val="none"/>
              </w:rPr>
            </w:pPr>
            <w:r>
              <w:rPr>
                <w:rFonts w:hint="eastAsia" w:ascii="Times New Roman" w:hAnsi="Times New Roman" w:eastAsia="黑体" w:cs="Times New Roman"/>
                <w:color w:val="auto"/>
                <w:spacing w:val="0"/>
                <w:sz w:val="18"/>
                <w:highlight w:val="none"/>
              </w:rPr>
              <w:t>学  分</w:t>
            </w:r>
          </w:p>
        </w:tc>
        <w:tc>
          <w:tcPr>
            <w:tcW w:w="663" w:type="dxa"/>
            <w:vMerge w:val="restart"/>
            <w:noWrap w:val="0"/>
            <w:vAlign w:val="center"/>
          </w:tcPr>
          <w:p>
            <w:pPr>
              <w:keepNext w:val="0"/>
              <w:keepLines w:val="0"/>
              <w:pageBreakBefore w:val="0"/>
              <w:suppressLineNumbers w:val="0"/>
              <w:tabs>
                <w:tab w:val="center" w:pos="6660"/>
              </w:tabs>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eastAsia="黑体" w:cs="Times New Roman"/>
                <w:color w:val="auto"/>
                <w:spacing w:val="0"/>
                <w:sz w:val="18"/>
                <w:highlight w:val="none"/>
              </w:rPr>
            </w:pPr>
            <w:r>
              <w:rPr>
                <w:rFonts w:hint="eastAsia" w:ascii="Times New Roman" w:hAnsi="Times New Roman" w:eastAsia="黑体" w:cs="Times New Roman"/>
                <w:color w:val="auto"/>
                <w:spacing w:val="0"/>
                <w:sz w:val="18"/>
                <w:highlight w:val="none"/>
              </w:rPr>
              <w:t>周学时/周数</w:t>
            </w:r>
          </w:p>
        </w:tc>
        <w:tc>
          <w:tcPr>
            <w:tcW w:w="508" w:type="dxa"/>
            <w:vMerge w:val="restart"/>
            <w:noWrap w:val="0"/>
            <w:textDirection w:val="tbRlV"/>
            <w:vAlign w:val="center"/>
          </w:tcPr>
          <w:p>
            <w:pPr>
              <w:keepNext w:val="0"/>
              <w:keepLines w:val="0"/>
              <w:pageBreakBefore w:val="0"/>
              <w:suppressLineNumbers w:val="0"/>
              <w:tabs>
                <w:tab w:val="center" w:pos="6660"/>
              </w:tabs>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eastAsia="黑体" w:cs="Times New Roman"/>
                <w:color w:val="auto"/>
                <w:spacing w:val="0"/>
                <w:sz w:val="18"/>
                <w:highlight w:val="none"/>
              </w:rPr>
            </w:pPr>
            <w:r>
              <w:rPr>
                <w:rFonts w:hint="eastAsia" w:ascii="Times New Roman" w:hAnsi="Times New Roman" w:eastAsia="黑体" w:cs="Times New Roman"/>
                <w:color w:val="auto"/>
                <w:spacing w:val="0"/>
                <w:sz w:val="18"/>
                <w:highlight w:val="none"/>
              </w:rPr>
              <w:t>总学时</w:t>
            </w:r>
          </w:p>
        </w:tc>
        <w:tc>
          <w:tcPr>
            <w:tcW w:w="1714" w:type="dxa"/>
            <w:gridSpan w:val="3"/>
            <w:noWrap w:val="0"/>
            <w:vAlign w:val="center"/>
          </w:tcPr>
          <w:p>
            <w:pPr>
              <w:keepNext w:val="0"/>
              <w:keepLines w:val="0"/>
              <w:pageBreakBefore w:val="0"/>
              <w:suppressLineNumbers w:val="0"/>
              <w:tabs>
                <w:tab w:val="center" w:pos="6660"/>
              </w:tabs>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eastAsia="黑体" w:cs="Times New Roman"/>
                <w:color w:val="auto"/>
                <w:spacing w:val="0"/>
                <w:sz w:val="18"/>
                <w:highlight w:val="none"/>
              </w:rPr>
            </w:pPr>
            <w:r>
              <w:rPr>
                <w:rFonts w:hint="eastAsia" w:ascii="Times New Roman" w:hAnsi="Times New Roman" w:eastAsia="黑体" w:cs="Times New Roman"/>
                <w:color w:val="auto"/>
                <w:spacing w:val="0"/>
                <w:sz w:val="18"/>
                <w:highlight w:val="none"/>
              </w:rPr>
              <w:t>学时分配</w:t>
            </w:r>
          </w:p>
        </w:tc>
        <w:tc>
          <w:tcPr>
            <w:tcW w:w="548" w:type="dxa"/>
            <w:vMerge w:val="restart"/>
            <w:noWrap w:val="0"/>
            <w:vAlign w:val="center"/>
          </w:tcPr>
          <w:p>
            <w:pPr>
              <w:keepNext w:val="0"/>
              <w:keepLines w:val="0"/>
              <w:pageBreakBefore w:val="0"/>
              <w:suppressLineNumbers w:val="0"/>
              <w:tabs>
                <w:tab w:val="center" w:pos="6660"/>
              </w:tabs>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eastAsia="黑体" w:cs="Times New Roman"/>
                <w:color w:val="auto"/>
                <w:spacing w:val="0"/>
                <w:sz w:val="18"/>
                <w:highlight w:val="none"/>
              </w:rPr>
            </w:pPr>
            <w:r>
              <w:rPr>
                <w:rFonts w:hint="eastAsia" w:ascii="Times New Roman" w:hAnsi="Times New Roman" w:eastAsia="黑体" w:cs="Times New Roman"/>
                <w:color w:val="auto"/>
                <w:spacing w:val="0"/>
                <w:sz w:val="18"/>
                <w:highlight w:val="none"/>
              </w:rPr>
              <w:t>开课</w:t>
            </w:r>
          </w:p>
          <w:p>
            <w:pPr>
              <w:keepNext w:val="0"/>
              <w:keepLines w:val="0"/>
              <w:pageBreakBefore w:val="0"/>
              <w:suppressLineNumbers w:val="0"/>
              <w:tabs>
                <w:tab w:val="center" w:pos="6660"/>
              </w:tabs>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eastAsia="黑体" w:cs="Times New Roman"/>
                <w:color w:val="auto"/>
                <w:spacing w:val="0"/>
                <w:sz w:val="18"/>
                <w:highlight w:val="none"/>
              </w:rPr>
            </w:pPr>
            <w:r>
              <w:rPr>
                <w:rFonts w:hint="eastAsia" w:ascii="Times New Roman" w:hAnsi="Times New Roman" w:eastAsia="黑体" w:cs="Times New Roman"/>
                <w:color w:val="auto"/>
                <w:spacing w:val="0"/>
                <w:sz w:val="18"/>
                <w:highlight w:val="none"/>
              </w:rPr>
              <w:t>学期</w:t>
            </w:r>
          </w:p>
        </w:tc>
        <w:tc>
          <w:tcPr>
            <w:tcW w:w="915" w:type="dxa"/>
            <w:vMerge w:val="restart"/>
            <w:noWrap w:val="0"/>
            <w:vAlign w:val="center"/>
          </w:tcPr>
          <w:p>
            <w:pPr>
              <w:keepNext w:val="0"/>
              <w:keepLines w:val="0"/>
              <w:pageBreakBefore w:val="0"/>
              <w:suppressLineNumbers w:val="0"/>
              <w:tabs>
                <w:tab w:val="center" w:pos="6660"/>
              </w:tabs>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eastAsia="黑体" w:cs="Times New Roman"/>
                <w:color w:val="auto"/>
                <w:spacing w:val="0"/>
                <w:sz w:val="18"/>
                <w:highlight w:val="none"/>
              </w:rPr>
            </w:pPr>
            <w:r>
              <w:rPr>
                <w:rFonts w:hint="eastAsia" w:ascii="Times New Roman" w:hAnsi="Times New Roman" w:eastAsia="黑体" w:cs="Times New Roman"/>
                <w:color w:val="auto"/>
                <w:spacing w:val="0"/>
                <w:sz w:val="18"/>
                <w:highlight w:val="none"/>
              </w:rPr>
              <w:t>备  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blHeader/>
        </w:trPr>
        <w:tc>
          <w:tcPr>
            <w:tcW w:w="523"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eastAsia="黑体" w:cs="Times New Roman"/>
                <w:bCs/>
                <w:color w:val="auto"/>
                <w:spacing w:val="0"/>
                <w:sz w:val="18"/>
                <w:szCs w:val="18"/>
                <w:highlight w:val="none"/>
              </w:rPr>
            </w:pPr>
          </w:p>
        </w:tc>
        <w:tc>
          <w:tcPr>
            <w:tcW w:w="1482"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eastAsia="黑体" w:cs="Times New Roman"/>
                <w:bCs/>
                <w:color w:val="auto"/>
                <w:spacing w:val="0"/>
                <w:sz w:val="18"/>
                <w:szCs w:val="18"/>
                <w:highlight w:val="none"/>
              </w:rPr>
            </w:pPr>
          </w:p>
        </w:tc>
        <w:tc>
          <w:tcPr>
            <w:tcW w:w="2079"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rPr>
                <w:rFonts w:hint="default" w:ascii="Times New Roman" w:hAnsi="Times New Roman" w:eastAsia="黑体" w:cs="Times New Roman"/>
                <w:bCs/>
                <w:color w:val="auto"/>
                <w:spacing w:val="0"/>
                <w:sz w:val="18"/>
                <w:szCs w:val="18"/>
                <w:highlight w:val="none"/>
              </w:rPr>
            </w:pPr>
          </w:p>
        </w:tc>
        <w:tc>
          <w:tcPr>
            <w:tcW w:w="469" w:type="dxa"/>
            <w:vMerge w:val="continue"/>
            <w:noWrap w:val="0"/>
            <w:vAlign w:val="top"/>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rPr>
                <w:rFonts w:hint="default" w:ascii="Times New Roman" w:hAnsi="Times New Roman" w:eastAsia="黑体" w:cs="Times New Roman"/>
                <w:bCs/>
                <w:color w:val="auto"/>
                <w:spacing w:val="0"/>
                <w:sz w:val="18"/>
                <w:szCs w:val="18"/>
                <w:highlight w:val="none"/>
              </w:rPr>
            </w:pPr>
          </w:p>
        </w:tc>
        <w:tc>
          <w:tcPr>
            <w:tcW w:w="663" w:type="dxa"/>
            <w:vMerge w:val="continue"/>
            <w:noWrap w:val="0"/>
            <w:vAlign w:val="top"/>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rPr>
                <w:rFonts w:hint="default" w:ascii="Times New Roman" w:hAnsi="Times New Roman" w:eastAsia="黑体" w:cs="Times New Roman"/>
                <w:bCs/>
                <w:color w:val="auto"/>
                <w:spacing w:val="0"/>
                <w:sz w:val="18"/>
                <w:szCs w:val="18"/>
                <w:highlight w:val="none"/>
              </w:rPr>
            </w:pPr>
          </w:p>
        </w:tc>
        <w:tc>
          <w:tcPr>
            <w:tcW w:w="508" w:type="dxa"/>
            <w:vMerge w:val="continue"/>
            <w:noWrap w:val="0"/>
            <w:vAlign w:val="top"/>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rPr>
                <w:rFonts w:hint="default" w:ascii="Times New Roman" w:hAnsi="Times New Roman" w:eastAsia="黑体" w:cs="Times New Roman"/>
                <w:bCs/>
                <w:color w:val="auto"/>
                <w:spacing w:val="0"/>
                <w:sz w:val="18"/>
                <w:szCs w:val="18"/>
                <w:highlight w:val="none"/>
              </w:rPr>
            </w:pPr>
          </w:p>
        </w:tc>
        <w:tc>
          <w:tcPr>
            <w:tcW w:w="565" w:type="dxa"/>
            <w:noWrap w:val="0"/>
            <w:vAlign w:val="center"/>
          </w:tcPr>
          <w:p>
            <w:pPr>
              <w:keepNext w:val="0"/>
              <w:keepLines w:val="0"/>
              <w:pageBreakBefore w:val="0"/>
              <w:suppressLineNumbers w:val="0"/>
              <w:tabs>
                <w:tab w:val="center" w:pos="6660"/>
              </w:tabs>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eastAsia="黑体" w:cs="Times New Roman"/>
                <w:color w:val="auto"/>
                <w:spacing w:val="0"/>
                <w:sz w:val="18"/>
                <w:highlight w:val="none"/>
              </w:rPr>
            </w:pPr>
            <w:r>
              <w:rPr>
                <w:rFonts w:hint="eastAsia" w:ascii="Times New Roman" w:hAnsi="Times New Roman" w:eastAsia="黑体" w:cs="Times New Roman"/>
                <w:color w:val="auto"/>
                <w:spacing w:val="0"/>
                <w:sz w:val="18"/>
                <w:highlight w:val="none"/>
              </w:rPr>
              <w:t>讲</w:t>
            </w:r>
          </w:p>
          <w:p>
            <w:pPr>
              <w:keepNext w:val="0"/>
              <w:keepLines w:val="0"/>
              <w:pageBreakBefore w:val="0"/>
              <w:suppressLineNumbers w:val="0"/>
              <w:tabs>
                <w:tab w:val="center" w:pos="6660"/>
              </w:tabs>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eastAsia="黑体" w:cs="Times New Roman"/>
                <w:color w:val="auto"/>
                <w:spacing w:val="0"/>
                <w:sz w:val="18"/>
                <w:highlight w:val="none"/>
              </w:rPr>
            </w:pPr>
            <w:r>
              <w:rPr>
                <w:rFonts w:hint="eastAsia" w:ascii="Times New Roman" w:hAnsi="Times New Roman" w:eastAsia="黑体" w:cs="Times New Roman"/>
                <w:color w:val="auto"/>
                <w:spacing w:val="0"/>
                <w:sz w:val="18"/>
                <w:highlight w:val="none"/>
              </w:rPr>
              <w:t>授</w:t>
            </w:r>
          </w:p>
        </w:tc>
        <w:tc>
          <w:tcPr>
            <w:tcW w:w="595" w:type="dxa"/>
            <w:noWrap w:val="0"/>
            <w:vAlign w:val="center"/>
          </w:tcPr>
          <w:p>
            <w:pPr>
              <w:keepNext w:val="0"/>
              <w:keepLines w:val="0"/>
              <w:pageBreakBefore w:val="0"/>
              <w:suppressLineNumbers w:val="0"/>
              <w:tabs>
                <w:tab w:val="center" w:pos="6660"/>
              </w:tabs>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eastAsia="黑体" w:cs="Times New Roman"/>
                <w:color w:val="auto"/>
                <w:spacing w:val="0"/>
                <w:sz w:val="18"/>
                <w:highlight w:val="none"/>
              </w:rPr>
            </w:pPr>
            <w:r>
              <w:rPr>
                <w:rFonts w:hint="eastAsia" w:ascii="Times New Roman" w:hAnsi="Times New Roman" w:eastAsia="黑体" w:cs="Times New Roman"/>
                <w:color w:val="auto"/>
                <w:spacing w:val="0"/>
                <w:sz w:val="18"/>
                <w:highlight w:val="none"/>
              </w:rPr>
              <w:t>课程</w:t>
            </w:r>
          </w:p>
          <w:p>
            <w:pPr>
              <w:keepNext w:val="0"/>
              <w:keepLines w:val="0"/>
              <w:pageBreakBefore w:val="0"/>
              <w:suppressLineNumbers w:val="0"/>
              <w:tabs>
                <w:tab w:val="center" w:pos="6660"/>
              </w:tabs>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eastAsia="黑体" w:cs="Times New Roman"/>
                <w:color w:val="auto"/>
                <w:spacing w:val="0"/>
                <w:sz w:val="18"/>
                <w:highlight w:val="none"/>
              </w:rPr>
            </w:pPr>
            <w:r>
              <w:rPr>
                <w:rFonts w:hint="eastAsia" w:ascii="Times New Roman" w:hAnsi="Times New Roman" w:eastAsia="黑体" w:cs="Times New Roman"/>
                <w:color w:val="auto"/>
                <w:spacing w:val="0"/>
                <w:sz w:val="18"/>
                <w:highlight w:val="none"/>
              </w:rPr>
              <w:t>实践</w:t>
            </w:r>
          </w:p>
        </w:tc>
        <w:tc>
          <w:tcPr>
            <w:tcW w:w="554" w:type="dxa"/>
            <w:noWrap w:val="0"/>
            <w:vAlign w:val="center"/>
          </w:tcPr>
          <w:p>
            <w:pPr>
              <w:keepNext w:val="0"/>
              <w:keepLines w:val="0"/>
              <w:pageBreakBefore w:val="0"/>
              <w:suppressLineNumbers w:val="0"/>
              <w:tabs>
                <w:tab w:val="center" w:pos="6660"/>
              </w:tabs>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eastAsia="黑体" w:cs="Times New Roman"/>
                <w:color w:val="auto"/>
                <w:spacing w:val="0"/>
                <w:sz w:val="18"/>
                <w:highlight w:val="none"/>
              </w:rPr>
            </w:pPr>
            <w:r>
              <w:rPr>
                <w:rFonts w:hint="eastAsia" w:ascii="Times New Roman" w:hAnsi="Times New Roman" w:eastAsia="黑体" w:cs="Times New Roman"/>
                <w:color w:val="auto"/>
                <w:spacing w:val="0"/>
                <w:sz w:val="18"/>
                <w:highlight w:val="none"/>
              </w:rPr>
              <w:t>实验或上机</w:t>
            </w:r>
          </w:p>
        </w:tc>
        <w:tc>
          <w:tcPr>
            <w:tcW w:w="548"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eastAsia="黑体" w:cs="Times New Roman"/>
                <w:color w:val="auto"/>
                <w:spacing w:val="0"/>
                <w:sz w:val="18"/>
                <w:szCs w:val="18"/>
                <w:highlight w:val="none"/>
              </w:rPr>
            </w:pPr>
          </w:p>
        </w:tc>
        <w:tc>
          <w:tcPr>
            <w:tcW w:w="915"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eastAsia="黑体" w:cs="Times New Roman"/>
                <w:color w:val="auto"/>
                <w:spacing w:val="0"/>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rPr>
        <w:tc>
          <w:tcPr>
            <w:tcW w:w="523" w:type="dxa"/>
            <w:vMerge w:val="restart"/>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kern w:val="15"/>
                <w:sz w:val="18"/>
                <w:szCs w:val="18"/>
                <w:highlight w:val="none"/>
              </w:rPr>
            </w:pPr>
            <w:r>
              <w:rPr>
                <w:rFonts w:hint="eastAsia" w:ascii="Times New Roman" w:hAnsi="Times New Roman" w:cs="Times New Roman"/>
                <w:color w:val="auto"/>
                <w:spacing w:val="0"/>
                <w:kern w:val="15"/>
                <w:sz w:val="18"/>
                <w:szCs w:val="18"/>
                <w:highlight w:val="none"/>
              </w:rPr>
              <w:t>必</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b/>
                <w:bCs/>
                <w:color w:val="auto"/>
                <w:spacing w:val="0"/>
                <w:sz w:val="18"/>
                <w:szCs w:val="18"/>
                <w:highlight w:val="none"/>
              </w:rPr>
            </w:pPr>
            <w:r>
              <w:rPr>
                <w:rFonts w:hint="eastAsia" w:ascii="Times New Roman" w:hAnsi="Times New Roman" w:cs="Times New Roman"/>
                <w:color w:val="auto"/>
                <w:spacing w:val="0"/>
                <w:kern w:val="15"/>
                <w:sz w:val="18"/>
                <w:szCs w:val="18"/>
                <w:highlight w:val="none"/>
              </w:rPr>
              <w:t>修</w:t>
            </w:r>
          </w:p>
        </w:tc>
        <w:tc>
          <w:tcPr>
            <w:tcW w:w="148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6"/>
                <w:highlight w:val="none"/>
                <w:lang w:bidi="ar"/>
              </w:rPr>
            </w:pPr>
            <w:r>
              <w:rPr>
                <w:rFonts w:hint="default" w:ascii="Times New Roman" w:hAnsi="Times New Roman" w:eastAsia="微软雅黑" w:cs="Times New Roman"/>
                <w:color w:val="auto"/>
                <w:spacing w:val="0"/>
                <w:kern w:val="0"/>
                <w:sz w:val="18"/>
                <w:szCs w:val="16"/>
                <w:highlight w:val="none"/>
                <w:lang w:bidi="ar"/>
              </w:rPr>
              <w:t>000000X110A004</w:t>
            </w:r>
          </w:p>
        </w:tc>
        <w:tc>
          <w:tcPr>
            <w:tcW w:w="207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left"/>
              <w:textAlignment w:val="center"/>
              <w:rPr>
                <w:rFonts w:hint="default" w:ascii="Times New Roman" w:hAnsi="Times New Roman" w:cs="宋体"/>
                <w:color w:val="auto"/>
                <w:spacing w:val="0"/>
                <w:kern w:val="0"/>
                <w:sz w:val="18"/>
                <w:szCs w:val="18"/>
                <w:highlight w:val="none"/>
                <w:lang w:bidi="ar"/>
              </w:rPr>
            </w:pPr>
            <w:r>
              <w:rPr>
                <w:rFonts w:hint="eastAsia" w:ascii="Times New Roman" w:hAnsi="Times New Roman" w:cs="宋体"/>
                <w:color w:val="auto"/>
                <w:spacing w:val="0"/>
                <w:kern w:val="0"/>
                <w:sz w:val="18"/>
                <w:szCs w:val="18"/>
                <w:highlight w:val="none"/>
                <w:lang w:bidi="ar"/>
              </w:rPr>
              <w:t>思想道德与法治</w:t>
            </w:r>
          </w:p>
        </w:tc>
        <w:tc>
          <w:tcPr>
            <w:tcW w:w="46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2.5</w:t>
            </w:r>
          </w:p>
        </w:tc>
        <w:tc>
          <w:tcPr>
            <w:tcW w:w="6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3/16</w:t>
            </w:r>
          </w:p>
        </w:tc>
        <w:tc>
          <w:tcPr>
            <w:tcW w:w="50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48</w:t>
            </w:r>
          </w:p>
        </w:tc>
        <w:tc>
          <w:tcPr>
            <w:tcW w:w="5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48</w:t>
            </w:r>
          </w:p>
        </w:tc>
        <w:tc>
          <w:tcPr>
            <w:tcW w:w="59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5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8"/>
                <w:highlight w:val="none"/>
                <w:lang w:bidi="ar"/>
              </w:rPr>
            </w:pPr>
          </w:p>
        </w:tc>
        <w:tc>
          <w:tcPr>
            <w:tcW w:w="54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8"/>
                <w:highlight w:val="none"/>
                <w:lang w:bidi="ar"/>
              </w:rPr>
            </w:pPr>
            <w:r>
              <w:rPr>
                <w:rFonts w:hint="eastAsia" w:ascii="Times New Roman" w:hAnsi="Times New Roman" w:eastAsia="微软雅黑" w:cs="Times New Roman"/>
                <w:color w:val="auto"/>
                <w:spacing w:val="0"/>
                <w:kern w:val="0"/>
                <w:sz w:val="18"/>
                <w:szCs w:val="18"/>
                <w:highlight w:val="none"/>
                <w:lang w:bidi="ar"/>
              </w:rPr>
              <w:t>1</w:t>
            </w:r>
          </w:p>
        </w:tc>
        <w:tc>
          <w:tcPr>
            <w:tcW w:w="91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textAlignment w:val="center"/>
              <w:rPr>
                <w:rFonts w:hint="default" w:ascii="Times New Roman" w:hAnsi="Times New Roman" w:cs="Times New Roman"/>
                <w:color w:val="auto"/>
                <w:spacing w:val="0"/>
                <w:kern w:val="15"/>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rPr>
        <w:tc>
          <w:tcPr>
            <w:tcW w:w="523"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rPr>
                <w:rFonts w:hint="default" w:ascii="Times New Roman" w:hAnsi="Times New Roman" w:cs="Times New Roman"/>
                <w:b/>
                <w:bCs/>
                <w:color w:val="auto"/>
                <w:spacing w:val="0"/>
                <w:sz w:val="18"/>
                <w:szCs w:val="18"/>
                <w:highlight w:val="none"/>
              </w:rPr>
            </w:pPr>
          </w:p>
        </w:tc>
        <w:tc>
          <w:tcPr>
            <w:tcW w:w="148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6"/>
                <w:highlight w:val="none"/>
                <w:lang w:bidi="ar"/>
              </w:rPr>
            </w:pPr>
            <w:r>
              <w:rPr>
                <w:rFonts w:hint="default" w:ascii="Times New Roman" w:hAnsi="Times New Roman" w:eastAsia="微软雅黑" w:cs="Times New Roman"/>
                <w:color w:val="auto"/>
                <w:spacing w:val="0"/>
                <w:kern w:val="0"/>
                <w:sz w:val="18"/>
                <w:szCs w:val="16"/>
                <w:highlight w:val="none"/>
                <w:lang w:bidi="ar"/>
              </w:rPr>
              <w:t>000000X110A006</w:t>
            </w:r>
          </w:p>
        </w:tc>
        <w:tc>
          <w:tcPr>
            <w:tcW w:w="207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left"/>
              <w:textAlignment w:val="center"/>
              <w:rPr>
                <w:rFonts w:hint="default" w:ascii="Times New Roman" w:hAnsi="Times New Roman" w:cs="宋体"/>
                <w:color w:val="auto"/>
                <w:spacing w:val="0"/>
                <w:kern w:val="0"/>
                <w:sz w:val="18"/>
                <w:szCs w:val="18"/>
                <w:highlight w:val="none"/>
                <w:lang w:bidi="ar"/>
              </w:rPr>
            </w:pPr>
            <w:r>
              <w:rPr>
                <w:rFonts w:hint="eastAsia" w:ascii="Times New Roman" w:hAnsi="Times New Roman" w:cs="宋体"/>
                <w:color w:val="auto"/>
                <w:spacing w:val="0"/>
                <w:kern w:val="0"/>
                <w:sz w:val="18"/>
                <w:szCs w:val="18"/>
                <w:highlight w:val="none"/>
                <w:lang w:bidi="ar"/>
              </w:rPr>
              <w:t>形势与政策（一）</w:t>
            </w:r>
          </w:p>
        </w:tc>
        <w:tc>
          <w:tcPr>
            <w:tcW w:w="46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8"/>
                <w:highlight w:val="none"/>
                <w:lang w:bidi="ar"/>
              </w:rPr>
            </w:pPr>
            <w:r>
              <w:rPr>
                <w:rFonts w:hint="default" w:ascii="Times New Roman" w:hAnsi="Times New Roman" w:eastAsia="微软雅黑" w:cs="Times New Roman"/>
                <w:color w:val="auto"/>
                <w:spacing w:val="0"/>
                <w:kern w:val="0"/>
                <w:sz w:val="18"/>
                <w:szCs w:val="18"/>
                <w:highlight w:val="none"/>
                <w:lang w:bidi="ar"/>
              </w:rPr>
              <w:t>1</w:t>
            </w:r>
          </w:p>
        </w:tc>
        <w:tc>
          <w:tcPr>
            <w:tcW w:w="6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4/5</w:t>
            </w:r>
          </w:p>
        </w:tc>
        <w:tc>
          <w:tcPr>
            <w:tcW w:w="50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8"/>
                <w:highlight w:val="none"/>
                <w:lang w:bidi="ar"/>
              </w:rPr>
            </w:pPr>
            <w:r>
              <w:rPr>
                <w:rFonts w:hint="default" w:ascii="Times New Roman" w:hAnsi="Times New Roman" w:eastAsia="微软雅黑" w:cs="Times New Roman"/>
                <w:color w:val="auto"/>
                <w:spacing w:val="0"/>
                <w:kern w:val="0"/>
                <w:sz w:val="18"/>
                <w:szCs w:val="18"/>
                <w:highlight w:val="none"/>
                <w:lang w:bidi="ar"/>
              </w:rPr>
              <w:t>20</w:t>
            </w:r>
          </w:p>
        </w:tc>
        <w:tc>
          <w:tcPr>
            <w:tcW w:w="5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8"/>
                <w:highlight w:val="none"/>
                <w:lang w:bidi="ar"/>
              </w:rPr>
            </w:pPr>
            <w:r>
              <w:rPr>
                <w:rFonts w:hint="default" w:ascii="Times New Roman" w:hAnsi="Times New Roman" w:eastAsia="微软雅黑" w:cs="Times New Roman"/>
                <w:color w:val="auto"/>
                <w:spacing w:val="0"/>
                <w:kern w:val="0"/>
                <w:sz w:val="18"/>
                <w:szCs w:val="18"/>
                <w:highlight w:val="none"/>
                <w:lang w:bidi="ar"/>
              </w:rPr>
              <w:t>20</w:t>
            </w:r>
          </w:p>
        </w:tc>
        <w:tc>
          <w:tcPr>
            <w:tcW w:w="59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5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p>
        </w:tc>
        <w:tc>
          <w:tcPr>
            <w:tcW w:w="54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8"/>
                <w:highlight w:val="none"/>
                <w:lang w:bidi="ar"/>
              </w:rPr>
            </w:pPr>
            <w:r>
              <w:rPr>
                <w:rFonts w:hint="default" w:ascii="Times New Roman" w:hAnsi="Times New Roman" w:eastAsia="微软雅黑" w:cs="Times New Roman"/>
                <w:color w:val="auto"/>
                <w:spacing w:val="0"/>
                <w:kern w:val="0"/>
                <w:sz w:val="18"/>
                <w:szCs w:val="18"/>
                <w:highlight w:val="none"/>
                <w:lang w:bidi="ar"/>
              </w:rPr>
              <w:t>1</w:t>
            </w:r>
          </w:p>
        </w:tc>
        <w:tc>
          <w:tcPr>
            <w:tcW w:w="91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rPr>
                <w:rFonts w:hint="default" w:ascii="Times New Roman" w:hAnsi="Times New Roman" w:cs="Times New Roman"/>
                <w:color w:val="auto"/>
                <w:spacing w:val="0"/>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rPr>
        <w:tc>
          <w:tcPr>
            <w:tcW w:w="523"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b/>
                <w:bCs/>
                <w:color w:val="auto"/>
                <w:spacing w:val="0"/>
                <w:sz w:val="18"/>
                <w:szCs w:val="18"/>
                <w:highlight w:val="none"/>
              </w:rPr>
            </w:pPr>
          </w:p>
        </w:tc>
        <w:tc>
          <w:tcPr>
            <w:tcW w:w="148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6"/>
                <w:highlight w:val="none"/>
                <w:lang w:bidi="ar"/>
              </w:rPr>
            </w:pPr>
            <w:r>
              <w:rPr>
                <w:rFonts w:hint="default" w:ascii="Times New Roman" w:hAnsi="Times New Roman" w:eastAsia="微软雅黑" w:cs="Times New Roman"/>
                <w:color w:val="auto"/>
                <w:spacing w:val="0"/>
                <w:kern w:val="0"/>
                <w:sz w:val="18"/>
                <w:szCs w:val="16"/>
                <w:highlight w:val="none"/>
                <w:lang w:bidi="ar"/>
              </w:rPr>
              <w:t>0000</w:t>
            </w:r>
            <w:r>
              <w:rPr>
                <w:rFonts w:hint="eastAsia" w:ascii="Times New Roman" w:hAnsi="Times New Roman" w:eastAsia="微软雅黑" w:cs="Times New Roman"/>
                <w:color w:val="auto"/>
                <w:spacing w:val="0"/>
                <w:kern w:val="0"/>
                <w:sz w:val="18"/>
                <w:szCs w:val="16"/>
                <w:highlight w:val="none"/>
                <w:lang w:bidi="ar"/>
              </w:rPr>
              <w:t>0</w:t>
            </w:r>
            <w:r>
              <w:rPr>
                <w:rFonts w:hint="default" w:ascii="Times New Roman" w:hAnsi="Times New Roman" w:eastAsia="微软雅黑" w:cs="Times New Roman"/>
                <w:color w:val="auto"/>
                <w:spacing w:val="0"/>
                <w:kern w:val="0"/>
                <w:sz w:val="18"/>
                <w:szCs w:val="16"/>
                <w:highlight w:val="none"/>
                <w:lang w:bidi="ar"/>
              </w:rPr>
              <w:t>0X11</w:t>
            </w:r>
            <w:r>
              <w:rPr>
                <w:rFonts w:hint="eastAsia" w:ascii="Times New Roman" w:hAnsi="Times New Roman" w:eastAsia="微软雅黑" w:cs="Times New Roman"/>
                <w:color w:val="auto"/>
                <w:spacing w:val="0"/>
                <w:kern w:val="0"/>
                <w:sz w:val="18"/>
                <w:szCs w:val="16"/>
                <w:highlight w:val="none"/>
                <w:lang w:bidi="ar"/>
              </w:rPr>
              <w:t>0A</w:t>
            </w:r>
            <w:r>
              <w:rPr>
                <w:rFonts w:hint="default" w:ascii="Times New Roman" w:hAnsi="Times New Roman" w:eastAsia="微软雅黑" w:cs="Times New Roman"/>
                <w:color w:val="auto"/>
                <w:spacing w:val="0"/>
                <w:kern w:val="0"/>
                <w:sz w:val="18"/>
                <w:szCs w:val="16"/>
                <w:highlight w:val="none"/>
                <w:lang w:bidi="ar"/>
              </w:rPr>
              <w:t>0</w:t>
            </w:r>
            <w:r>
              <w:rPr>
                <w:rFonts w:hint="eastAsia" w:ascii="Times New Roman" w:hAnsi="Times New Roman" w:eastAsia="微软雅黑" w:cs="Times New Roman"/>
                <w:color w:val="auto"/>
                <w:spacing w:val="0"/>
                <w:kern w:val="0"/>
                <w:sz w:val="18"/>
                <w:szCs w:val="16"/>
                <w:highlight w:val="none"/>
                <w:lang w:bidi="ar"/>
              </w:rPr>
              <w:t>09</w:t>
            </w:r>
          </w:p>
        </w:tc>
        <w:tc>
          <w:tcPr>
            <w:tcW w:w="207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left"/>
              <w:textAlignment w:val="center"/>
              <w:rPr>
                <w:rFonts w:hint="default" w:ascii="Times New Roman" w:hAnsi="Times New Roman" w:cs="宋体"/>
                <w:color w:val="auto"/>
                <w:spacing w:val="0"/>
                <w:kern w:val="0"/>
                <w:sz w:val="18"/>
                <w:szCs w:val="18"/>
                <w:highlight w:val="none"/>
                <w:lang w:bidi="ar"/>
              </w:rPr>
            </w:pPr>
            <w:r>
              <w:rPr>
                <w:rFonts w:hint="eastAsia" w:ascii="Times New Roman" w:hAnsi="Times New Roman" w:cs="宋体"/>
                <w:color w:val="auto"/>
                <w:spacing w:val="0"/>
                <w:kern w:val="0"/>
                <w:sz w:val="18"/>
                <w:szCs w:val="18"/>
                <w:highlight w:val="none"/>
                <w:lang w:bidi="ar"/>
              </w:rPr>
              <w:t>军事理论</w:t>
            </w:r>
          </w:p>
        </w:tc>
        <w:tc>
          <w:tcPr>
            <w:tcW w:w="46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2</w:t>
            </w:r>
          </w:p>
        </w:tc>
        <w:tc>
          <w:tcPr>
            <w:tcW w:w="663"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0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eastAsia" w:ascii="Times New Roman" w:hAnsi="Times New Roman" w:eastAsia="微软雅黑" w:cs="Times New Roman"/>
                <w:color w:val="auto"/>
                <w:spacing w:val="0"/>
                <w:kern w:val="0"/>
                <w:sz w:val="18"/>
                <w:szCs w:val="18"/>
                <w:highlight w:val="none"/>
                <w:lang w:bidi="ar"/>
              </w:rPr>
              <w:t>36</w:t>
            </w:r>
          </w:p>
        </w:tc>
        <w:tc>
          <w:tcPr>
            <w:tcW w:w="5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eastAsia" w:ascii="Times New Roman" w:hAnsi="Times New Roman" w:eastAsia="微软雅黑" w:cs="Times New Roman"/>
                <w:color w:val="auto"/>
                <w:spacing w:val="0"/>
                <w:kern w:val="0"/>
                <w:sz w:val="18"/>
                <w:szCs w:val="18"/>
                <w:highlight w:val="none"/>
                <w:lang w:bidi="ar"/>
              </w:rPr>
              <w:t>36</w:t>
            </w:r>
          </w:p>
        </w:tc>
        <w:tc>
          <w:tcPr>
            <w:tcW w:w="59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54"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4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1</w:t>
            </w:r>
          </w:p>
        </w:tc>
        <w:tc>
          <w:tcPr>
            <w:tcW w:w="91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rPr>
        <w:tc>
          <w:tcPr>
            <w:tcW w:w="523"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b/>
                <w:bCs/>
                <w:color w:val="auto"/>
                <w:spacing w:val="0"/>
                <w:sz w:val="18"/>
                <w:szCs w:val="18"/>
                <w:highlight w:val="none"/>
              </w:rPr>
            </w:pPr>
          </w:p>
        </w:tc>
        <w:tc>
          <w:tcPr>
            <w:tcW w:w="148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6"/>
                <w:highlight w:val="none"/>
                <w:lang w:bidi="ar"/>
              </w:rPr>
            </w:pPr>
            <w:r>
              <w:rPr>
                <w:rFonts w:hint="default" w:ascii="Times New Roman" w:hAnsi="Times New Roman" w:eastAsia="微软雅黑" w:cs="Times New Roman"/>
                <w:color w:val="auto"/>
                <w:spacing w:val="0"/>
                <w:kern w:val="0"/>
                <w:sz w:val="18"/>
                <w:szCs w:val="16"/>
                <w:highlight w:val="none"/>
                <w:lang w:bidi="ar"/>
              </w:rPr>
              <w:t>000000X110E002</w:t>
            </w:r>
          </w:p>
        </w:tc>
        <w:tc>
          <w:tcPr>
            <w:tcW w:w="207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left"/>
              <w:textAlignment w:val="center"/>
              <w:rPr>
                <w:rFonts w:hint="default" w:ascii="Times New Roman" w:hAnsi="Times New Roman" w:cs="宋体"/>
                <w:color w:val="auto"/>
                <w:spacing w:val="0"/>
                <w:kern w:val="0"/>
                <w:sz w:val="18"/>
                <w:szCs w:val="18"/>
                <w:highlight w:val="none"/>
                <w:lang w:bidi="ar"/>
              </w:rPr>
            </w:pPr>
            <w:r>
              <w:rPr>
                <w:rFonts w:hint="eastAsia" w:ascii="Times New Roman" w:hAnsi="Times New Roman" w:cs="宋体"/>
                <w:color w:val="auto"/>
                <w:spacing w:val="0"/>
                <w:kern w:val="0"/>
                <w:sz w:val="18"/>
                <w:szCs w:val="18"/>
                <w:highlight w:val="none"/>
                <w:lang w:bidi="ar"/>
              </w:rPr>
              <w:t>军事技能</w:t>
            </w:r>
          </w:p>
        </w:tc>
        <w:tc>
          <w:tcPr>
            <w:tcW w:w="46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2</w:t>
            </w:r>
          </w:p>
        </w:tc>
        <w:tc>
          <w:tcPr>
            <w:tcW w:w="663"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08"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r>
              <w:rPr>
                <w:rFonts w:hint="default" w:ascii="Times New Roman" w:hAnsi="Times New Roman" w:cs="Times New Roman"/>
                <w:color w:val="auto"/>
                <w:spacing w:val="0"/>
                <w:sz w:val="18"/>
                <w:szCs w:val="18"/>
                <w:highlight w:val="none"/>
              </w:rPr>
              <w:t>2</w:t>
            </w:r>
            <w:r>
              <w:rPr>
                <w:rFonts w:hint="eastAsia" w:ascii="Times New Roman" w:hAnsi="Times New Roman" w:cs="Times New Roman"/>
                <w:color w:val="auto"/>
                <w:spacing w:val="0"/>
                <w:sz w:val="18"/>
                <w:szCs w:val="18"/>
                <w:highlight w:val="none"/>
              </w:rPr>
              <w:t>周</w:t>
            </w:r>
          </w:p>
        </w:tc>
        <w:tc>
          <w:tcPr>
            <w:tcW w:w="56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9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r>
              <w:rPr>
                <w:rFonts w:hint="default" w:ascii="Times New Roman" w:hAnsi="Times New Roman" w:cs="Times New Roman"/>
                <w:color w:val="auto"/>
                <w:spacing w:val="0"/>
                <w:sz w:val="18"/>
                <w:szCs w:val="18"/>
                <w:highlight w:val="none"/>
              </w:rPr>
              <w:t>2</w:t>
            </w:r>
            <w:r>
              <w:rPr>
                <w:rFonts w:hint="eastAsia" w:ascii="Times New Roman" w:hAnsi="Times New Roman" w:cs="Times New Roman"/>
                <w:color w:val="auto"/>
                <w:spacing w:val="0"/>
                <w:sz w:val="18"/>
                <w:szCs w:val="18"/>
                <w:highlight w:val="none"/>
              </w:rPr>
              <w:t>周</w:t>
            </w:r>
          </w:p>
        </w:tc>
        <w:tc>
          <w:tcPr>
            <w:tcW w:w="554"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4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1</w:t>
            </w:r>
          </w:p>
        </w:tc>
        <w:tc>
          <w:tcPr>
            <w:tcW w:w="91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rPr>
        <w:tc>
          <w:tcPr>
            <w:tcW w:w="523"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b/>
                <w:bCs/>
                <w:color w:val="auto"/>
                <w:spacing w:val="0"/>
                <w:sz w:val="18"/>
                <w:szCs w:val="18"/>
                <w:highlight w:val="none"/>
              </w:rPr>
            </w:pPr>
          </w:p>
        </w:tc>
        <w:tc>
          <w:tcPr>
            <w:tcW w:w="148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6"/>
                <w:highlight w:val="none"/>
                <w:lang w:bidi="ar"/>
              </w:rPr>
            </w:pPr>
            <w:r>
              <w:rPr>
                <w:rFonts w:hint="default" w:ascii="Times New Roman" w:hAnsi="Times New Roman" w:eastAsia="微软雅黑" w:cs="Times New Roman"/>
                <w:color w:val="auto"/>
                <w:spacing w:val="0"/>
                <w:kern w:val="0"/>
                <w:sz w:val="18"/>
                <w:szCs w:val="16"/>
                <w:highlight w:val="none"/>
                <w:lang w:bidi="ar"/>
              </w:rPr>
              <w:t>000000X110A0</w:t>
            </w:r>
            <w:r>
              <w:rPr>
                <w:rFonts w:hint="eastAsia" w:ascii="Times New Roman" w:hAnsi="Times New Roman" w:eastAsia="微软雅黑" w:cs="Times New Roman"/>
                <w:color w:val="auto"/>
                <w:spacing w:val="0"/>
                <w:kern w:val="0"/>
                <w:sz w:val="18"/>
                <w:szCs w:val="16"/>
                <w:highlight w:val="none"/>
                <w:lang w:bidi="ar"/>
              </w:rPr>
              <w:t>10</w:t>
            </w:r>
          </w:p>
        </w:tc>
        <w:tc>
          <w:tcPr>
            <w:tcW w:w="207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left"/>
              <w:textAlignment w:val="center"/>
              <w:rPr>
                <w:rFonts w:hint="default" w:ascii="Times New Roman" w:hAnsi="Times New Roman" w:cs="宋体"/>
                <w:color w:val="auto"/>
                <w:spacing w:val="0"/>
                <w:kern w:val="0"/>
                <w:sz w:val="18"/>
                <w:szCs w:val="18"/>
                <w:highlight w:val="none"/>
                <w:lang w:bidi="ar"/>
              </w:rPr>
            </w:pPr>
            <w:r>
              <w:rPr>
                <w:rFonts w:hint="eastAsia" w:ascii="Times New Roman" w:hAnsi="Times New Roman" w:cs="宋体"/>
                <w:color w:val="auto"/>
                <w:spacing w:val="0"/>
                <w:kern w:val="0"/>
                <w:sz w:val="18"/>
                <w:szCs w:val="18"/>
                <w:highlight w:val="none"/>
                <w:lang w:bidi="ar"/>
              </w:rPr>
              <w:t>大学生心理调适与发展（一）</w:t>
            </w:r>
          </w:p>
        </w:tc>
        <w:tc>
          <w:tcPr>
            <w:tcW w:w="46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1.5</w:t>
            </w:r>
          </w:p>
        </w:tc>
        <w:tc>
          <w:tcPr>
            <w:tcW w:w="663"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0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28</w:t>
            </w:r>
          </w:p>
        </w:tc>
        <w:tc>
          <w:tcPr>
            <w:tcW w:w="5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28</w:t>
            </w:r>
          </w:p>
        </w:tc>
        <w:tc>
          <w:tcPr>
            <w:tcW w:w="59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54"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4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1</w:t>
            </w:r>
          </w:p>
        </w:tc>
        <w:tc>
          <w:tcPr>
            <w:tcW w:w="91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rPr>
        <w:tc>
          <w:tcPr>
            <w:tcW w:w="523"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b/>
                <w:bCs/>
                <w:color w:val="auto"/>
                <w:spacing w:val="0"/>
                <w:sz w:val="18"/>
                <w:szCs w:val="18"/>
                <w:highlight w:val="none"/>
              </w:rPr>
            </w:pPr>
          </w:p>
        </w:tc>
        <w:tc>
          <w:tcPr>
            <w:tcW w:w="148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6"/>
                <w:highlight w:val="none"/>
                <w:lang w:bidi="ar"/>
              </w:rPr>
            </w:pPr>
            <w:r>
              <w:rPr>
                <w:rFonts w:hint="default" w:ascii="Times New Roman" w:hAnsi="Times New Roman" w:eastAsia="微软雅黑" w:cs="Times New Roman"/>
                <w:color w:val="auto"/>
                <w:spacing w:val="0"/>
                <w:kern w:val="0"/>
                <w:sz w:val="18"/>
                <w:szCs w:val="16"/>
                <w:highlight w:val="none"/>
                <w:lang w:bidi="ar"/>
              </w:rPr>
              <w:t>000000X110C001</w:t>
            </w:r>
          </w:p>
        </w:tc>
        <w:tc>
          <w:tcPr>
            <w:tcW w:w="207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textAlignment w:val="center"/>
              <w:rPr>
                <w:rFonts w:hint="default" w:ascii="Times New Roman" w:hAnsi="Times New Roman" w:cs="宋体"/>
                <w:color w:val="auto"/>
                <w:spacing w:val="0"/>
                <w:kern w:val="0"/>
                <w:sz w:val="18"/>
                <w:szCs w:val="18"/>
                <w:highlight w:val="none"/>
                <w:lang w:bidi="ar"/>
              </w:rPr>
            </w:pPr>
            <w:r>
              <w:rPr>
                <w:rFonts w:hint="eastAsia" w:ascii="Times New Roman" w:hAnsi="Times New Roman" w:cs="宋体"/>
                <w:color w:val="auto"/>
                <w:spacing w:val="0"/>
                <w:kern w:val="0"/>
                <w:sz w:val="18"/>
                <w:szCs w:val="18"/>
                <w:highlight w:val="none"/>
                <w:lang w:bidi="ar"/>
              </w:rPr>
              <w:t>大学生心理调适与发展（二）</w:t>
            </w:r>
          </w:p>
        </w:tc>
        <w:tc>
          <w:tcPr>
            <w:tcW w:w="46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0.5</w:t>
            </w:r>
          </w:p>
        </w:tc>
        <w:tc>
          <w:tcPr>
            <w:tcW w:w="663"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0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18</w:t>
            </w:r>
          </w:p>
        </w:tc>
        <w:tc>
          <w:tcPr>
            <w:tcW w:w="56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9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18</w:t>
            </w:r>
          </w:p>
        </w:tc>
        <w:tc>
          <w:tcPr>
            <w:tcW w:w="554"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4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1</w:t>
            </w:r>
          </w:p>
        </w:tc>
        <w:tc>
          <w:tcPr>
            <w:tcW w:w="91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rPr>
        <w:tc>
          <w:tcPr>
            <w:tcW w:w="523"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148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6"/>
                <w:highlight w:val="none"/>
                <w:lang w:bidi="ar"/>
              </w:rPr>
            </w:pPr>
            <w:r>
              <w:rPr>
                <w:rFonts w:hint="default" w:ascii="Times New Roman" w:hAnsi="Times New Roman" w:eastAsia="微软雅黑" w:cs="Times New Roman"/>
                <w:color w:val="auto"/>
                <w:spacing w:val="0"/>
                <w:kern w:val="0"/>
                <w:sz w:val="18"/>
                <w:szCs w:val="16"/>
                <w:highlight w:val="none"/>
                <w:lang w:bidi="ar"/>
              </w:rPr>
              <w:t>000000X110A005</w:t>
            </w:r>
          </w:p>
        </w:tc>
        <w:tc>
          <w:tcPr>
            <w:tcW w:w="207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left"/>
              <w:textAlignment w:val="center"/>
              <w:rPr>
                <w:rFonts w:hint="default" w:ascii="Times New Roman" w:hAnsi="Times New Roman" w:cs="宋体"/>
                <w:color w:val="auto"/>
                <w:spacing w:val="0"/>
                <w:kern w:val="0"/>
                <w:sz w:val="18"/>
                <w:szCs w:val="18"/>
                <w:highlight w:val="none"/>
                <w:lang w:bidi="ar"/>
              </w:rPr>
            </w:pPr>
            <w:r>
              <w:rPr>
                <w:rFonts w:hint="eastAsia" w:ascii="Times New Roman" w:hAnsi="Times New Roman" w:cs="宋体"/>
                <w:color w:val="auto"/>
                <w:spacing w:val="0"/>
                <w:kern w:val="0"/>
                <w:sz w:val="18"/>
                <w:szCs w:val="18"/>
                <w:highlight w:val="none"/>
                <w:lang w:bidi="ar"/>
              </w:rPr>
              <w:t>中国近现代史纲要</w:t>
            </w:r>
          </w:p>
        </w:tc>
        <w:tc>
          <w:tcPr>
            <w:tcW w:w="46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2.5</w:t>
            </w:r>
          </w:p>
        </w:tc>
        <w:tc>
          <w:tcPr>
            <w:tcW w:w="6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3/16</w:t>
            </w:r>
          </w:p>
        </w:tc>
        <w:tc>
          <w:tcPr>
            <w:tcW w:w="50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48</w:t>
            </w:r>
          </w:p>
        </w:tc>
        <w:tc>
          <w:tcPr>
            <w:tcW w:w="5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48</w:t>
            </w:r>
          </w:p>
        </w:tc>
        <w:tc>
          <w:tcPr>
            <w:tcW w:w="59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5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8"/>
                <w:highlight w:val="none"/>
                <w:lang w:bidi="ar"/>
              </w:rPr>
            </w:pPr>
          </w:p>
        </w:tc>
        <w:tc>
          <w:tcPr>
            <w:tcW w:w="54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8"/>
                <w:highlight w:val="none"/>
                <w:lang w:bidi="ar"/>
              </w:rPr>
            </w:pPr>
            <w:r>
              <w:rPr>
                <w:rFonts w:hint="eastAsia" w:ascii="Times New Roman" w:hAnsi="Times New Roman" w:eastAsia="微软雅黑" w:cs="Times New Roman"/>
                <w:color w:val="auto"/>
                <w:spacing w:val="0"/>
                <w:kern w:val="0"/>
                <w:sz w:val="18"/>
                <w:szCs w:val="18"/>
                <w:highlight w:val="none"/>
                <w:lang w:bidi="ar"/>
              </w:rPr>
              <w:t>2</w:t>
            </w:r>
          </w:p>
        </w:tc>
        <w:tc>
          <w:tcPr>
            <w:tcW w:w="91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textAlignment w:val="center"/>
              <w:rPr>
                <w:rFonts w:hint="default" w:ascii="Times New Roman" w:hAnsi="Times New Roman" w:cs="Times New Roman"/>
                <w:color w:val="auto"/>
                <w:spacing w:val="0"/>
                <w:kern w:val="15"/>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rPr>
        <w:tc>
          <w:tcPr>
            <w:tcW w:w="523"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148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6"/>
                <w:highlight w:val="none"/>
                <w:lang w:bidi="ar"/>
              </w:rPr>
            </w:pPr>
            <w:r>
              <w:rPr>
                <w:rFonts w:hint="default" w:ascii="Times New Roman" w:hAnsi="Times New Roman" w:eastAsia="微软雅黑" w:cs="Times New Roman"/>
                <w:color w:val="auto"/>
                <w:spacing w:val="0"/>
                <w:kern w:val="0"/>
                <w:sz w:val="18"/>
                <w:szCs w:val="16"/>
                <w:highlight w:val="none"/>
                <w:lang w:bidi="ar"/>
              </w:rPr>
              <w:t>000000X110A0</w:t>
            </w:r>
            <w:r>
              <w:rPr>
                <w:rFonts w:hint="eastAsia" w:ascii="Times New Roman" w:hAnsi="Times New Roman" w:eastAsia="微软雅黑" w:cs="Times New Roman"/>
                <w:color w:val="auto"/>
                <w:spacing w:val="0"/>
                <w:kern w:val="0"/>
                <w:sz w:val="18"/>
                <w:szCs w:val="16"/>
                <w:highlight w:val="none"/>
                <w:lang w:bidi="ar"/>
              </w:rPr>
              <w:t>08</w:t>
            </w:r>
          </w:p>
        </w:tc>
        <w:tc>
          <w:tcPr>
            <w:tcW w:w="207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left"/>
              <w:textAlignment w:val="center"/>
              <w:rPr>
                <w:rFonts w:hint="default" w:ascii="Times New Roman" w:hAnsi="Times New Roman" w:cs="宋体"/>
                <w:color w:val="auto"/>
                <w:spacing w:val="0"/>
                <w:kern w:val="0"/>
                <w:sz w:val="18"/>
                <w:szCs w:val="18"/>
                <w:highlight w:val="none"/>
                <w:lang w:bidi="ar"/>
              </w:rPr>
            </w:pPr>
            <w:r>
              <w:rPr>
                <w:rFonts w:hint="eastAsia" w:ascii="Times New Roman" w:hAnsi="Times New Roman" w:cs="宋体"/>
                <w:color w:val="auto"/>
                <w:spacing w:val="0"/>
                <w:kern w:val="0"/>
                <w:sz w:val="18"/>
                <w:szCs w:val="18"/>
                <w:highlight w:val="none"/>
                <w:lang w:bidi="ar"/>
              </w:rPr>
              <w:t>劳动教育概论</w:t>
            </w:r>
          </w:p>
        </w:tc>
        <w:tc>
          <w:tcPr>
            <w:tcW w:w="46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0.5</w:t>
            </w:r>
          </w:p>
        </w:tc>
        <w:tc>
          <w:tcPr>
            <w:tcW w:w="663"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0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12</w:t>
            </w:r>
          </w:p>
        </w:tc>
        <w:tc>
          <w:tcPr>
            <w:tcW w:w="5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12</w:t>
            </w:r>
          </w:p>
        </w:tc>
        <w:tc>
          <w:tcPr>
            <w:tcW w:w="59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54"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4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2</w:t>
            </w:r>
          </w:p>
        </w:tc>
        <w:tc>
          <w:tcPr>
            <w:tcW w:w="91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rPr>
        <w:tc>
          <w:tcPr>
            <w:tcW w:w="523"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148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6"/>
                <w:highlight w:val="none"/>
                <w:lang w:bidi="ar"/>
              </w:rPr>
            </w:pPr>
            <w:r>
              <w:rPr>
                <w:rFonts w:hint="default" w:ascii="Times New Roman" w:hAnsi="Times New Roman" w:eastAsia="微软雅黑" w:cs="Times New Roman"/>
                <w:color w:val="auto"/>
                <w:spacing w:val="0"/>
                <w:kern w:val="0"/>
                <w:sz w:val="18"/>
                <w:szCs w:val="16"/>
                <w:highlight w:val="none"/>
                <w:lang w:bidi="ar"/>
              </w:rPr>
              <w:t>000000X110A0</w:t>
            </w:r>
            <w:r>
              <w:rPr>
                <w:rFonts w:hint="eastAsia" w:ascii="Times New Roman" w:hAnsi="Times New Roman" w:eastAsia="微软雅黑" w:cs="Times New Roman"/>
                <w:color w:val="auto"/>
                <w:spacing w:val="0"/>
                <w:kern w:val="0"/>
                <w:sz w:val="18"/>
                <w:szCs w:val="16"/>
                <w:highlight w:val="none"/>
                <w:lang w:bidi="ar"/>
              </w:rPr>
              <w:t>11</w:t>
            </w:r>
          </w:p>
        </w:tc>
        <w:tc>
          <w:tcPr>
            <w:tcW w:w="207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left"/>
              <w:textAlignment w:val="center"/>
              <w:rPr>
                <w:rFonts w:hint="default" w:ascii="Times New Roman" w:hAnsi="Times New Roman" w:cs="宋体"/>
                <w:color w:val="auto"/>
                <w:spacing w:val="0"/>
                <w:kern w:val="0"/>
                <w:sz w:val="18"/>
                <w:szCs w:val="18"/>
                <w:highlight w:val="none"/>
                <w:lang w:bidi="ar"/>
              </w:rPr>
            </w:pPr>
            <w:r>
              <w:rPr>
                <w:rFonts w:hint="eastAsia" w:ascii="Times New Roman" w:hAnsi="Times New Roman" w:cs="宋体"/>
                <w:color w:val="auto"/>
                <w:spacing w:val="0"/>
                <w:kern w:val="0"/>
                <w:sz w:val="18"/>
                <w:szCs w:val="18"/>
                <w:highlight w:val="none"/>
                <w:lang w:bidi="ar"/>
              </w:rPr>
              <w:t>大学生职业生涯规划与就业指导（一）</w:t>
            </w:r>
          </w:p>
        </w:tc>
        <w:tc>
          <w:tcPr>
            <w:tcW w:w="46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0.5</w:t>
            </w:r>
          </w:p>
        </w:tc>
        <w:tc>
          <w:tcPr>
            <w:tcW w:w="6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3/4</w:t>
            </w:r>
          </w:p>
        </w:tc>
        <w:tc>
          <w:tcPr>
            <w:tcW w:w="50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12</w:t>
            </w:r>
          </w:p>
        </w:tc>
        <w:tc>
          <w:tcPr>
            <w:tcW w:w="5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12</w:t>
            </w:r>
          </w:p>
        </w:tc>
        <w:tc>
          <w:tcPr>
            <w:tcW w:w="59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54"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4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2</w:t>
            </w:r>
          </w:p>
        </w:tc>
        <w:tc>
          <w:tcPr>
            <w:tcW w:w="91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rPr>
        <w:tc>
          <w:tcPr>
            <w:tcW w:w="523"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148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6"/>
                <w:highlight w:val="none"/>
                <w:lang w:bidi="ar"/>
              </w:rPr>
            </w:pPr>
            <w:r>
              <w:rPr>
                <w:rFonts w:hint="default" w:ascii="Times New Roman" w:hAnsi="Times New Roman" w:eastAsia="微软雅黑" w:cs="Times New Roman"/>
                <w:color w:val="auto"/>
                <w:spacing w:val="0"/>
                <w:kern w:val="0"/>
                <w:sz w:val="18"/>
                <w:szCs w:val="16"/>
                <w:highlight w:val="none"/>
                <w:lang w:bidi="ar"/>
              </w:rPr>
              <w:t>000000X110E001</w:t>
            </w:r>
          </w:p>
        </w:tc>
        <w:tc>
          <w:tcPr>
            <w:tcW w:w="207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left"/>
              <w:textAlignment w:val="center"/>
              <w:rPr>
                <w:rFonts w:hint="default" w:ascii="Times New Roman" w:hAnsi="Times New Roman" w:cs="宋体"/>
                <w:color w:val="auto"/>
                <w:spacing w:val="0"/>
                <w:kern w:val="0"/>
                <w:sz w:val="18"/>
                <w:szCs w:val="18"/>
                <w:highlight w:val="none"/>
                <w:lang w:bidi="ar"/>
              </w:rPr>
            </w:pPr>
            <w:r>
              <w:rPr>
                <w:rFonts w:hint="eastAsia" w:ascii="Times New Roman" w:hAnsi="Times New Roman" w:cs="宋体"/>
                <w:color w:val="auto"/>
                <w:spacing w:val="0"/>
                <w:kern w:val="0"/>
                <w:sz w:val="18"/>
                <w:szCs w:val="18"/>
                <w:highlight w:val="none"/>
                <w:lang w:bidi="ar"/>
              </w:rPr>
              <w:t>思想政治理论课社会实践</w:t>
            </w:r>
          </w:p>
        </w:tc>
        <w:tc>
          <w:tcPr>
            <w:tcW w:w="46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cs="Times New Roman"/>
                <w:color w:val="auto"/>
                <w:spacing w:val="0"/>
                <w:kern w:val="0"/>
                <w:sz w:val="18"/>
                <w:szCs w:val="18"/>
                <w:highlight w:val="none"/>
                <w:lang w:bidi="ar"/>
              </w:rPr>
              <w:t>2</w:t>
            </w:r>
          </w:p>
        </w:tc>
        <w:tc>
          <w:tcPr>
            <w:tcW w:w="663"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08"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r>
              <w:rPr>
                <w:rFonts w:hint="eastAsia" w:ascii="Times New Roman" w:hAnsi="Times New Roman" w:cs="Times New Roman"/>
                <w:color w:val="auto"/>
                <w:spacing w:val="0"/>
                <w:sz w:val="18"/>
                <w:szCs w:val="18"/>
                <w:highlight w:val="none"/>
              </w:rPr>
              <w:t>2周</w:t>
            </w:r>
          </w:p>
        </w:tc>
        <w:tc>
          <w:tcPr>
            <w:tcW w:w="56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9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r>
              <w:rPr>
                <w:rFonts w:hint="eastAsia" w:ascii="Times New Roman" w:hAnsi="Times New Roman" w:cs="Times New Roman"/>
                <w:color w:val="auto"/>
                <w:spacing w:val="0"/>
                <w:sz w:val="18"/>
                <w:szCs w:val="18"/>
                <w:highlight w:val="none"/>
              </w:rPr>
              <w:t>2周</w:t>
            </w:r>
          </w:p>
        </w:tc>
        <w:tc>
          <w:tcPr>
            <w:tcW w:w="554"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48"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r>
              <w:rPr>
                <w:rFonts w:hint="eastAsia" w:ascii="Times New Roman" w:hAnsi="Times New Roman" w:cs="Times New Roman"/>
                <w:color w:val="auto"/>
                <w:spacing w:val="0"/>
                <w:sz w:val="18"/>
                <w:szCs w:val="18"/>
                <w:highlight w:val="none"/>
              </w:rPr>
              <w:t>2短</w:t>
            </w:r>
          </w:p>
        </w:tc>
        <w:tc>
          <w:tcPr>
            <w:tcW w:w="91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宋体"/>
                <w:color w:val="auto"/>
                <w:spacing w:val="0"/>
                <w:kern w:val="0"/>
                <w:sz w:val="18"/>
                <w:szCs w:val="18"/>
                <w:highlight w:val="none"/>
                <w:lang w:bidi="ar"/>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rPr>
        <w:tc>
          <w:tcPr>
            <w:tcW w:w="523"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148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6"/>
                <w:highlight w:val="none"/>
              </w:rPr>
            </w:pPr>
            <w:r>
              <w:rPr>
                <w:rFonts w:hint="default" w:ascii="Times New Roman" w:hAnsi="Times New Roman" w:eastAsia="微软雅黑" w:cs="Times New Roman"/>
                <w:color w:val="auto"/>
                <w:spacing w:val="0"/>
                <w:kern w:val="0"/>
                <w:sz w:val="18"/>
                <w:szCs w:val="16"/>
                <w:highlight w:val="none"/>
                <w:lang w:bidi="ar"/>
              </w:rPr>
              <w:t>000000X110A001</w:t>
            </w:r>
          </w:p>
        </w:tc>
        <w:tc>
          <w:tcPr>
            <w:tcW w:w="207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left"/>
              <w:textAlignment w:val="center"/>
              <w:rPr>
                <w:rFonts w:hint="default" w:ascii="Times New Roman" w:hAnsi="Times New Roman" w:cs="Times New Roman"/>
                <w:color w:val="auto"/>
                <w:spacing w:val="0"/>
                <w:sz w:val="18"/>
                <w:szCs w:val="18"/>
                <w:highlight w:val="none"/>
              </w:rPr>
            </w:pPr>
            <w:r>
              <w:rPr>
                <w:rFonts w:hint="eastAsia" w:ascii="Times New Roman" w:hAnsi="Times New Roman" w:cs="宋体"/>
                <w:color w:val="auto"/>
                <w:spacing w:val="0"/>
                <w:kern w:val="0"/>
                <w:sz w:val="18"/>
                <w:szCs w:val="18"/>
                <w:highlight w:val="none"/>
                <w:lang w:bidi="ar"/>
              </w:rPr>
              <w:t>马克思主义基本原理</w:t>
            </w:r>
          </w:p>
        </w:tc>
        <w:tc>
          <w:tcPr>
            <w:tcW w:w="46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3</w:t>
            </w:r>
          </w:p>
        </w:tc>
        <w:tc>
          <w:tcPr>
            <w:tcW w:w="6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3/16</w:t>
            </w:r>
          </w:p>
        </w:tc>
        <w:tc>
          <w:tcPr>
            <w:tcW w:w="50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48</w:t>
            </w:r>
          </w:p>
        </w:tc>
        <w:tc>
          <w:tcPr>
            <w:tcW w:w="5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48</w:t>
            </w:r>
          </w:p>
        </w:tc>
        <w:tc>
          <w:tcPr>
            <w:tcW w:w="59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5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8"/>
                <w:highlight w:val="none"/>
                <w:lang w:bidi="ar"/>
              </w:rPr>
            </w:pPr>
          </w:p>
        </w:tc>
        <w:tc>
          <w:tcPr>
            <w:tcW w:w="54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8"/>
                <w:highlight w:val="none"/>
                <w:lang w:bidi="ar"/>
              </w:rPr>
            </w:pPr>
            <w:r>
              <w:rPr>
                <w:rFonts w:hint="eastAsia" w:ascii="Times New Roman" w:hAnsi="Times New Roman" w:eastAsia="微软雅黑" w:cs="Times New Roman"/>
                <w:color w:val="auto"/>
                <w:spacing w:val="0"/>
                <w:kern w:val="0"/>
                <w:sz w:val="18"/>
                <w:szCs w:val="18"/>
                <w:highlight w:val="none"/>
                <w:lang w:bidi="ar"/>
              </w:rPr>
              <w:t>3</w:t>
            </w:r>
          </w:p>
        </w:tc>
        <w:tc>
          <w:tcPr>
            <w:tcW w:w="91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textAlignment w:val="center"/>
              <w:rPr>
                <w:rFonts w:hint="default" w:ascii="Times New Roman" w:hAnsi="Times New Roman" w:cs="Times New Roman"/>
                <w:color w:val="auto"/>
                <w:spacing w:val="0"/>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rPr>
        <w:tc>
          <w:tcPr>
            <w:tcW w:w="523"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148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6"/>
                <w:highlight w:val="none"/>
                <w:lang w:bidi="ar"/>
              </w:rPr>
            </w:pPr>
            <w:r>
              <w:rPr>
                <w:rFonts w:hint="default" w:ascii="Times New Roman" w:hAnsi="Times New Roman" w:eastAsia="微软雅黑" w:cs="Times New Roman"/>
                <w:color w:val="auto"/>
                <w:spacing w:val="0"/>
                <w:kern w:val="0"/>
                <w:sz w:val="18"/>
                <w:szCs w:val="16"/>
                <w:highlight w:val="none"/>
                <w:lang w:bidi="ar"/>
              </w:rPr>
              <w:t>000000X110A0</w:t>
            </w:r>
            <w:r>
              <w:rPr>
                <w:rFonts w:hint="eastAsia" w:ascii="Times New Roman" w:hAnsi="Times New Roman" w:eastAsia="微软雅黑" w:cs="Times New Roman"/>
                <w:color w:val="auto"/>
                <w:spacing w:val="0"/>
                <w:kern w:val="0"/>
                <w:sz w:val="18"/>
                <w:szCs w:val="16"/>
                <w:highlight w:val="none"/>
                <w:lang w:bidi="ar"/>
              </w:rPr>
              <w:t>12</w:t>
            </w:r>
          </w:p>
        </w:tc>
        <w:tc>
          <w:tcPr>
            <w:tcW w:w="207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left"/>
              <w:textAlignment w:val="center"/>
              <w:rPr>
                <w:rFonts w:hint="default" w:ascii="Times New Roman" w:hAnsi="Times New Roman" w:cs="宋体"/>
                <w:color w:val="auto"/>
                <w:spacing w:val="0"/>
                <w:kern w:val="0"/>
                <w:sz w:val="18"/>
                <w:szCs w:val="18"/>
                <w:highlight w:val="none"/>
                <w:lang w:bidi="ar"/>
              </w:rPr>
            </w:pPr>
            <w:r>
              <w:rPr>
                <w:rFonts w:hint="eastAsia" w:ascii="Times New Roman" w:hAnsi="Times New Roman" w:cs="宋体"/>
                <w:color w:val="auto"/>
                <w:spacing w:val="0"/>
                <w:kern w:val="0"/>
                <w:sz w:val="18"/>
                <w:szCs w:val="18"/>
                <w:highlight w:val="none"/>
                <w:lang w:bidi="ar"/>
              </w:rPr>
              <w:t>大学生职业生涯规划与就业指导（二）</w:t>
            </w:r>
          </w:p>
        </w:tc>
        <w:tc>
          <w:tcPr>
            <w:tcW w:w="46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0.5</w:t>
            </w:r>
          </w:p>
        </w:tc>
        <w:tc>
          <w:tcPr>
            <w:tcW w:w="6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3/3</w:t>
            </w:r>
          </w:p>
        </w:tc>
        <w:tc>
          <w:tcPr>
            <w:tcW w:w="50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9</w:t>
            </w:r>
          </w:p>
        </w:tc>
        <w:tc>
          <w:tcPr>
            <w:tcW w:w="5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9</w:t>
            </w:r>
          </w:p>
        </w:tc>
        <w:tc>
          <w:tcPr>
            <w:tcW w:w="59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54"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4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3</w:t>
            </w:r>
          </w:p>
        </w:tc>
        <w:tc>
          <w:tcPr>
            <w:tcW w:w="91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kern w:val="15"/>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rPr>
        <w:tc>
          <w:tcPr>
            <w:tcW w:w="523"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148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6"/>
                <w:highlight w:val="none"/>
                <w:lang w:bidi="ar"/>
              </w:rPr>
            </w:pPr>
            <w:r>
              <w:rPr>
                <w:rFonts w:hint="default" w:ascii="Times New Roman" w:hAnsi="Times New Roman" w:eastAsia="微软雅黑" w:cs="Times New Roman"/>
                <w:color w:val="auto"/>
                <w:spacing w:val="0"/>
                <w:kern w:val="0"/>
                <w:sz w:val="18"/>
                <w:szCs w:val="16"/>
                <w:highlight w:val="none"/>
                <w:lang w:bidi="ar"/>
              </w:rPr>
              <w:t>000000X110A002</w:t>
            </w:r>
          </w:p>
        </w:tc>
        <w:tc>
          <w:tcPr>
            <w:tcW w:w="207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left"/>
              <w:textAlignment w:val="center"/>
              <w:rPr>
                <w:rFonts w:hint="default" w:ascii="Times New Roman" w:hAnsi="Times New Roman" w:cs="Times New Roman"/>
                <w:color w:val="auto"/>
                <w:spacing w:val="0"/>
                <w:sz w:val="18"/>
                <w:szCs w:val="18"/>
                <w:highlight w:val="none"/>
              </w:rPr>
            </w:pPr>
            <w:r>
              <w:rPr>
                <w:rFonts w:hint="eastAsia" w:ascii="Times New Roman" w:hAnsi="Times New Roman" w:cs="宋体"/>
                <w:color w:val="auto"/>
                <w:spacing w:val="0"/>
                <w:kern w:val="0"/>
                <w:sz w:val="18"/>
                <w:szCs w:val="18"/>
                <w:highlight w:val="none"/>
                <w:lang w:bidi="ar"/>
              </w:rPr>
              <w:t>毛泽东思想和中国特色社会主义理论体系概论</w:t>
            </w:r>
          </w:p>
        </w:tc>
        <w:tc>
          <w:tcPr>
            <w:tcW w:w="46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2.5</w:t>
            </w:r>
          </w:p>
        </w:tc>
        <w:tc>
          <w:tcPr>
            <w:tcW w:w="6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5/8</w:t>
            </w:r>
          </w:p>
        </w:tc>
        <w:tc>
          <w:tcPr>
            <w:tcW w:w="50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40</w:t>
            </w:r>
          </w:p>
        </w:tc>
        <w:tc>
          <w:tcPr>
            <w:tcW w:w="5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40</w:t>
            </w:r>
          </w:p>
        </w:tc>
        <w:tc>
          <w:tcPr>
            <w:tcW w:w="59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5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8"/>
                <w:highlight w:val="none"/>
                <w:lang w:bidi="ar"/>
              </w:rPr>
            </w:pPr>
          </w:p>
        </w:tc>
        <w:tc>
          <w:tcPr>
            <w:tcW w:w="54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8"/>
                <w:highlight w:val="none"/>
                <w:lang w:bidi="ar"/>
              </w:rPr>
            </w:pPr>
            <w:r>
              <w:rPr>
                <w:rFonts w:hint="eastAsia" w:ascii="Times New Roman" w:hAnsi="Times New Roman" w:eastAsia="微软雅黑" w:cs="Times New Roman"/>
                <w:color w:val="auto"/>
                <w:spacing w:val="0"/>
                <w:kern w:val="0"/>
                <w:sz w:val="18"/>
                <w:szCs w:val="18"/>
                <w:highlight w:val="none"/>
                <w:lang w:bidi="ar"/>
              </w:rPr>
              <w:t>4</w:t>
            </w:r>
          </w:p>
        </w:tc>
        <w:tc>
          <w:tcPr>
            <w:tcW w:w="91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textAlignment w:val="center"/>
              <w:rPr>
                <w:rFonts w:hint="default" w:ascii="Times New Roman" w:hAnsi="Times New Roman" w:cs="Times New Roman"/>
                <w:color w:val="auto"/>
                <w:spacing w:val="0"/>
                <w:kern w:val="15"/>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rPr>
        <w:tc>
          <w:tcPr>
            <w:tcW w:w="523"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148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6"/>
                <w:highlight w:val="none"/>
                <w:lang w:bidi="ar"/>
              </w:rPr>
            </w:pPr>
            <w:r>
              <w:rPr>
                <w:rFonts w:hint="default" w:ascii="Times New Roman" w:hAnsi="Times New Roman" w:eastAsia="微软雅黑" w:cs="Times New Roman"/>
                <w:color w:val="auto"/>
                <w:spacing w:val="0"/>
                <w:kern w:val="0"/>
                <w:sz w:val="18"/>
                <w:szCs w:val="16"/>
                <w:highlight w:val="none"/>
                <w:lang w:bidi="ar"/>
              </w:rPr>
              <w:t>000000X110A003</w:t>
            </w:r>
          </w:p>
        </w:tc>
        <w:tc>
          <w:tcPr>
            <w:tcW w:w="207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left"/>
              <w:textAlignment w:val="center"/>
              <w:rPr>
                <w:rFonts w:hint="default" w:ascii="Times New Roman" w:hAnsi="Times New Roman" w:cs="宋体"/>
                <w:color w:val="auto"/>
                <w:spacing w:val="0"/>
                <w:kern w:val="0"/>
                <w:sz w:val="18"/>
                <w:szCs w:val="18"/>
                <w:highlight w:val="none"/>
                <w:lang w:bidi="ar"/>
              </w:rPr>
            </w:pPr>
            <w:r>
              <w:rPr>
                <w:rFonts w:hint="eastAsia" w:ascii="Times New Roman" w:hAnsi="Times New Roman" w:cs="宋体"/>
                <w:color w:val="auto"/>
                <w:spacing w:val="0"/>
                <w:kern w:val="0"/>
                <w:sz w:val="18"/>
                <w:szCs w:val="18"/>
                <w:highlight w:val="none"/>
                <w:lang w:bidi="ar"/>
              </w:rPr>
              <w:t>习近平新时代中国特色社会主义思想概论</w:t>
            </w:r>
          </w:p>
        </w:tc>
        <w:tc>
          <w:tcPr>
            <w:tcW w:w="46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2.5</w:t>
            </w:r>
          </w:p>
        </w:tc>
        <w:tc>
          <w:tcPr>
            <w:tcW w:w="6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5/8</w:t>
            </w:r>
          </w:p>
        </w:tc>
        <w:tc>
          <w:tcPr>
            <w:tcW w:w="50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40</w:t>
            </w:r>
          </w:p>
        </w:tc>
        <w:tc>
          <w:tcPr>
            <w:tcW w:w="5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40</w:t>
            </w:r>
          </w:p>
        </w:tc>
        <w:tc>
          <w:tcPr>
            <w:tcW w:w="59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5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8"/>
                <w:highlight w:val="none"/>
                <w:lang w:bidi="ar"/>
              </w:rPr>
            </w:pPr>
          </w:p>
        </w:tc>
        <w:tc>
          <w:tcPr>
            <w:tcW w:w="54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8"/>
                <w:highlight w:val="none"/>
                <w:lang w:bidi="ar"/>
              </w:rPr>
            </w:pPr>
            <w:r>
              <w:rPr>
                <w:rFonts w:hint="eastAsia" w:ascii="Times New Roman" w:hAnsi="Times New Roman" w:eastAsia="微软雅黑" w:cs="Times New Roman"/>
                <w:color w:val="auto"/>
                <w:spacing w:val="0"/>
                <w:kern w:val="0"/>
                <w:sz w:val="18"/>
                <w:szCs w:val="18"/>
                <w:highlight w:val="none"/>
                <w:lang w:bidi="ar"/>
              </w:rPr>
              <w:t>4</w:t>
            </w:r>
          </w:p>
        </w:tc>
        <w:tc>
          <w:tcPr>
            <w:tcW w:w="91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textAlignment w:val="center"/>
              <w:rPr>
                <w:rFonts w:hint="default" w:ascii="Times New Roman" w:hAnsi="Times New Roman" w:cs="Times New Roman"/>
                <w:color w:val="auto"/>
                <w:spacing w:val="0"/>
                <w:kern w:val="15"/>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rPr>
        <w:tc>
          <w:tcPr>
            <w:tcW w:w="523"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kern w:val="15"/>
                <w:sz w:val="18"/>
                <w:szCs w:val="18"/>
                <w:highlight w:val="none"/>
              </w:rPr>
            </w:pPr>
          </w:p>
        </w:tc>
        <w:tc>
          <w:tcPr>
            <w:tcW w:w="148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6"/>
                <w:highlight w:val="none"/>
                <w:lang w:bidi="ar"/>
              </w:rPr>
            </w:pPr>
            <w:r>
              <w:rPr>
                <w:rFonts w:hint="default" w:ascii="Times New Roman" w:hAnsi="Times New Roman" w:eastAsia="微软雅黑" w:cs="Times New Roman"/>
                <w:color w:val="auto"/>
                <w:spacing w:val="0"/>
                <w:kern w:val="0"/>
                <w:sz w:val="18"/>
                <w:szCs w:val="16"/>
                <w:highlight w:val="none"/>
                <w:lang w:bidi="ar"/>
              </w:rPr>
              <w:t>000000X110A0</w:t>
            </w:r>
            <w:r>
              <w:rPr>
                <w:rFonts w:hint="eastAsia" w:ascii="Times New Roman" w:hAnsi="Times New Roman" w:eastAsia="微软雅黑" w:cs="Times New Roman"/>
                <w:color w:val="auto"/>
                <w:spacing w:val="0"/>
                <w:kern w:val="0"/>
                <w:sz w:val="18"/>
                <w:szCs w:val="16"/>
                <w:highlight w:val="none"/>
                <w:lang w:bidi="ar"/>
              </w:rPr>
              <w:t>13</w:t>
            </w:r>
          </w:p>
        </w:tc>
        <w:tc>
          <w:tcPr>
            <w:tcW w:w="207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left"/>
              <w:textAlignment w:val="center"/>
              <w:rPr>
                <w:rFonts w:hint="default" w:ascii="Times New Roman" w:hAnsi="Times New Roman" w:cs="宋体"/>
                <w:color w:val="auto"/>
                <w:spacing w:val="0"/>
                <w:kern w:val="0"/>
                <w:sz w:val="18"/>
                <w:szCs w:val="18"/>
                <w:highlight w:val="none"/>
                <w:lang w:bidi="ar"/>
              </w:rPr>
            </w:pPr>
            <w:r>
              <w:rPr>
                <w:rFonts w:hint="eastAsia" w:ascii="Times New Roman" w:hAnsi="Times New Roman" w:cs="宋体"/>
                <w:color w:val="auto"/>
                <w:spacing w:val="0"/>
                <w:kern w:val="0"/>
                <w:sz w:val="18"/>
                <w:szCs w:val="18"/>
                <w:highlight w:val="none"/>
                <w:lang w:bidi="ar"/>
              </w:rPr>
              <w:t>大学生职业生涯规划与就业指导（三）</w:t>
            </w:r>
          </w:p>
        </w:tc>
        <w:tc>
          <w:tcPr>
            <w:tcW w:w="46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0.5</w:t>
            </w:r>
          </w:p>
        </w:tc>
        <w:tc>
          <w:tcPr>
            <w:tcW w:w="6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3/3</w:t>
            </w:r>
          </w:p>
        </w:tc>
        <w:tc>
          <w:tcPr>
            <w:tcW w:w="50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9</w:t>
            </w:r>
          </w:p>
        </w:tc>
        <w:tc>
          <w:tcPr>
            <w:tcW w:w="5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9</w:t>
            </w:r>
          </w:p>
        </w:tc>
        <w:tc>
          <w:tcPr>
            <w:tcW w:w="59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54"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4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5</w:t>
            </w:r>
          </w:p>
        </w:tc>
        <w:tc>
          <w:tcPr>
            <w:tcW w:w="91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rPr>
        <w:tc>
          <w:tcPr>
            <w:tcW w:w="523" w:type="dxa"/>
            <w:vMerge w:val="restart"/>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kern w:val="15"/>
                <w:sz w:val="18"/>
                <w:szCs w:val="18"/>
                <w:highlight w:val="none"/>
              </w:rPr>
            </w:pPr>
            <w:r>
              <w:rPr>
                <w:rFonts w:hint="eastAsia" w:ascii="Times New Roman" w:hAnsi="Times New Roman" w:cs="Times New Roman"/>
                <w:color w:val="auto"/>
                <w:spacing w:val="0"/>
                <w:kern w:val="15"/>
                <w:sz w:val="18"/>
                <w:szCs w:val="18"/>
                <w:highlight w:val="none"/>
              </w:rPr>
              <w:t>必</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kern w:val="15"/>
                <w:sz w:val="18"/>
                <w:szCs w:val="18"/>
                <w:highlight w:val="none"/>
              </w:rPr>
            </w:pPr>
            <w:r>
              <w:rPr>
                <w:rFonts w:hint="eastAsia" w:ascii="Times New Roman" w:hAnsi="Times New Roman" w:cs="Times New Roman"/>
                <w:color w:val="auto"/>
                <w:spacing w:val="0"/>
                <w:kern w:val="15"/>
                <w:sz w:val="18"/>
                <w:szCs w:val="18"/>
                <w:highlight w:val="none"/>
              </w:rPr>
              <w:t>修</w:t>
            </w:r>
          </w:p>
        </w:tc>
        <w:tc>
          <w:tcPr>
            <w:tcW w:w="148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6"/>
                <w:highlight w:val="none"/>
                <w:lang w:bidi="ar"/>
              </w:rPr>
            </w:pPr>
            <w:r>
              <w:rPr>
                <w:rFonts w:hint="default" w:ascii="Times New Roman" w:hAnsi="Times New Roman" w:eastAsia="微软雅黑" w:cs="Times New Roman"/>
                <w:color w:val="auto"/>
                <w:spacing w:val="0"/>
                <w:kern w:val="0"/>
                <w:sz w:val="18"/>
                <w:szCs w:val="16"/>
                <w:highlight w:val="none"/>
                <w:lang w:bidi="ar"/>
              </w:rPr>
              <w:t>000000X110A0</w:t>
            </w:r>
            <w:r>
              <w:rPr>
                <w:rFonts w:hint="eastAsia" w:ascii="Times New Roman" w:hAnsi="Times New Roman" w:eastAsia="微软雅黑" w:cs="Times New Roman"/>
                <w:color w:val="auto"/>
                <w:spacing w:val="0"/>
                <w:kern w:val="0"/>
                <w:sz w:val="18"/>
                <w:szCs w:val="16"/>
                <w:highlight w:val="none"/>
                <w:lang w:bidi="ar"/>
              </w:rPr>
              <w:t>14</w:t>
            </w:r>
          </w:p>
        </w:tc>
        <w:tc>
          <w:tcPr>
            <w:tcW w:w="207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left"/>
              <w:textAlignment w:val="center"/>
              <w:rPr>
                <w:rFonts w:hint="default" w:ascii="Times New Roman" w:hAnsi="Times New Roman" w:cs="宋体"/>
                <w:color w:val="auto"/>
                <w:spacing w:val="0"/>
                <w:kern w:val="0"/>
                <w:sz w:val="18"/>
                <w:szCs w:val="18"/>
                <w:highlight w:val="none"/>
                <w:lang w:bidi="ar"/>
              </w:rPr>
            </w:pPr>
            <w:r>
              <w:rPr>
                <w:rFonts w:hint="eastAsia" w:ascii="Times New Roman" w:hAnsi="Times New Roman" w:cs="宋体"/>
                <w:color w:val="auto"/>
                <w:spacing w:val="0"/>
                <w:kern w:val="0"/>
                <w:sz w:val="18"/>
                <w:szCs w:val="18"/>
                <w:highlight w:val="none"/>
                <w:lang w:bidi="ar"/>
              </w:rPr>
              <w:t>大学生职业生涯规划与就业指导（四）</w:t>
            </w:r>
          </w:p>
        </w:tc>
        <w:tc>
          <w:tcPr>
            <w:tcW w:w="46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0.5</w:t>
            </w:r>
          </w:p>
        </w:tc>
        <w:tc>
          <w:tcPr>
            <w:tcW w:w="6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3/1</w:t>
            </w:r>
          </w:p>
        </w:tc>
        <w:tc>
          <w:tcPr>
            <w:tcW w:w="50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3</w:t>
            </w:r>
          </w:p>
        </w:tc>
        <w:tc>
          <w:tcPr>
            <w:tcW w:w="5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3</w:t>
            </w:r>
          </w:p>
        </w:tc>
        <w:tc>
          <w:tcPr>
            <w:tcW w:w="59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54"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4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8"/>
                <w:highlight w:val="none"/>
                <w:lang w:bidi="ar"/>
              </w:rPr>
            </w:pPr>
            <w:r>
              <w:rPr>
                <w:rFonts w:hint="default" w:ascii="Times New Roman" w:hAnsi="Times New Roman" w:eastAsia="微软雅黑" w:cs="Times New Roman"/>
                <w:color w:val="auto"/>
                <w:spacing w:val="0"/>
                <w:kern w:val="0"/>
                <w:sz w:val="18"/>
                <w:szCs w:val="18"/>
                <w:highlight w:val="none"/>
                <w:lang w:bidi="ar"/>
              </w:rPr>
              <w:t>7</w:t>
            </w:r>
          </w:p>
        </w:tc>
        <w:tc>
          <w:tcPr>
            <w:tcW w:w="91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rPr>
        <w:tc>
          <w:tcPr>
            <w:tcW w:w="523"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kern w:val="15"/>
                <w:sz w:val="18"/>
                <w:szCs w:val="18"/>
                <w:highlight w:val="none"/>
              </w:rPr>
            </w:pPr>
          </w:p>
        </w:tc>
        <w:tc>
          <w:tcPr>
            <w:tcW w:w="148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6"/>
                <w:highlight w:val="none"/>
                <w:lang w:bidi="ar"/>
              </w:rPr>
            </w:pPr>
            <w:r>
              <w:rPr>
                <w:rFonts w:hint="default" w:ascii="Times New Roman" w:hAnsi="Times New Roman" w:eastAsia="微软雅黑" w:cs="Times New Roman"/>
                <w:color w:val="auto"/>
                <w:spacing w:val="0"/>
                <w:kern w:val="0"/>
                <w:sz w:val="18"/>
                <w:szCs w:val="16"/>
                <w:highlight w:val="none"/>
                <w:lang w:bidi="ar"/>
              </w:rPr>
              <w:t>000000X110A007</w:t>
            </w:r>
          </w:p>
        </w:tc>
        <w:tc>
          <w:tcPr>
            <w:tcW w:w="207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left"/>
              <w:textAlignment w:val="center"/>
              <w:rPr>
                <w:rFonts w:hint="default" w:ascii="Times New Roman" w:hAnsi="Times New Roman" w:cs="宋体"/>
                <w:color w:val="auto"/>
                <w:spacing w:val="0"/>
                <w:kern w:val="0"/>
                <w:sz w:val="18"/>
                <w:szCs w:val="18"/>
                <w:highlight w:val="none"/>
                <w:lang w:bidi="ar"/>
              </w:rPr>
            </w:pPr>
            <w:r>
              <w:rPr>
                <w:rFonts w:hint="eastAsia" w:ascii="Times New Roman" w:hAnsi="Times New Roman" w:cs="宋体"/>
                <w:color w:val="auto"/>
                <w:spacing w:val="0"/>
                <w:kern w:val="0"/>
                <w:sz w:val="18"/>
                <w:szCs w:val="18"/>
                <w:highlight w:val="none"/>
                <w:lang w:bidi="ar"/>
              </w:rPr>
              <w:t>形势与政策（二）</w:t>
            </w:r>
          </w:p>
        </w:tc>
        <w:tc>
          <w:tcPr>
            <w:tcW w:w="46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1</w:t>
            </w:r>
          </w:p>
        </w:tc>
        <w:tc>
          <w:tcPr>
            <w:tcW w:w="663"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0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56</w:t>
            </w:r>
          </w:p>
        </w:tc>
        <w:tc>
          <w:tcPr>
            <w:tcW w:w="5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56</w:t>
            </w:r>
          </w:p>
        </w:tc>
        <w:tc>
          <w:tcPr>
            <w:tcW w:w="59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54"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4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eastAsia" w:ascii="Times New Roman" w:hAnsi="Times New Roman" w:eastAsia="微软雅黑" w:cs="Times New Roman"/>
                <w:color w:val="auto"/>
                <w:spacing w:val="0"/>
                <w:kern w:val="0"/>
                <w:sz w:val="18"/>
                <w:szCs w:val="18"/>
                <w:highlight w:val="none"/>
                <w:lang w:bidi="ar"/>
              </w:rPr>
              <w:t>7</w:t>
            </w:r>
          </w:p>
        </w:tc>
        <w:tc>
          <w:tcPr>
            <w:tcW w:w="91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left"/>
              <w:textAlignment w:val="center"/>
              <w:rPr>
                <w:rFonts w:hint="default" w:ascii="Times New Roman" w:hAnsi="Times New Roman" w:cs="宋体"/>
                <w:color w:val="auto"/>
                <w:spacing w:val="0"/>
                <w:kern w:val="0"/>
                <w:sz w:val="18"/>
                <w:szCs w:val="16"/>
                <w:highlight w:val="none"/>
                <w:lang w:bidi="ar"/>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rPr>
        <w:tc>
          <w:tcPr>
            <w:tcW w:w="523"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kern w:val="15"/>
                <w:sz w:val="18"/>
                <w:szCs w:val="18"/>
                <w:highlight w:val="none"/>
              </w:rPr>
            </w:pPr>
          </w:p>
        </w:tc>
        <w:tc>
          <w:tcPr>
            <w:tcW w:w="3561"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宋体"/>
                <w:color w:val="auto"/>
                <w:spacing w:val="0"/>
                <w:kern w:val="0"/>
                <w:sz w:val="18"/>
                <w:szCs w:val="18"/>
                <w:highlight w:val="none"/>
                <w:lang w:bidi="ar"/>
              </w:rPr>
            </w:pPr>
            <w:r>
              <w:rPr>
                <w:rFonts w:hint="eastAsia" w:ascii="Times New Roman" w:hAnsi="Times New Roman" w:cs="宋体"/>
                <w:color w:val="auto"/>
                <w:spacing w:val="0"/>
                <w:kern w:val="0"/>
                <w:sz w:val="18"/>
                <w:szCs w:val="18"/>
                <w:highlight w:val="none"/>
                <w:lang w:bidi="ar"/>
              </w:rPr>
              <w:t>大学生志愿者劳动服务</w:t>
            </w:r>
          </w:p>
        </w:tc>
        <w:tc>
          <w:tcPr>
            <w:tcW w:w="4817" w:type="dxa"/>
            <w:gridSpan w:val="8"/>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宋体"/>
                <w:color w:val="auto"/>
                <w:spacing w:val="0"/>
                <w:kern w:val="0"/>
                <w:sz w:val="18"/>
                <w:szCs w:val="16"/>
                <w:highlight w:val="none"/>
                <w:lang w:bidi="ar"/>
              </w:rPr>
            </w:pPr>
            <w:r>
              <w:rPr>
                <w:rFonts w:hint="eastAsia" w:ascii="Times New Roman" w:hAnsi="Times New Roman" w:cs="宋体"/>
                <w:color w:val="auto"/>
                <w:spacing w:val="0"/>
                <w:kern w:val="0"/>
                <w:sz w:val="18"/>
                <w:szCs w:val="18"/>
                <w:highlight w:val="none"/>
                <w:lang w:bidi="ar"/>
              </w:rPr>
              <w:t>在校期间至少参加</w:t>
            </w:r>
            <w:r>
              <w:rPr>
                <w:rFonts w:hint="default" w:ascii="Times New Roman" w:hAnsi="Times New Roman" w:cs="Times New Roman"/>
                <w:color w:val="auto"/>
                <w:spacing w:val="0"/>
                <w:kern w:val="0"/>
                <w:sz w:val="18"/>
                <w:szCs w:val="18"/>
                <w:highlight w:val="none"/>
                <w:lang w:bidi="ar"/>
              </w:rPr>
              <w:t>32</w:t>
            </w:r>
            <w:r>
              <w:rPr>
                <w:rFonts w:hint="eastAsia" w:ascii="Times New Roman" w:hAnsi="Times New Roman" w:cs="宋体"/>
                <w:color w:val="auto"/>
                <w:spacing w:val="0"/>
                <w:kern w:val="0"/>
                <w:sz w:val="18"/>
                <w:szCs w:val="18"/>
                <w:highlight w:val="none"/>
                <w:lang w:bidi="ar"/>
              </w:rPr>
              <w:t>学时志愿劳动服务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rPr>
        <w:tc>
          <w:tcPr>
            <w:tcW w:w="523"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kern w:val="15"/>
                <w:sz w:val="18"/>
                <w:szCs w:val="18"/>
                <w:highlight w:val="none"/>
              </w:rPr>
            </w:pPr>
          </w:p>
        </w:tc>
        <w:tc>
          <w:tcPr>
            <w:tcW w:w="1482" w:type="dxa"/>
            <w:vMerge w:val="restart"/>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r>
              <w:rPr>
                <w:rFonts w:hint="eastAsia" w:ascii="Times New Roman" w:hAnsi="Times New Roman" w:cs="Times New Roman"/>
                <w:color w:val="auto"/>
                <w:spacing w:val="0"/>
                <w:sz w:val="18"/>
                <w:szCs w:val="18"/>
                <w:highlight w:val="none"/>
              </w:rPr>
              <w:t>详见课程组</w:t>
            </w:r>
          </w:p>
        </w:tc>
        <w:tc>
          <w:tcPr>
            <w:tcW w:w="207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left"/>
              <w:textAlignment w:val="center"/>
              <w:rPr>
                <w:rFonts w:hint="default" w:ascii="Times New Roman" w:hAnsi="Times New Roman" w:cs="Times New Roman"/>
                <w:color w:val="auto"/>
                <w:spacing w:val="0"/>
                <w:kern w:val="0"/>
                <w:sz w:val="18"/>
                <w:szCs w:val="18"/>
                <w:highlight w:val="none"/>
                <w:lang w:bidi="ar"/>
              </w:rPr>
            </w:pPr>
            <w:r>
              <w:rPr>
                <w:rFonts w:hint="default" w:ascii="Times New Roman" w:hAnsi="Times New Roman" w:cs="Times New Roman"/>
                <w:color w:val="auto"/>
                <w:spacing w:val="0"/>
                <w:kern w:val="0"/>
                <w:sz w:val="18"/>
                <w:szCs w:val="18"/>
                <w:highlight w:val="none"/>
                <w:lang w:bidi="ar"/>
              </w:rPr>
              <w:t>大学外语（一）</w:t>
            </w:r>
          </w:p>
        </w:tc>
        <w:tc>
          <w:tcPr>
            <w:tcW w:w="46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kern w:val="0"/>
                <w:sz w:val="18"/>
                <w:szCs w:val="18"/>
                <w:highlight w:val="none"/>
                <w:lang w:bidi="ar"/>
              </w:rPr>
            </w:pPr>
            <w:r>
              <w:rPr>
                <w:rFonts w:hint="default" w:ascii="Times New Roman" w:hAnsi="Times New Roman" w:cs="Times New Roman"/>
                <w:color w:val="auto"/>
                <w:spacing w:val="0"/>
                <w:kern w:val="0"/>
                <w:sz w:val="18"/>
                <w:szCs w:val="18"/>
                <w:highlight w:val="none"/>
                <w:lang w:bidi="ar"/>
              </w:rPr>
              <w:t>3</w:t>
            </w:r>
          </w:p>
        </w:tc>
        <w:tc>
          <w:tcPr>
            <w:tcW w:w="6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kern w:val="0"/>
                <w:sz w:val="18"/>
                <w:szCs w:val="18"/>
                <w:highlight w:val="none"/>
                <w:lang w:bidi="ar"/>
              </w:rPr>
            </w:pPr>
            <w:r>
              <w:rPr>
                <w:rFonts w:hint="default" w:ascii="Times New Roman" w:hAnsi="Times New Roman" w:cs="Times New Roman"/>
                <w:color w:val="auto"/>
                <w:spacing w:val="0"/>
                <w:kern w:val="0"/>
                <w:sz w:val="18"/>
                <w:szCs w:val="18"/>
                <w:highlight w:val="none"/>
                <w:lang w:bidi="ar"/>
              </w:rPr>
              <w:t>3/16</w:t>
            </w:r>
          </w:p>
        </w:tc>
        <w:tc>
          <w:tcPr>
            <w:tcW w:w="50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kern w:val="0"/>
                <w:sz w:val="18"/>
                <w:szCs w:val="18"/>
                <w:highlight w:val="none"/>
                <w:lang w:bidi="ar"/>
              </w:rPr>
            </w:pPr>
            <w:r>
              <w:rPr>
                <w:rFonts w:hint="default" w:ascii="Times New Roman" w:hAnsi="Times New Roman" w:cs="Times New Roman"/>
                <w:color w:val="auto"/>
                <w:spacing w:val="0"/>
                <w:kern w:val="0"/>
                <w:sz w:val="18"/>
                <w:szCs w:val="18"/>
                <w:highlight w:val="none"/>
                <w:lang w:bidi="ar"/>
              </w:rPr>
              <w:t>48</w:t>
            </w:r>
          </w:p>
        </w:tc>
        <w:tc>
          <w:tcPr>
            <w:tcW w:w="5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kern w:val="0"/>
                <w:sz w:val="18"/>
                <w:szCs w:val="18"/>
                <w:highlight w:val="none"/>
                <w:lang w:bidi="ar"/>
              </w:rPr>
            </w:pPr>
            <w:r>
              <w:rPr>
                <w:rFonts w:hint="default" w:ascii="Times New Roman" w:hAnsi="Times New Roman" w:cs="Times New Roman"/>
                <w:color w:val="auto"/>
                <w:spacing w:val="0"/>
                <w:kern w:val="0"/>
                <w:sz w:val="18"/>
                <w:szCs w:val="18"/>
                <w:highlight w:val="none"/>
                <w:lang w:bidi="ar"/>
              </w:rPr>
              <w:t>48</w:t>
            </w:r>
          </w:p>
        </w:tc>
        <w:tc>
          <w:tcPr>
            <w:tcW w:w="59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kern w:val="0"/>
                <w:sz w:val="18"/>
                <w:szCs w:val="18"/>
                <w:highlight w:val="none"/>
                <w:lang w:bidi="ar"/>
              </w:rPr>
            </w:pPr>
          </w:p>
        </w:tc>
        <w:tc>
          <w:tcPr>
            <w:tcW w:w="55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kern w:val="0"/>
                <w:sz w:val="18"/>
                <w:szCs w:val="18"/>
                <w:highlight w:val="none"/>
                <w:lang w:bidi="ar"/>
              </w:rPr>
            </w:pPr>
          </w:p>
        </w:tc>
        <w:tc>
          <w:tcPr>
            <w:tcW w:w="54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kern w:val="0"/>
                <w:sz w:val="18"/>
                <w:szCs w:val="18"/>
                <w:highlight w:val="none"/>
                <w:lang w:bidi="ar"/>
              </w:rPr>
            </w:pPr>
            <w:r>
              <w:rPr>
                <w:rFonts w:hint="default" w:ascii="Times New Roman" w:hAnsi="Times New Roman" w:cs="Times New Roman"/>
                <w:color w:val="auto"/>
                <w:spacing w:val="0"/>
                <w:kern w:val="0"/>
                <w:sz w:val="18"/>
                <w:szCs w:val="18"/>
                <w:highlight w:val="none"/>
                <w:lang w:bidi="ar"/>
              </w:rPr>
              <w:t>1</w:t>
            </w:r>
          </w:p>
        </w:tc>
        <w:tc>
          <w:tcPr>
            <w:tcW w:w="91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kern w:val="0"/>
                <w:sz w:val="18"/>
                <w:szCs w:val="18"/>
                <w:highlight w:val="none"/>
                <w:lang w:bidi="ar"/>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rPr>
        <w:tc>
          <w:tcPr>
            <w:tcW w:w="523"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kern w:val="15"/>
                <w:sz w:val="18"/>
                <w:szCs w:val="18"/>
                <w:highlight w:val="none"/>
              </w:rPr>
            </w:pPr>
          </w:p>
        </w:tc>
        <w:tc>
          <w:tcPr>
            <w:tcW w:w="1482"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207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left"/>
              <w:textAlignment w:val="center"/>
              <w:rPr>
                <w:rFonts w:hint="default" w:ascii="Times New Roman" w:hAnsi="Times New Roman" w:cs="Times New Roman"/>
                <w:color w:val="auto"/>
                <w:spacing w:val="0"/>
                <w:kern w:val="0"/>
                <w:sz w:val="18"/>
                <w:szCs w:val="18"/>
                <w:highlight w:val="none"/>
                <w:lang w:bidi="ar"/>
              </w:rPr>
            </w:pPr>
            <w:r>
              <w:rPr>
                <w:rFonts w:hint="default" w:ascii="Times New Roman" w:hAnsi="Times New Roman" w:cs="Times New Roman"/>
                <w:color w:val="auto"/>
                <w:spacing w:val="0"/>
                <w:kern w:val="0"/>
                <w:sz w:val="18"/>
                <w:szCs w:val="18"/>
                <w:highlight w:val="none"/>
                <w:lang w:bidi="ar"/>
              </w:rPr>
              <w:t>大学外语（二）</w:t>
            </w:r>
          </w:p>
        </w:tc>
        <w:tc>
          <w:tcPr>
            <w:tcW w:w="46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kern w:val="0"/>
                <w:sz w:val="18"/>
                <w:szCs w:val="18"/>
                <w:highlight w:val="none"/>
                <w:lang w:bidi="ar"/>
              </w:rPr>
            </w:pPr>
            <w:r>
              <w:rPr>
                <w:rFonts w:hint="default" w:ascii="Times New Roman" w:hAnsi="Times New Roman" w:cs="Times New Roman"/>
                <w:color w:val="auto"/>
                <w:spacing w:val="0"/>
                <w:kern w:val="0"/>
                <w:sz w:val="18"/>
                <w:szCs w:val="18"/>
                <w:highlight w:val="none"/>
                <w:lang w:bidi="ar"/>
              </w:rPr>
              <w:t>3</w:t>
            </w:r>
          </w:p>
        </w:tc>
        <w:tc>
          <w:tcPr>
            <w:tcW w:w="6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kern w:val="0"/>
                <w:sz w:val="18"/>
                <w:szCs w:val="18"/>
                <w:highlight w:val="none"/>
                <w:lang w:bidi="ar"/>
              </w:rPr>
            </w:pPr>
            <w:r>
              <w:rPr>
                <w:rFonts w:hint="default" w:ascii="Times New Roman" w:hAnsi="Times New Roman" w:cs="Times New Roman"/>
                <w:color w:val="auto"/>
                <w:spacing w:val="0"/>
                <w:kern w:val="0"/>
                <w:sz w:val="18"/>
                <w:szCs w:val="18"/>
                <w:highlight w:val="none"/>
                <w:lang w:bidi="ar"/>
              </w:rPr>
              <w:t>3/16</w:t>
            </w:r>
          </w:p>
        </w:tc>
        <w:tc>
          <w:tcPr>
            <w:tcW w:w="50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kern w:val="0"/>
                <w:sz w:val="18"/>
                <w:szCs w:val="18"/>
                <w:highlight w:val="none"/>
                <w:lang w:bidi="ar"/>
              </w:rPr>
            </w:pPr>
            <w:r>
              <w:rPr>
                <w:rFonts w:hint="default" w:ascii="Times New Roman" w:hAnsi="Times New Roman" w:cs="Times New Roman"/>
                <w:color w:val="auto"/>
                <w:spacing w:val="0"/>
                <w:kern w:val="0"/>
                <w:sz w:val="18"/>
                <w:szCs w:val="18"/>
                <w:highlight w:val="none"/>
                <w:lang w:bidi="ar"/>
              </w:rPr>
              <w:t>48</w:t>
            </w:r>
          </w:p>
        </w:tc>
        <w:tc>
          <w:tcPr>
            <w:tcW w:w="5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kern w:val="0"/>
                <w:sz w:val="18"/>
                <w:szCs w:val="18"/>
                <w:highlight w:val="none"/>
                <w:lang w:bidi="ar"/>
              </w:rPr>
            </w:pPr>
            <w:r>
              <w:rPr>
                <w:rFonts w:hint="default" w:ascii="Times New Roman" w:hAnsi="Times New Roman" w:cs="Times New Roman"/>
                <w:color w:val="auto"/>
                <w:spacing w:val="0"/>
                <w:kern w:val="0"/>
                <w:sz w:val="18"/>
                <w:szCs w:val="18"/>
                <w:highlight w:val="none"/>
                <w:lang w:bidi="ar"/>
              </w:rPr>
              <w:t>48</w:t>
            </w:r>
          </w:p>
        </w:tc>
        <w:tc>
          <w:tcPr>
            <w:tcW w:w="59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kern w:val="0"/>
                <w:sz w:val="18"/>
                <w:szCs w:val="18"/>
                <w:highlight w:val="none"/>
                <w:lang w:bidi="ar"/>
              </w:rPr>
            </w:pPr>
          </w:p>
        </w:tc>
        <w:tc>
          <w:tcPr>
            <w:tcW w:w="55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kern w:val="0"/>
                <w:sz w:val="18"/>
                <w:szCs w:val="18"/>
                <w:highlight w:val="none"/>
                <w:lang w:bidi="ar"/>
              </w:rPr>
            </w:pPr>
          </w:p>
        </w:tc>
        <w:tc>
          <w:tcPr>
            <w:tcW w:w="54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kern w:val="0"/>
                <w:sz w:val="18"/>
                <w:szCs w:val="18"/>
                <w:highlight w:val="none"/>
                <w:lang w:bidi="ar"/>
              </w:rPr>
            </w:pPr>
            <w:r>
              <w:rPr>
                <w:rFonts w:hint="default" w:ascii="Times New Roman" w:hAnsi="Times New Roman" w:cs="Times New Roman"/>
                <w:color w:val="auto"/>
                <w:spacing w:val="0"/>
                <w:kern w:val="0"/>
                <w:sz w:val="18"/>
                <w:szCs w:val="18"/>
                <w:highlight w:val="none"/>
                <w:lang w:bidi="ar"/>
              </w:rPr>
              <w:t>2</w:t>
            </w:r>
          </w:p>
        </w:tc>
        <w:tc>
          <w:tcPr>
            <w:tcW w:w="91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kern w:val="0"/>
                <w:sz w:val="18"/>
                <w:szCs w:val="18"/>
                <w:highlight w:val="none"/>
                <w:lang w:bidi="ar"/>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rPr>
        <w:tc>
          <w:tcPr>
            <w:tcW w:w="523"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kern w:val="15"/>
                <w:sz w:val="18"/>
                <w:szCs w:val="18"/>
                <w:highlight w:val="none"/>
              </w:rPr>
            </w:pPr>
          </w:p>
        </w:tc>
        <w:tc>
          <w:tcPr>
            <w:tcW w:w="1482"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207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left"/>
              <w:textAlignment w:val="center"/>
              <w:rPr>
                <w:rFonts w:hint="default" w:ascii="Times New Roman" w:hAnsi="Times New Roman" w:cs="Times New Roman"/>
                <w:color w:val="auto"/>
                <w:spacing w:val="0"/>
                <w:kern w:val="0"/>
                <w:sz w:val="18"/>
                <w:szCs w:val="18"/>
                <w:highlight w:val="none"/>
                <w:lang w:bidi="ar"/>
              </w:rPr>
            </w:pPr>
            <w:r>
              <w:rPr>
                <w:rFonts w:hint="default" w:ascii="Times New Roman" w:hAnsi="Times New Roman" w:cs="Times New Roman"/>
                <w:color w:val="auto"/>
                <w:spacing w:val="0"/>
                <w:kern w:val="0"/>
                <w:sz w:val="18"/>
                <w:szCs w:val="18"/>
                <w:highlight w:val="none"/>
                <w:lang w:bidi="ar"/>
              </w:rPr>
              <w:t>大学外语（三）</w:t>
            </w:r>
          </w:p>
        </w:tc>
        <w:tc>
          <w:tcPr>
            <w:tcW w:w="46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kern w:val="0"/>
                <w:sz w:val="18"/>
                <w:szCs w:val="18"/>
                <w:highlight w:val="none"/>
                <w:lang w:bidi="ar"/>
              </w:rPr>
            </w:pPr>
            <w:r>
              <w:rPr>
                <w:rFonts w:hint="default" w:ascii="Times New Roman" w:hAnsi="Times New Roman" w:cs="Times New Roman"/>
                <w:color w:val="auto"/>
                <w:spacing w:val="0"/>
                <w:kern w:val="0"/>
                <w:sz w:val="18"/>
                <w:szCs w:val="18"/>
                <w:highlight w:val="none"/>
                <w:lang w:bidi="ar"/>
              </w:rPr>
              <w:t>2</w:t>
            </w:r>
          </w:p>
        </w:tc>
        <w:tc>
          <w:tcPr>
            <w:tcW w:w="6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kern w:val="0"/>
                <w:sz w:val="18"/>
                <w:szCs w:val="18"/>
                <w:highlight w:val="none"/>
                <w:lang w:bidi="ar"/>
              </w:rPr>
            </w:pPr>
            <w:r>
              <w:rPr>
                <w:rFonts w:hint="default" w:ascii="Times New Roman" w:hAnsi="Times New Roman" w:cs="Times New Roman"/>
                <w:color w:val="auto"/>
                <w:spacing w:val="0"/>
                <w:kern w:val="0"/>
                <w:sz w:val="18"/>
                <w:szCs w:val="18"/>
                <w:highlight w:val="none"/>
                <w:lang w:bidi="ar"/>
              </w:rPr>
              <w:t>2/16</w:t>
            </w:r>
          </w:p>
        </w:tc>
        <w:tc>
          <w:tcPr>
            <w:tcW w:w="50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kern w:val="0"/>
                <w:sz w:val="18"/>
                <w:szCs w:val="18"/>
                <w:highlight w:val="none"/>
                <w:lang w:bidi="ar"/>
              </w:rPr>
            </w:pPr>
            <w:r>
              <w:rPr>
                <w:rFonts w:hint="default" w:ascii="Times New Roman" w:hAnsi="Times New Roman" w:cs="Times New Roman"/>
                <w:color w:val="auto"/>
                <w:spacing w:val="0"/>
                <w:kern w:val="0"/>
                <w:sz w:val="18"/>
                <w:szCs w:val="18"/>
                <w:highlight w:val="none"/>
                <w:lang w:bidi="ar"/>
              </w:rPr>
              <w:t>32</w:t>
            </w:r>
          </w:p>
        </w:tc>
        <w:tc>
          <w:tcPr>
            <w:tcW w:w="5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kern w:val="0"/>
                <w:sz w:val="18"/>
                <w:szCs w:val="18"/>
                <w:highlight w:val="none"/>
                <w:lang w:bidi="ar"/>
              </w:rPr>
            </w:pPr>
            <w:r>
              <w:rPr>
                <w:rFonts w:hint="default" w:ascii="Times New Roman" w:hAnsi="Times New Roman" w:cs="Times New Roman"/>
                <w:color w:val="auto"/>
                <w:spacing w:val="0"/>
                <w:kern w:val="0"/>
                <w:sz w:val="18"/>
                <w:szCs w:val="18"/>
                <w:highlight w:val="none"/>
                <w:lang w:bidi="ar"/>
              </w:rPr>
              <w:t>32</w:t>
            </w:r>
          </w:p>
        </w:tc>
        <w:tc>
          <w:tcPr>
            <w:tcW w:w="59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kern w:val="0"/>
                <w:sz w:val="18"/>
                <w:szCs w:val="18"/>
                <w:highlight w:val="none"/>
                <w:lang w:bidi="ar"/>
              </w:rPr>
            </w:pPr>
          </w:p>
        </w:tc>
        <w:tc>
          <w:tcPr>
            <w:tcW w:w="55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kern w:val="0"/>
                <w:sz w:val="18"/>
                <w:szCs w:val="18"/>
                <w:highlight w:val="none"/>
                <w:lang w:bidi="ar"/>
              </w:rPr>
            </w:pPr>
          </w:p>
        </w:tc>
        <w:tc>
          <w:tcPr>
            <w:tcW w:w="54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kern w:val="0"/>
                <w:sz w:val="18"/>
                <w:szCs w:val="18"/>
                <w:highlight w:val="none"/>
                <w:lang w:bidi="ar"/>
              </w:rPr>
            </w:pPr>
            <w:r>
              <w:rPr>
                <w:rFonts w:hint="default" w:ascii="Times New Roman" w:hAnsi="Times New Roman" w:cs="Times New Roman"/>
                <w:color w:val="auto"/>
                <w:spacing w:val="0"/>
                <w:kern w:val="0"/>
                <w:sz w:val="18"/>
                <w:szCs w:val="18"/>
                <w:highlight w:val="none"/>
                <w:lang w:bidi="ar"/>
              </w:rPr>
              <w:t>滚动开设</w:t>
            </w:r>
          </w:p>
        </w:tc>
        <w:tc>
          <w:tcPr>
            <w:tcW w:w="91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kern w:val="0"/>
                <w:sz w:val="18"/>
                <w:szCs w:val="18"/>
                <w:highlight w:val="none"/>
                <w:lang w:bidi="ar"/>
              </w:rPr>
            </w:pPr>
            <w:r>
              <w:rPr>
                <w:rFonts w:hint="default" w:ascii="Times New Roman" w:hAnsi="Times New Roman" w:cs="Times New Roman"/>
                <w:color w:val="auto"/>
                <w:spacing w:val="0"/>
                <w:kern w:val="0"/>
                <w:sz w:val="18"/>
                <w:szCs w:val="18"/>
                <w:highlight w:val="none"/>
                <w:lang w:bidi="ar"/>
              </w:rPr>
              <w:t>大二开始修读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rPr>
        <w:tc>
          <w:tcPr>
            <w:tcW w:w="523"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kern w:val="15"/>
                <w:sz w:val="18"/>
                <w:szCs w:val="18"/>
                <w:highlight w:val="none"/>
              </w:rPr>
            </w:pPr>
          </w:p>
        </w:tc>
        <w:tc>
          <w:tcPr>
            <w:tcW w:w="1482"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207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left"/>
              <w:textAlignment w:val="center"/>
              <w:rPr>
                <w:rFonts w:hint="default" w:ascii="Times New Roman" w:hAnsi="Times New Roman" w:cs="Times New Roman"/>
                <w:color w:val="auto"/>
                <w:spacing w:val="0"/>
                <w:kern w:val="0"/>
                <w:sz w:val="18"/>
                <w:szCs w:val="18"/>
                <w:highlight w:val="none"/>
                <w:lang w:bidi="ar"/>
              </w:rPr>
            </w:pPr>
            <w:r>
              <w:rPr>
                <w:rFonts w:hint="default" w:ascii="Times New Roman" w:hAnsi="Times New Roman" w:cs="Times New Roman"/>
                <w:color w:val="auto"/>
                <w:spacing w:val="0"/>
                <w:kern w:val="0"/>
                <w:sz w:val="20"/>
                <w:szCs w:val="20"/>
                <w:highlight w:val="none"/>
                <w:lang w:bidi="ar"/>
              </w:rPr>
              <w:t>大学体育</w:t>
            </w:r>
          </w:p>
        </w:tc>
        <w:tc>
          <w:tcPr>
            <w:tcW w:w="46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cs="Times New Roman"/>
                <w:color w:val="auto"/>
                <w:spacing w:val="0"/>
                <w:kern w:val="0"/>
                <w:sz w:val="18"/>
                <w:szCs w:val="18"/>
                <w:highlight w:val="none"/>
                <w:lang w:bidi="ar"/>
              </w:rPr>
              <w:t>4</w:t>
            </w:r>
          </w:p>
        </w:tc>
        <w:tc>
          <w:tcPr>
            <w:tcW w:w="2885" w:type="dxa"/>
            <w:gridSpan w:val="5"/>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left"/>
              <w:rPr>
                <w:rFonts w:hint="default" w:ascii="Times New Roman" w:hAnsi="Times New Roman" w:cs="Times New Roman"/>
                <w:color w:val="auto"/>
                <w:spacing w:val="0"/>
                <w:sz w:val="18"/>
                <w:szCs w:val="18"/>
                <w:highlight w:val="none"/>
              </w:rPr>
            </w:pPr>
            <w:r>
              <w:rPr>
                <w:rFonts w:hint="default" w:ascii="Times New Roman" w:hAnsi="Times New Roman" w:cs="Times New Roman"/>
                <w:color w:val="auto"/>
                <w:spacing w:val="0"/>
                <w:sz w:val="18"/>
                <w:szCs w:val="18"/>
                <w:highlight w:val="none"/>
              </w:rPr>
              <w:t>1-4学期，每学期修读一门</w:t>
            </w:r>
          </w:p>
        </w:tc>
        <w:tc>
          <w:tcPr>
            <w:tcW w:w="54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kern w:val="0"/>
                <w:sz w:val="18"/>
                <w:szCs w:val="20"/>
                <w:highlight w:val="none"/>
                <w:lang w:bidi="ar"/>
              </w:rPr>
            </w:pPr>
            <w:r>
              <w:rPr>
                <w:rFonts w:hint="default" w:ascii="Times New Roman" w:hAnsi="Times New Roman" w:cs="Times New Roman"/>
                <w:color w:val="auto"/>
                <w:spacing w:val="0"/>
                <w:kern w:val="0"/>
                <w:sz w:val="18"/>
                <w:szCs w:val="18"/>
                <w:highlight w:val="none"/>
                <w:lang w:bidi="ar"/>
              </w:rPr>
              <w:t>滚动开设</w:t>
            </w:r>
          </w:p>
        </w:tc>
        <w:tc>
          <w:tcPr>
            <w:tcW w:w="91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rPr>
        <w:tc>
          <w:tcPr>
            <w:tcW w:w="523"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kern w:val="15"/>
                <w:sz w:val="18"/>
                <w:szCs w:val="18"/>
                <w:highlight w:val="none"/>
              </w:rPr>
            </w:pPr>
          </w:p>
        </w:tc>
        <w:tc>
          <w:tcPr>
            <w:tcW w:w="1482"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207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left"/>
              <w:textAlignment w:val="center"/>
              <w:rPr>
                <w:rFonts w:hint="default" w:ascii="Times New Roman" w:hAnsi="Times New Roman" w:cs="宋体"/>
                <w:color w:val="auto"/>
                <w:spacing w:val="0"/>
                <w:kern w:val="0"/>
                <w:sz w:val="18"/>
                <w:szCs w:val="18"/>
                <w:highlight w:val="none"/>
                <w:lang w:bidi="ar"/>
              </w:rPr>
            </w:pPr>
            <w:r>
              <w:rPr>
                <w:rFonts w:hint="eastAsia" w:ascii="Times New Roman" w:hAnsi="Times New Roman" w:cs="宋体"/>
                <w:color w:val="auto"/>
                <w:spacing w:val="0"/>
                <w:kern w:val="0"/>
                <w:sz w:val="18"/>
                <w:szCs w:val="18"/>
                <w:highlight w:val="none"/>
                <w:lang w:bidi="ar"/>
              </w:rPr>
              <w:t>创新创业课程</w:t>
            </w:r>
          </w:p>
        </w:tc>
        <w:tc>
          <w:tcPr>
            <w:tcW w:w="46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kern w:val="0"/>
                <w:sz w:val="18"/>
                <w:szCs w:val="18"/>
                <w:highlight w:val="none"/>
                <w:lang w:bidi="ar"/>
              </w:rPr>
            </w:pPr>
            <w:r>
              <w:rPr>
                <w:rFonts w:hint="eastAsia" w:ascii="Times New Roman" w:hAnsi="Times New Roman" w:cs="Times New Roman"/>
                <w:color w:val="auto"/>
                <w:spacing w:val="0"/>
                <w:kern w:val="0"/>
                <w:sz w:val="18"/>
                <w:szCs w:val="18"/>
                <w:highlight w:val="none"/>
                <w:lang w:bidi="ar"/>
              </w:rPr>
              <w:t>2</w:t>
            </w:r>
          </w:p>
        </w:tc>
        <w:tc>
          <w:tcPr>
            <w:tcW w:w="4348" w:type="dxa"/>
            <w:gridSpan w:val="7"/>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left"/>
              <w:textAlignment w:val="center"/>
              <w:rPr>
                <w:rFonts w:hint="default" w:ascii="Times New Roman" w:hAnsi="Times New Roman" w:cs="Times New Roman"/>
                <w:color w:val="auto"/>
                <w:spacing w:val="0"/>
                <w:sz w:val="18"/>
                <w:szCs w:val="18"/>
                <w:highlight w:val="none"/>
              </w:rPr>
            </w:pPr>
            <w:r>
              <w:rPr>
                <w:rFonts w:hint="eastAsia" w:ascii="Times New Roman" w:hAnsi="Times New Roman" w:cs="宋体"/>
                <w:color w:val="auto"/>
                <w:spacing w:val="0"/>
                <w:kern w:val="0"/>
                <w:sz w:val="18"/>
                <w:szCs w:val="18"/>
                <w:highlight w:val="none"/>
                <w:lang w:bidi="ar"/>
              </w:rPr>
              <w:t>创新创业成果及学分制社团最多认定</w:t>
            </w:r>
            <w:r>
              <w:rPr>
                <w:rFonts w:hint="default" w:ascii="Times New Roman" w:hAnsi="Times New Roman" w:cs="Times New Roman"/>
                <w:color w:val="auto"/>
                <w:spacing w:val="0"/>
                <w:kern w:val="0"/>
                <w:sz w:val="18"/>
                <w:szCs w:val="18"/>
                <w:highlight w:val="none"/>
                <w:lang w:bidi="ar"/>
              </w:rPr>
              <w:t>1</w:t>
            </w:r>
            <w:r>
              <w:rPr>
                <w:rFonts w:hint="eastAsia" w:ascii="Times New Roman" w:hAnsi="Times New Roman" w:cs="宋体"/>
                <w:color w:val="auto"/>
                <w:spacing w:val="0"/>
                <w:kern w:val="0"/>
                <w:sz w:val="18"/>
                <w:szCs w:val="18"/>
                <w:highlight w:val="none"/>
                <w:lang w:bidi="ar"/>
              </w:rPr>
              <w:t>学分，具体学分按《浙江师范大学本（专）科生创新创业成果奖励办法（修订）》规定确认。</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rPr>
        <w:tc>
          <w:tcPr>
            <w:tcW w:w="523" w:type="dxa"/>
            <w:vMerge w:val="restart"/>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eastAsia" w:ascii="Times New Roman" w:hAnsi="Times New Roman" w:cs="Times New Roman"/>
                <w:color w:val="auto"/>
                <w:spacing w:val="0"/>
                <w:sz w:val="18"/>
                <w:szCs w:val="18"/>
                <w:highlight w:val="none"/>
              </w:rPr>
            </w:pPr>
            <w:r>
              <w:rPr>
                <w:rFonts w:hint="eastAsia" w:ascii="Times New Roman" w:hAnsi="Times New Roman" w:cs="Times New Roman"/>
                <w:color w:val="auto"/>
                <w:spacing w:val="0"/>
                <w:sz w:val="18"/>
                <w:szCs w:val="18"/>
                <w:highlight w:val="none"/>
              </w:rPr>
              <w:t>限</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kern w:val="15"/>
                <w:sz w:val="18"/>
                <w:szCs w:val="18"/>
                <w:highlight w:val="none"/>
              </w:rPr>
            </w:pPr>
            <w:r>
              <w:rPr>
                <w:rFonts w:hint="eastAsia" w:ascii="Times New Roman" w:hAnsi="Times New Roman" w:cs="Times New Roman"/>
                <w:color w:val="auto"/>
                <w:spacing w:val="0"/>
                <w:sz w:val="18"/>
                <w:szCs w:val="18"/>
                <w:highlight w:val="none"/>
              </w:rPr>
              <w:t>选</w:t>
            </w:r>
          </w:p>
        </w:tc>
        <w:tc>
          <w:tcPr>
            <w:tcW w:w="148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6"/>
                <w:highlight w:val="none"/>
                <w:lang w:bidi="ar"/>
              </w:rPr>
            </w:pPr>
            <w:r>
              <w:rPr>
                <w:rFonts w:hint="default" w:ascii="Times New Roman" w:hAnsi="Times New Roman" w:eastAsia="微软雅黑" w:cs="Times New Roman"/>
                <w:color w:val="auto"/>
                <w:spacing w:val="0"/>
                <w:kern w:val="0"/>
                <w:sz w:val="18"/>
                <w:szCs w:val="16"/>
                <w:highlight w:val="none"/>
                <w:lang w:bidi="ar"/>
              </w:rPr>
              <w:t>000000X111B010</w:t>
            </w:r>
          </w:p>
        </w:tc>
        <w:tc>
          <w:tcPr>
            <w:tcW w:w="207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left"/>
              <w:textAlignment w:val="center"/>
              <w:rPr>
                <w:rFonts w:hint="default" w:ascii="Times New Roman" w:hAnsi="Times New Roman" w:cs="Times New Roman"/>
                <w:color w:val="auto"/>
                <w:spacing w:val="0"/>
                <w:kern w:val="0"/>
                <w:sz w:val="18"/>
                <w:szCs w:val="18"/>
                <w:highlight w:val="none"/>
                <w:lang w:bidi="ar"/>
              </w:rPr>
            </w:pPr>
            <w:r>
              <w:rPr>
                <w:rFonts w:hint="default" w:ascii="Times New Roman" w:hAnsi="Times New Roman" w:cs="Times New Roman"/>
                <w:color w:val="auto"/>
                <w:spacing w:val="0"/>
                <w:kern w:val="0"/>
                <w:sz w:val="18"/>
                <w:szCs w:val="18"/>
                <w:highlight w:val="none"/>
                <w:lang w:bidi="ar"/>
              </w:rPr>
              <w:t>人工智能实践应用（师范类、</w:t>
            </w:r>
            <w:r>
              <w:rPr>
                <w:rFonts w:hint="eastAsia" w:ascii="Times New Roman" w:hAnsi="Times New Roman" w:cs="Times New Roman"/>
                <w:color w:val="auto"/>
                <w:spacing w:val="0"/>
                <w:kern w:val="0"/>
                <w:sz w:val="18"/>
                <w:szCs w:val="18"/>
                <w:highlight w:val="none"/>
                <w:lang w:bidi="ar"/>
              </w:rPr>
              <w:t>理工科</w:t>
            </w:r>
            <w:r>
              <w:rPr>
                <w:rFonts w:hint="default" w:ascii="Times New Roman" w:hAnsi="Times New Roman" w:cs="Times New Roman"/>
                <w:color w:val="auto"/>
                <w:spacing w:val="0"/>
                <w:kern w:val="0"/>
                <w:sz w:val="18"/>
                <w:szCs w:val="18"/>
                <w:highlight w:val="none"/>
                <w:lang w:bidi="ar"/>
              </w:rPr>
              <w:t>）</w:t>
            </w:r>
          </w:p>
        </w:tc>
        <w:tc>
          <w:tcPr>
            <w:tcW w:w="46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8"/>
                <w:highlight w:val="none"/>
                <w:lang w:bidi="ar"/>
              </w:rPr>
            </w:pPr>
            <w:r>
              <w:rPr>
                <w:rFonts w:hint="default" w:ascii="Times New Roman" w:hAnsi="Times New Roman" w:cs="Times New Roman"/>
                <w:color w:val="auto"/>
                <w:spacing w:val="0"/>
                <w:kern w:val="0"/>
                <w:sz w:val="18"/>
                <w:szCs w:val="18"/>
                <w:highlight w:val="none"/>
                <w:lang w:bidi="ar"/>
              </w:rPr>
              <w:t>2</w:t>
            </w:r>
          </w:p>
        </w:tc>
        <w:tc>
          <w:tcPr>
            <w:tcW w:w="6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8"/>
                <w:highlight w:val="none"/>
                <w:lang w:bidi="ar"/>
              </w:rPr>
            </w:pPr>
            <w:r>
              <w:rPr>
                <w:rFonts w:hint="default" w:ascii="Times New Roman" w:hAnsi="Times New Roman" w:cs="Times New Roman"/>
                <w:color w:val="auto"/>
                <w:spacing w:val="0"/>
                <w:kern w:val="0"/>
                <w:sz w:val="18"/>
                <w:szCs w:val="18"/>
                <w:highlight w:val="none"/>
                <w:lang w:bidi="ar"/>
              </w:rPr>
              <w:t>2/16</w:t>
            </w:r>
          </w:p>
        </w:tc>
        <w:tc>
          <w:tcPr>
            <w:tcW w:w="50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8"/>
                <w:highlight w:val="none"/>
                <w:lang w:bidi="ar"/>
              </w:rPr>
            </w:pPr>
            <w:r>
              <w:rPr>
                <w:rFonts w:hint="default" w:ascii="Times New Roman" w:hAnsi="Times New Roman" w:cs="Times New Roman"/>
                <w:color w:val="auto"/>
                <w:spacing w:val="0"/>
                <w:kern w:val="0"/>
                <w:sz w:val="18"/>
                <w:szCs w:val="18"/>
                <w:highlight w:val="none"/>
                <w:lang w:bidi="ar"/>
              </w:rPr>
              <w:t>32</w:t>
            </w:r>
          </w:p>
        </w:tc>
        <w:tc>
          <w:tcPr>
            <w:tcW w:w="5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8"/>
                <w:highlight w:val="none"/>
                <w:lang w:bidi="ar"/>
              </w:rPr>
            </w:pPr>
            <w:r>
              <w:rPr>
                <w:rFonts w:hint="default" w:ascii="Times New Roman" w:hAnsi="Times New Roman" w:cs="Times New Roman"/>
                <w:color w:val="auto"/>
                <w:spacing w:val="0"/>
                <w:kern w:val="0"/>
                <w:sz w:val="18"/>
                <w:szCs w:val="18"/>
                <w:highlight w:val="none"/>
                <w:lang w:bidi="ar"/>
              </w:rPr>
              <w:t>20</w:t>
            </w:r>
          </w:p>
        </w:tc>
        <w:tc>
          <w:tcPr>
            <w:tcW w:w="59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p>
        </w:tc>
        <w:tc>
          <w:tcPr>
            <w:tcW w:w="55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cs="Times New Roman"/>
                <w:color w:val="auto"/>
                <w:spacing w:val="0"/>
                <w:kern w:val="0"/>
                <w:sz w:val="18"/>
                <w:szCs w:val="18"/>
                <w:highlight w:val="none"/>
                <w:lang w:bidi="ar"/>
              </w:rPr>
              <w:t>12</w:t>
            </w:r>
          </w:p>
        </w:tc>
        <w:tc>
          <w:tcPr>
            <w:tcW w:w="548" w:type="dxa"/>
            <w:vMerge w:val="restart"/>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kern w:val="0"/>
                <w:sz w:val="18"/>
                <w:szCs w:val="18"/>
                <w:highlight w:val="none"/>
                <w:lang w:bidi="ar"/>
              </w:rPr>
            </w:pPr>
            <w:r>
              <w:rPr>
                <w:rFonts w:hint="eastAsia" w:ascii="Times New Roman" w:hAnsi="Times New Roman" w:cs="Times New Roman"/>
                <w:color w:val="auto"/>
                <w:spacing w:val="0"/>
                <w:kern w:val="0"/>
                <w:sz w:val="18"/>
                <w:szCs w:val="18"/>
                <w:highlight w:val="none"/>
                <w:lang w:bidi="ar"/>
              </w:rPr>
              <w:t>滚动开设</w:t>
            </w:r>
          </w:p>
        </w:tc>
        <w:tc>
          <w:tcPr>
            <w:tcW w:w="915" w:type="dxa"/>
            <w:vMerge w:val="restart"/>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eastAsia" w:ascii="Times New Roman" w:hAnsi="Times New Roman" w:cs="Times New Roman"/>
                <w:color w:val="auto"/>
                <w:spacing w:val="0"/>
                <w:sz w:val="18"/>
                <w:szCs w:val="18"/>
                <w:highlight w:val="none"/>
              </w:rPr>
            </w:pPr>
            <w:r>
              <w:rPr>
                <w:rFonts w:hint="eastAsia" w:ascii="Times New Roman" w:hAnsi="Times New Roman" w:cs="Times New Roman"/>
                <w:color w:val="auto"/>
                <w:spacing w:val="0"/>
                <w:sz w:val="18"/>
                <w:szCs w:val="18"/>
                <w:highlight w:val="none"/>
              </w:rPr>
              <w:t>至少</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eastAsia" w:ascii="Times New Roman" w:hAnsi="Times New Roman" w:cs="Times New Roman"/>
                <w:color w:val="auto"/>
                <w:spacing w:val="0"/>
                <w:sz w:val="18"/>
                <w:szCs w:val="18"/>
                <w:highlight w:val="none"/>
              </w:rPr>
            </w:pPr>
            <w:r>
              <w:rPr>
                <w:rFonts w:hint="eastAsia" w:ascii="Times New Roman" w:hAnsi="Times New Roman" w:cs="Times New Roman"/>
                <w:color w:val="auto"/>
                <w:spacing w:val="0"/>
                <w:sz w:val="18"/>
                <w:szCs w:val="18"/>
                <w:highlight w:val="none"/>
              </w:rPr>
              <w:t>修读</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r>
              <w:rPr>
                <w:rFonts w:hint="eastAsia" w:ascii="Times New Roman" w:hAnsi="Times New Roman" w:cs="Times New Roman"/>
                <w:color w:val="auto"/>
                <w:spacing w:val="0"/>
                <w:sz w:val="18"/>
                <w:szCs w:val="18"/>
                <w:highlight w:val="none"/>
              </w:rPr>
              <w:t>一门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rPr>
        <w:tc>
          <w:tcPr>
            <w:tcW w:w="523"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kern w:val="15"/>
                <w:sz w:val="18"/>
                <w:szCs w:val="18"/>
                <w:highlight w:val="none"/>
              </w:rPr>
            </w:pPr>
          </w:p>
        </w:tc>
        <w:tc>
          <w:tcPr>
            <w:tcW w:w="148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6"/>
                <w:highlight w:val="none"/>
                <w:lang w:bidi="ar"/>
              </w:rPr>
            </w:pPr>
            <w:r>
              <w:rPr>
                <w:rFonts w:hint="default" w:ascii="Times New Roman" w:hAnsi="Times New Roman" w:eastAsia="微软雅黑" w:cs="Times New Roman"/>
                <w:color w:val="auto"/>
                <w:spacing w:val="0"/>
                <w:kern w:val="0"/>
                <w:sz w:val="18"/>
                <w:szCs w:val="16"/>
                <w:highlight w:val="none"/>
                <w:lang w:bidi="ar"/>
              </w:rPr>
              <w:t>000000X111B014</w:t>
            </w:r>
          </w:p>
        </w:tc>
        <w:tc>
          <w:tcPr>
            <w:tcW w:w="207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left"/>
              <w:textAlignment w:val="center"/>
              <w:rPr>
                <w:rFonts w:hint="default" w:ascii="Times New Roman" w:hAnsi="Times New Roman" w:cs="Times New Roman"/>
                <w:color w:val="auto"/>
                <w:spacing w:val="0"/>
                <w:kern w:val="0"/>
                <w:sz w:val="18"/>
                <w:szCs w:val="18"/>
                <w:highlight w:val="none"/>
                <w:lang w:bidi="ar"/>
              </w:rPr>
            </w:pPr>
            <w:r>
              <w:rPr>
                <w:rFonts w:hint="default" w:ascii="Times New Roman" w:hAnsi="Times New Roman" w:cs="Times New Roman"/>
                <w:color w:val="auto"/>
                <w:spacing w:val="0"/>
                <w:kern w:val="0"/>
                <w:sz w:val="18"/>
                <w:szCs w:val="18"/>
                <w:highlight w:val="none"/>
                <w:lang w:bidi="ar"/>
              </w:rPr>
              <w:t>人工智能基础-Python程序设计</w:t>
            </w:r>
          </w:p>
        </w:tc>
        <w:tc>
          <w:tcPr>
            <w:tcW w:w="46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8"/>
                <w:highlight w:val="none"/>
                <w:lang w:bidi="ar"/>
              </w:rPr>
            </w:pPr>
            <w:r>
              <w:rPr>
                <w:rFonts w:hint="default" w:ascii="Times New Roman" w:hAnsi="Times New Roman" w:cs="Times New Roman"/>
                <w:color w:val="auto"/>
                <w:spacing w:val="0"/>
                <w:kern w:val="0"/>
                <w:sz w:val="18"/>
                <w:szCs w:val="18"/>
                <w:highlight w:val="none"/>
                <w:lang w:bidi="ar"/>
              </w:rPr>
              <w:t>2+1</w:t>
            </w:r>
          </w:p>
        </w:tc>
        <w:tc>
          <w:tcPr>
            <w:tcW w:w="6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8"/>
                <w:highlight w:val="none"/>
                <w:lang w:bidi="ar"/>
              </w:rPr>
            </w:pPr>
            <w:r>
              <w:rPr>
                <w:rFonts w:hint="default" w:ascii="Times New Roman" w:hAnsi="Times New Roman" w:cs="Times New Roman"/>
                <w:color w:val="auto"/>
                <w:spacing w:val="0"/>
                <w:kern w:val="0"/>
                <w:sz w:val="18"/>
                <w:szCs w:val="18"/>
                <w:highlight w:val="none"/>
                <w:lang w:bidi="ar"/>
              </w:rPr>
              <w:t>2+2/16</w:t>
            </w:r>
          </w:p>
        </w:tc>
        <w:tc>
          <w:tcPr>
            <w:tcW w:w="50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8"/>
                <w:highlight w:val="none"/>
                <w:lang w:bidi="ar"/>
              </w:rPr>
            </w:pPr>
            <w:r>
              <w:rPr>
                <w:rFonts w:hint="default" w:ascii="Times New Roman" w:hAnsi="Times New Roman" w:cs="Times New Roman"/>
                <w:color w:val="auto"/>
                <w:spacing w:val="0"/>
                <w:kern w:val="0"/>
                <w:sz w:val="18"/>
                <w:szCs w:val="18"/>
                <w:highlight w:val="none"/>
                <w:lang w:bidi="ar"/>
              </w:rPr>
              <w:t>64</w:t>
            </w:r>
          </w:p>
        </w:tc>
        <w:tc>
          <w:tcPr>
            <w:tcW w:w="5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8"/>
                <w:highlight w:val="none"/>
                <w:lang w:bidi="ar"/>
              </w:rPr>
            </w:pPr>
            <w:r>
              <w:rPr>
                <w:rFonts w:hint="default" w:ascii="Times New Roman" w:hAnsi="Times New Roman" w:cs="Times New Roman"/>
                <w:color w:val="auto"/>
                <w:spacing w:val="0"/>
                <w:kern w:val="0"/>
                <w:sz w:val="18"/>
                <w:szCs w:val="18"/>
                <w:highlight w:val="none"/>
                <w:lang w:bidi="ar"/>
              </w:rPr>
              <w:t>32</w:t>
            </w:r>
          </w:p>
        </w:tc>
        <w:tc>
          <w:tcPr>
            <w:tcW w:w="59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p>
        </w:tc>
        <w:tc>
          <w:tcPr>
            <w:tcW w:w="55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cs="Times New Roman"/>
                <w:color w:val="auto"/>
                <w:spacing w:val="0"/>
                <w:kern w:val="0"/>
                <w:sz w:val="18"/>
                <w:szCs w:val="18"/>
                <w:highlight w:val="none"/>
                <w:lang w:bidi="ar"/>
              </w:rPr>
              <w:t>32</w:t>
            </w:r>
          </w:p>
        </w:tc>
        <w:tc>
          <w:tcPr>
            <w:tcW w:w="548"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kern w:val="0"/>
                <w:sz w:val="18"/>
                <w:szCs w:val="18"/>
                <w:highlight w:val="none"/>
                <w:lang w:bidi="ar"/>
              </w:rPr>
            </w:pPr>
          </w:p>
        </w:tc>
        <w:tc>
          <w:tcPr>
            <w:tcW w:w="915"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rPr>
        <w:tc>
          <w:tcPr>
            <w:tcW w:w="523"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kern w:val="15"/>
                <w:sz w:val="18"/>
                <w:szCs w:val="18"/>
                <w:highlight w:val="none"/>
              </w:rPr>
            </w:pPr>
          </w:p>
        </w:tc>
        <w:tc>
          <w:tcPr>
            <w:tcW w:w="148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6"/>
                <w:highlight w:val="none"/>
                <w:lang w:bidi="ar"/>
              </w:rPr>
            </w:pPr>
            <w:r>
              <w:rPr>
                <w:rFonts w:hint="default" w:ascii="Times New Roman" w:hAnsi="Times New Roman" w:eastAsia="微软雅黑" w:cs="Times New Roman"/>
                <w:color w:val="auto"/>
                <w:spacing w:val="0"/>
                <w:kern w:val="0"/>
                <w:sz w:val="18"/>
                <w:szCs w:val="16"/>
                <w:highlight w:val="none"/>
                <w:lang w:bidi="ar"/>
              </w:rPr>
              <w:t>000000X111B015</w:t>
            </w:r>
          </w:p>
        </w:tc>
        <w:tc>
          <w:tcPr>
            <w:tcW w:w="207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left"/>
              <w:textAlignment w:val="center"/>
              <w:rPr>
                <w:rFonts w:hint="default" w:ascii="Times New Roman" w:hAnsi="Times New Roman" w:cs="Times New Roman"/>
                <w:color w:val="auto"/>
                <w:spacing w:val="0"/>
                <w:kern w:val="0"/>
                <w:sz w:val="18"/>
                <w:szCs w:val="18"/>
                <w:highlight w:val="none"/>
                <w:lang w:bidi="ar"/>
              </w:rPr>
            </w:pPr>
            <w:r>
              <w:rPr>
                <w:rFonts w:hint="default" w:ascii="Times New Roman" w:hAnsi="Times New Roman" w:cs="Times New Roman"/>
                <w:color w:val="auto"/>
                <w:spacing w:val="0"/>
                <w:kern w:val="0"/>
                <w:sz w:val="18"/>
                <w:szCs w:val="18"/>
                <w:highlight w:val="none"/>
                <w:lang w:bidi="ar"/>
              </w:rPr>
              <w:t>人工智能赋能编程-C语言程序设计</w:t>
            </w:r>
          </w:p>
        </w:tc>
        <w:tc>
          <w:tcPr>
            <w:tcW w:w="46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8"/>
                <w:highlight w:val="none"/>
                <w:lang w:bidi="ar"/>
              </w:rPr>
            </w:pPr>
            <w:r>
              <w:rPr>
                <w:rFonts w:hint="default" w:ascii="Times New Roman" w:hAnsi="Times New Roman" w:cs="Times New Roman"/>
                <w:color w:val="auto"/>
                <w:spacing w:val="0"/>
                <w:kern w:val="0"/>
                <w:sz w:val="18"/>
                <w:szCs w:val="18"/>
                <w:highlight w:val="none"/>
                <w:lang w:bidi="ar"/>
              </w:rPr>
              <w:t>2+1</w:t>
            </w:r>
          </w:p>
        </w:tc>
        <w:tc>
          <w:tcPr>
            <w:tcW w:w="6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8"/>
                <w:highlight w:val="none"/>
                <w:lang w:bidi="ar"/>
              </w:rPr>
            </w:pPr>
            <w:r>
              <w:rPr>
                <w:rFonts w:hint="default" w:ascii="Times New Roman" w:hAnsi="Times New Roman" w:cs="Times New Roman"/>
                <w:color w:val="auto"/>
                <w:spacing w:val="0"/>
                <w:kern w:val="0"/>
                <w:sz w:val="18"/>
                <w:szCs w:val="18"/>
                <w:highlight w:val="none"/>
                <w:lang w:bidi="ar"/>
              </w:rPr>
              <w:t>2+2/16</w:t>
            </w:r>
          </w:p>
        </w:tc>
        <w:tc>
          <w:tcPr>
            <w:tcW w:w="50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8"/>
                <w:highlight w:val="none"/>
                <w:lang w:bidi="ar"/>
              </w:rPr>
            </w:pPr>
            <w:r>
              <w:rPr>
                <w:rFonts w:hint="default" w:ascii="Times New Roman" w:hAnsi="Times New Roman" w:cs="Times New Roman"/>
                <w:color w:val="auto"/>
                <w:spacing w:val="0"/>
                <w:kern w:val="0"/>
                <w:sz w:val="18"/>
                <w:szCs w:val="18"/>
                <w:highlight w:val="none"/>
                <w:lang w:bidi="ar"/>
              </w:rPr>
              <w:t>64</w:t>
            </w:r>
          </w:p>
        </w:tc>
        <w:tc>
          <w:tcPr>
            <w:tcW w:w="5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8"/>
                <w:highlight w:val="none"/>
                <w:lang w:bidi="ar"/>
              </w:rPr>
            </w:pPr>
            <w:r>
              <w:rPr>
                <w:rFonts w:hint="default" w:ascii="Times New Roman" w:hAnsi="Times New Roman" w:cs="Times New Roman"/>
                <w:color w:val="auto"/>
                <w:spacing w:val="0"/>
                <w:kern w:val="0"/>
                <w:sz w:val="18"/>
                <w:szCs w:val="18"/>
                <w:highlight w:val="none"/>
                <w:lang w:bidi="ar"/>
              </w:rPr>
              <w:t>32</w:t>
            </w:r>
          </w:p>
        </w:tc>
        <w:tc>
          <w:tcPr>
            <w:tcW w:w="59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p>
        </w:tc>
        <w:tc>
          <w:tcPr>
            <w:tcW w:w="55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cs="Times New Roman"/>
                <w:color w:val="auto"/>
                <w:spacing w:val="0"/>
                <w:kern w:val="0"/>
                <w:sz w:val="18"/>
                <w:szCs w:val="18"/>
                <w:highlight w:val="none"/>
                <w:lang w:bidi="ar"/>
              </w:rPr>
              <w:t>32</w:t>
            </w:r>
          </w:p>
        </w:tc>
        <w:tc>
          <w:tcPr>
            <w:tcW w:w="548"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kern w:val="0"/>
                <w:sz w:val="18"/>
                <w:szCs w:val="18"/>
                <w:highlight w:val="none"/>
                <w:lang w:bidi="ar"/>
              </w:rPr>
            </w:pPr>
          </w:p>
        </w:tc>
        <w:tc>
          <w:tcPr>
            <w:tcW w:w="915"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rPr>
        <w:tc>
          <w:tcPr>
            <w:tcW w:w="523" w:type="dxa"/>
            <w:vMerge w:val="restart"/>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kern w:val="15"/>
                <w:sz w:val="18"/>
                <w:szCs w:val="18"/>
                <w:highlight w:val="none"/>
              </w:rPr>
            </w:pPr>
            <w:r>
              <w:rPr>
                <w:rFonts w:hint="default" w:ascii="Times New Roman" w:hAnsi="Times New Roman" w:cs="Times New Roman"/>
                <w:color w:val="auto"/>
                <w:spacing w:val="0"/>
                <w:kern w:val="15"/>
                <w:sz w:val="18"/>
                <w:szCs w:val="18"/>
                <w:highlight w:val="none"/>
              </w:rPr>
              <w:t>限</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kern w:val="15"/>
                <w:sz w:val="18"/>
                <w:szCs w:val="18"/>
                <w:highlight w:val="none"/>
              </w:rPr>
            </w:pPr>
            <w:r>
              <w:rPr>
                <w:rFonts w:hint="default" w:ascii="Times New Roman" w:hAnsi="Times New Roman" w:cs="Times New Roman"/>
                <w:color w:val="auto"/>
                <w:spacing w:val="0"/>
                <w:kern w:val="15"/>
                <w:sz w:val="18"/>
                <w:szCs w:val="18"/>
                <w:highlight w:val="none"/>
              </w:rPr>
              <w:t>选</w:t>
            </w:r>
          </w:p>
        </w:tc>
        <w:tc>
          <w:tcPr>
            <w:tcW w:w="148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6"/>
                <w:highlight w:val="none"/>
                <w:lang w:bidi="ar"/>
              </w:rPr>
            </w:pPr>
            <w:r>
              <w:rPr>
                <w:rFonts w:hint="default" w:ascii="Times New Roman" w:hAnsi="Times New Roman" w:eastAsia="微软雅黑" w:cs="Times New Roman"/>
                <w:color w:val="auto"/>
                <w:spacing w:val="0"/>
                <w:kern w:val="0"/>
                <w:sz w:val="18"/>
                <w:szCs w:val="16"/>
                <w:highlight w:val="none"/>
                <w:lang w:bidi="ar"/>
              </w:rPr>
              <w:t>000000X111A001</w:t>
            </w:r>
          </w:p>
        </w:tc>
        <w:tc>
          <w:tcPr>
            <w:tcW w:w="207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textAlignment w:val="center"/>
              <w:rPr>
                <w:rFonts w:hint="default" w:ascii="Times New Roman" w:hAnsi="Times New Roman" w:cs="宋体"/>
                <w:color w:val="auto"/>
                <w:spacing w:val="0"/>
                <w:kern w:val="0"/>
                <w:sz w:val="18"/>
                <w:szCs w:val="18"/>
                <w:highlight w:val="none"/>
                <w:lang w:bidi="ar"/>
              </w:rPr>
            </w:pPr>
            <w:r>
              <w:rPr>
                <w:rFonts w:hint="default" w:ascii="Times New Roman" w:hAnsi="Times New Roman" w:cs="Times New Roman"/>
                <w:color w:val="auto"/>
                <w:spacing w:val="0"/>
                <w:kern w:val="0"/>
                <w:sz w:val="18"/>
                <w:szCs w:val="18"/>
                <w:highlight w:val="none"/>
                <w:lang w:bidi="ar"/>
              </w:rPr>
              <w:t>中国共产党史</w:t>
            </w:r>
          </w:p>
        </w:tc>
        <w:tc>
          <w:tcPr>
            <w:tcW w:w="46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0.5</w:t>
            </w:r>
          </w:p>
        </w:tc>
        <w:tc>
          <w:tcPr>
            <w:tcW w:w="6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2/6</w:t>
            </w:r>
          </w:p>
        </w:tc>
        <w:tc>
          <w:tcPr>
            <w:tcW w:w="50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12</w:t>
            </w:r>
          </w:p>
        </w:tc>
        <w:tc>
          <w:tcPr>
            <w:tcW w:w="5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12</w:t>
            </w:r>
          </w:p>
        </w:tc>
        <w:tc>
          <w:tcPr>
            <w:tcW w:w="59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54"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48" w:type="dxa"/>
            <w:vMerge w:val="restart"/>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r>
              <w:rPr>
                <w:rFonts w:hint="default" w:ascii="Times New Roman" w:hAnsi="Times New Roman" w:cs="Times New Roman"/>
                <w:color w:val="auto"/>
                <w:spacing w:val="0"/>
                <w:kern w:val="0"/>
                <w:sz w:val="18"/>
                <w:szCs w:val="18"/>
                <w:highlight w:val="none"/>
                <w:lang w:bidi="ar"/>
              </w:rPr>
              <w:t>滚动开设</w:t>
            </w:r>
          </w:p>
        </w:tc>
        <w:tc>
          <w:tcPr>
            <w:tcW w:w="915" w:type="dxa"/>
            <w:vMerge w:val="restart"/>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r>
              <w:rPr>
                <w:rFonts w:hint="default" w:ascii="Times New Roman" w:hAnsi="Times New Roman" w:cs="Times New Roman"/>
                <w:color w:val="auto"/>
                <w:spacing w:val="0"/>
                <w:sz w:val="18"/>
                <w:szCs w:val="18"/>
                <w:highlight w:val="none"/>
              </w:rPr>
              <w:t>至少</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r>
              <w:rPr>
                <w:rFonts w:hint="default" w:ascii="Times New Roman" w:hAnsi="Times New Roman" w:cs="Times New Roman"/>
                <w:color w:val="auto"/>
                <w:spacing w:val="0"/>
                <w:sz w:val="18"/>
                <w:szCs w:val="18"/>
                <w:highlight w:val="none"/>
              </w:rPr>
              <w:t>修读</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r>
              <w:rPr>
                <w:rFonts w:hint="default" w:ascii="Times New Roman" w:hAnsi="Times New Roman" w:cs="Times New Roman"/>
                <w:color w:val="auto"/>
                <w:spacing w:val="0"/>
                <w:sz w:val="18"/>
                <w:szCs w:val="18"/>
                <w:highlight w:val="none"/>
              </w:rPr>
              <w:t>一门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rPr>
        <w:tc>
          <w:tcPr>
            <w:tcW w:w="523"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kern w:val="15"/>
                <w:sz w:val="18"/>
                <w:szCs w:val="18"/>
                <w:highlight w:val="none"/>
              </w:rPr>
            </w:pPr>
          </w:p>
        </w:tc>
        <w:tc>
          <w:tcPr>
            <w:tcW w:w="148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6"/>
                <w:highlight w:val="none"/>
                <w:lang w:bidi="ar"/>
              </w:rPr>
            </w:pPr>
            <w:r>
              <w:rPr>
                <w:rFonts w:hint="default" w:ascii="Times New Roman" w:hAnsi="Times New Roman" w:eastAsia="微软雅黑" w:cs="Times New Roman"/>
                <w:color w:val="auto"/>
                <w:spacing w:val="0"/>
                <w:kern w:val="0"/>
                <w:sz w:val="18"/>
                <w:szCs w:val="16"/>
                <w:highlight w:val="none"/>
                <w:lang w:bidi="ar"/>
              </w:rPr>
              <w:t>000000X111A002</w:t>
            </w:r>
          </w:p>
        </w:tc>
        <w:tc>
          <w:tcPr>
            <w:tcW w:w="207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textAlignment w:val="center"/>
              <w:rPr>
                <w:rFonts w:hint="default" w:ascii="Times New Roman" w:hAnsi="Times New Roman" w:cs="宋体"/>
                <w:color w:val="auto"/>
                <w:spacing w:val="0"/>
                <w:kern w:val="0"/>
                <w:sz w:val="18"/>
                <w:szCs w:val="18"/>
                <w:highlight w:val="none"/>
                <w:lang w:bidi="ar"/>
              </w:rPr>
            </w:pPr>
            <w:r>
              <w:rPr>
                <w:rFonts w:hint="default" w:ascii="Times New Roman" w:hAnsi="Times New Roman" w:cs="Times New Roman"/>
                <w:color w:val="auto"/>
                <w:spacing w:val="0"/>
                <w:kern w:val="0"/>
                <w:sz w:val="18"/>
                <w:szCs w:val="18"/>
                <w:highlight w:val="none"/>
                <w:lang w:bidi="ar"/>
              </w:rPr>
              <w:t>新中国史</w:t>
            </w:r>
          </w:p>
        </w:tc>
        <w:tc>
          <w:tcPr>
            <w:tcW w:w="46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0.5</w:t>
            </w:r>
          </w:p>
        </w:tc>
        <w:tc>
          <w:tcPr>
            <w:tcW w:w="6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2/6</w:t>
            </w:r>
          </w:p>
        </w:tc>
        <w:tc>
          <w:tcPr>
            <w:tcW w:w="50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12</w:t>
            </w:r>
          </w:p>
        </w:tc>
        <w:tc>
          <w:tcPr>
            <w:tcW w:w="5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12</w:t>
            </w:r>
          </w:p>
        </w:tc>
        <w:tc>
          <w:tcPr>
            <w:tcW w:w="59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54"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48"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p>
        </w:tc>
        <w:tc>
          <w:tcPr>
            <w:tcW w:w="915"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rPr>
        <w:tc>
          <w:tcPr>
            <w:tcW w:w="523"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kern w:val="15"/>
                <w:sz w:val="18"/>
                <w:szCs w:val="18"/>
                <w:highlight w:val="none"/>
              </w:rPr>
            </w:pPr>
          </w:p>
        </w:tc>
        <w:tc>
          <w:tcPr>
            <w:tcW w:w="148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6"/>
                <w:highlight w:val="none"/>
                <w:lang w:bidi="ar"/>
              </w:rPr>
            </w:pPr>
            <w:r>
              <w:rPr>
                <w:rFonts w:hint="default" w:ascii="Times New Roman" w:hAnsi="Times New Roman" w:eastAsia="微软雅黑" w:cs="Times New Roman"/>
                <w:color w:val="auto"/>
                <w:spacing w:val="0"/>
                <w:kern w:val="0"/>
                <w:sz w:val="18"/>
                <w:szCs w:val="16"/>
                <w:highlight w:val="none"/>
                <w:lang w:bidi="ar"/>
              </w:rPr>
              <w:t>000000X111A003</w:t>
            </w:r>
          </w:p>
        </w:tc>
        <w:tc>
          <w:tcPr>
            <w:tcW w:w="207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textAlignment w:val="center"/>
              <w:rPr>
                <w:rFonts w:hint="default" w:ascii="Times New Roman" w:hAnsi="Times New Roman" w:cs="宋体"/>
                <w:color w:val="auto"/>
                <w:spacing w:val="0"/>
                <w:kern w:val="0"/>
                <w:sz w:val="18"/>
                <w:szCs w:val="18"/>
                <w:highlight w:val="none"/>
                <w:lang w:bidi="ar"/>
              </w:rPr>
            </w:pPr>
            <w:r>
              <w:rPr>
                <w:rFonts w:hint="default" w:ascii="Times New Roman" w:hAnsi="Times New Roman" w:cs="Times New Roman"/>
                <w:color w:val="auto"/>
                <w:spacing w:val="0"/>
                <w:kern w:val="0"/>
                <w:sz w:val="18"/>
                <w:szCs w:val="18"/>
                <w:highlight w:val="none"/>
                <w:lang w:bidi="ar"/>
              </w:rPr>
              <w:t>改革开放史</w:t>
            </w:r>
          </w:p>
        </w:tc>
        <w:tc>
          <w:tcPr>
            <w:tcW w:w="46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0.5</w:t>
            </w:r>
          </w:p>
        </w:tc>
        <w:tc>
          <w:tcPr>
            <w:tcW w:w="6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2/6</w:t>
            </w:r>
          </w:p>
        </w:tc>
        <w:tc>
          <w:tcPr>
            <w:tcW w:w="50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12</w:t>
            </w:r>
          </w:p>
        </w:tc>
        <w:tc>
          <w:tcPr>
            <w:tcW w:w="5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12</w:t>
            </w:r>
          </w:p>
        </w:tc>
        <w:tc>
          <w:tcPr>
            <w:tcW w:w="59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54"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48"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p>
        </w:tc>
        <w:tc>
          <w:tcPr>
            <w:tcW w:w="915"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rPr>
        <w:tc>
          <w:tcPr>
            <w:tcW w:w="523"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kern w:val="15"/>
                <w:sz w:val="18"/>
                <w:szCs w:val="18"/>
                <w:highlight w:val="none"/>
              </w:rPr>
            </w:pPr>
          </w:p>
        </w:tc>
        <w:tc>
          <w:tcPr>
            <w:tcW w:w="148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6"/>
                <w:highlight w:val="none"/>
                <w:lang w:bidi="ar"/>
              </w:rPr>
            </w:pPr>
            <w:r>
              <w:rPr>
                <w:rFonts w:hint="default" w:ascii="Times New Roman" w:hAnsi="Times New Roman" w:eastAsia="微软雅黑" w:cs="Times New Roman"/>
                <w:color w:val="auto"/>
                <w:spacing w:val="0"/>
                <w:kern w:val="0"/>
                <w:sz w:val="18"/>
                <w:szCs w:val="16"/>
                <w:highlight w:val="none"/>
                <w:lang w:bidi="ar"/>
              </w:rPr>
              <w:t>000000X111A004</w:t>
            </w:r>
          </w:p>
        </w:tc>
        <w:tc>
          <w:tcPr>
            <w:tcW w:w="207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textAlignment w:val="center"/>
              <w:rPr>
                <w:rFonts w:hint="default" w:ascii="Times New Roman" w:hAnsi="Times New Roman" w:cs="宋体"/>
                <w:color w:val="auto"/>
                <w:spacing w:val="0"/>
                <w:kern w:val="0"/>
                <w:sz w:val="18"/>
                <w:szCs w:val="18"/>
                <w:highlight w:val="none"/>
                <w:lang w:bidi="ar"/>
              </w:rPr>
            </w:pPr>
            <w:r>
              <w:rPr>
                <w:rFonts w:hint="default" w:ascii="Times New Roman" w:hAnsi="Times New Roman" w:cs="Times New Roman"/>
                <w:color w:val="auto"/>
                <w:spacing w:val="0"/>
                <w:kern w:val="0"/>
                <w:sz w:val="18"/>
                <w:szCs w:val="18"/>
                <w:highlight w:val="none"/>
                <w:lang w:bidi="ar"/>
              </w:rPr>
              <w:t>社会主义发展史</w:t>
            </w:r>
          </w:p>
        </w:tc>
        <w:tc>
          <w:tcPr>
            <w:tcW w:w="46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0.5</w:t>
            </w:r>
          </w:p>
        </w:tc>
        <w:tc>
          <w:tcPr>
            <w:tcW w:w="6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2/6</w:t>
            </w:r>
          </w:p>
        </w:tc>
        <w:tc>
          <w:tcPr>
            <w:tcW w:w="50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12</w:t>
            </w:r>
          </w:p>
        </w:tc>
        <w:tc>
          <w:tcPr>
            <w:tcW w:w="5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12</w:t>
            </w:r>
          </w:p>
        </w:tc>
        <w:tc>
          <w:tcPr>
            <w:tcW w:w="59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54"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48"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p>
        </w:tc>
        <w:tc>
          <w:tcPr>
            <w:tcW w:w="915"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rPr>
        <w:tc>
          <w:tcPr>
            <w:tcW w:w="523"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kern w:val="15"/>
                <w:sz w:val="18"/>
                <w:szCs w:val="18"/>
                <w:highlight w:val="none"/>
              </w:rPr>
            </w:pPr>
          </w:p>
        </w:tc>
        <w:tc>
          <w:tcPr>
            <w:tcW w:w="148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6"/>
                <w:highlight w:val="none"/>
                <w:lang w:bidi="ar"/>
              </w:rPr>
            </w:pPr>
            <w:r>
              <w:rPr>
                <w:rFonts w:hint="default" w:ascii="Times New Roman" w:hAnsi="Times New Roman" w:eastAsia="微软雅黑" w:cs="Times New Roman"/>
                <w:color w:val="auto"/>
                <w:spacing w:val="0"/>
                <w:kern w:val="0"/>
                <w:sz w:val="18"/>
                <w:szCs w:val="16"/>
                <w:highlight w:val="none"/>
                <w:lang w:bidi="ar"/>
              </w:rPr>
              <w:t>000000X111A047</w:t>
            </w:r>
          </w:p>
        </w:tc>
        <w:tc>
          <w:tcPr>
            <w:tcW w:w="207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textAlignment w:val="center"/>
              <w:rPr>
                <w:rFonts w:hint="default" w:ascii="Times New Roman" w:hAnsi="Times New Roman" w:eastAsia="微软雅黑" w:cs="Times New Roman"/>
                <w:color w:val="auto"/>
                <w:spacing w:val="0"/>
                <w:kern w:val="0"/>
                <w:sz w:val="18"/>
                <w:szCs w:val="16"/>
                <w:highlight w:val="none"/>
                <w:lang w:bidi="ar"/>
              </w:rPr>
            </w:pPr>
            <w:r>
              <w:rPr>
                <w:rFonts w:hint="default" w:ascii="Times New Roman" w:hAnsi="Times New Roman" w:cs="Times New Roman"/>
                <w:color w:val="auto"/>
                <w:spacing w:val="0"/>
                <w:kern w:val="0"/>
                <w:sz w:val="18"/>
                <w:szCs w:val="18"/>
                <w:highlight w:val="none"/>
                <w:lang w:bidi="ar"/>
              </w:rPr>
              <w:t>中华民族共同体概论</w:t>
            </w:r>
          </w:p>
        </w:tc>
        <w:tc>
          <w:tcPr>
            <w:tcW w:w="46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8"/>
                <w:highlight w:val="none"/>
                <w:lang w:bidi="ar"/>
              </w:rPr>
            </w:pPr>
            <w:r>
              <w:rPr>
                <w:rFonts w:hint="default" w:ascii="Times New Roman" w:hAnsi="Times New Roman" w:eastAsia="微软雅黑" w:cs="Times New Roman"/>
                <w:color w:val="auto"/>
                <w:spacing w:val="0"/>
                <w:kern w:val="0"/>
                <w:sz w:val="18"/>
                <w:szCs w:val="18"/>
                <w:highlight w:val="none"/>
                <w:lang w:bidi="ar"/>
              </w:rPr>
              <w:t>0.5</w:t>
            </w:r>
          </w:p>
        </w:tc>
        <w:tc>
          <w:tcPr>
            <w:tcW w:w="6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8"/>
                <w:highlight w:val="none"/>
                <w:lang w:bidi="ar"/>
              </w:rPr>
            </w:pPr>
            <w:r>
              <w:rPr>
                <w:rFonts w:hint="default" w:ascii="Times New Roman" w:hAnsi="Times New Roman" w:eastAsia="微软雅黑" w:cs="Times New Roman"/>
                <w:color w:val="auto"/>
                <w:spacing w:val="0"/>
                <w:kern w:val="0"/>
                <w:sz w:val="18"/>
                <w:szCs w:val="18"/>
                <w:highlight w:val="none"/>
                <w:lang w:bidi="ar"/>
              </w:rPr>
              <w:t>2/6</w:t>
            </w:r>
          </w:p>
        </w:tc>
        <w:tc>
          <w:tcPr>
            <w:tcW w:w="50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8"/>
                <w:highlight w:val="none"/>
                <w:lang w:bidi="ar"/>
              </w:rPr>
            </w:pPr>
            <w:r>
              <w:rPr>
                <w:rFonts w:hint="default" w:ascii="Times New Roman" w:hAnsi="Times New Roman" w:eastAsia="微软雅黑" w:cs="Times New Roman"/>
                <w:color w:val="auto"/>
                <w:spacing w:val="0"/>
                <w:kern w:val="0"/>
                <w:sz w:val="18"/>
                <w:szCs w:val="18"/>
                <w:highlight w:val="none"/>
                <w:lang w:bidi="ar"/>
              </w:rPr>
              <w:t>12</w:t>
            </w:r>
          </w:p>
        </w:tc>
        <w:tc>
          <w:tcPr>
            <w:tcW w:w="5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8"/>
                <w:highlight w:val="none"/>
                <w:lang w:bidi="ar"/>
              </w:rPr>
            </w:pPr>
            <w:r>
              <w:rPr>
                <w:rFonts w:hint="default" w:ascii="Times New Roman" w:hAnsi="Times New Roman" w:eastAsia="微软雅黑" w:cs="Times New Roman"/>
                <w:color w:val="auto"/>
                <w:spacing w:val="0"/>
                <w:kern w:val="0"/>
                <w:sz w:val="18"/>
                <w:szCs w:val="18"/>
                <w:highlight w:val="none"/>
                <w:lang w:bidi="ar"/>
              </w:rPr>
              <w:t>12</w:t>
            </w:r>
          </w:p>
        </w:tc>
        <w:tc>
          <w:tcPr>
            <w:tcW w:w="59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eastAsia="微软雅黑" w:cs="Times New Roman"/>
                <w:color w:val="auto"/>
                <w:spacing w:val="0"/>
                <w:kern w:val="0"/>
                <w:sz w:val="18"/>
                <w:szCs w:val="16"/>
                <w:highlight w:val="none"/>
                <w:lang w:bidi="ar"/>
              </w:rPr>
            </w:pPr>
          </w:p>
        </w:tc>
        <w:tc>
          <w:tcPr>
            <w:tcW w:w="554"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eastAsia="微软雅黑" w:cs="Times New Roman"/>
                <w:color w:val="auto"/>
                <w:spacing w:val="0"/>
                <w:kern w:val="0"/>
                <w:sz w:val="18"/>
                <w:szCs w:val="16"/>
                <w:highlight w:val="none"/>
                <w:lang w:bidi="ar"/>
              </w:rPr>
            </w:pPr>
          </w:p>
        </w:tc>
        <w:tc>
          <w:tcPr>
            <w:tcW w:w="548"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宋体"/>
                <w:color w:val="auto"/>
                <w:spacing w:val="0"/>
                <w:kern w:val="0"/>
                <w:sz w:val="18"/>
                <w:szCs w:val="18"/>
                <w:highlight w:val="none"/>
                <w:lang w:bidi="ar"/>
              </w:rPr>
            </w:pPr>
          </w:p>
        </w:tc>
        <w:tc>
          <w:tcPr>
            <w:tcW w:w="915"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rPr>
        <w:tc>
          <w:tcPr>
            <w:tcW w:w="523"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kern w:val="15"/>
                <w:sz w:val="18"/>
                <w:szCs w:val="18"/>
                <w:highlight w:val="none"/>
              </w:rPr>
            </w:pPr>
          </w:p>
        </w:tc>
        <w:tc>
          <w:tcPr>
            <w:tcW w:w="148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6"/>
                <w:highlight w:val="none"/>
                <w:lang w:bidi="ar"/>
              </w:rPr>
            </w:pPr>
            <w:r>
              <w:rPr>
                <w:rFonts w:hint="default" w:ascii="Times New Roman" w:hAnsi="Times New Roman" w:eastAsia="微软雅黑" w:cs="Times New Roman"/>
                <w:color w:val="auto"/>
                <w:spacing w:val="0"/>
                <w:kern w:val="0"/>
                <w:sz w:val="18"/>
                <w:szCs w:val="16"/>
                <w:highlight w:val="none"/>
                <w:lang w:bidi="ar"/>
              </w:rPr>
              <w:t>000000X111A04</w:t>
            </w:r>
            <w:r>
              <w:rPr>
                <w:rFonts w:hint="eastAsia" w:ascii="Times New Roman" w:hAnsi="Times New Roman" w:eastAsia="微软雅黑" w:cs="Times New Roman"/>
                <w:color w:val="auto"/>
                <w:spacing w:val="0"/>
                <w:kern w:val="0"/>
                <w:sz w:val="18"/>
                <w:szCs w:val="16"/>
                <w:highlight w:val="none"/>
                <w:lang w:bidi="ar"/>
              </w:rPr>
              <w:t>8</w:t>
            </w:r>
          </w:p>
        </w:tc>
        <w:tc>
          <w:tcPr>
            <w:tcW w:w="207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textAlignment w:val="center"/>
              <w:rPr>
                <w:rFonts w:hint="default" w:ascii="Times New Roman" w:hAnsi="Times New Roman" w:cs="宋体"/>
                <w:color w:val="auto"/>
                <w:spacing w:val="0"/>
                <w:kern w:val="0"/>
                <w:sz w:val="18"/>
                <w:szCs w:val="18"/>
                <w:highlight w:val="none"/>
                <w:lang w:bidi="ar"/>
              </w:rPr>
            </w:pPr>
            <w:r>
              <w:rPr>
                <w:rFonts w:hint="eastAsia" w:ascii="Times New Roman" w:hAnsi="Times New Roman" w:cs="Times New Roman"/>
                <w:color w:val="auto"/>
                <w:spacing w:val="0"/>
                <w:kern w:val="0"/>
                <w:sz w:val="18"/>
                <w:szCs w:val="18"/>
                <w:highlight w:val="none"/>
                <w:lang w:bidi="ar"/>
              </w:rPr>
              <w:t>大学生国家安全教育</w:t>
            </w:r>
          </w:p>
        </w:tc>
        <w:tc>
          <w:tcPr>
            <w:tcW w:w="46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8"/>
                <w:highlight w:val="none"/>
                <w:lang w:bidi="ar"/>
              </w:rPr>
            </w:pPr>
            <w:r>
              <w:rPr>
                <w:rFonts w:hint="eastAsia" w:ascii="Times New Roman" w:hAnsi="Times New Roman" w:eastAsia="微软雅黑" w:cs="Times New Roman"/>
                <w:color w:val="auto"/>
                <w:spacing w:val="0"/>
                <w:kern w:val="0"/>
                <w:sz w:val="18"/>
                <w:szCs w:val="18"/>
                <w:highlight w:val="none"/>
                <w:lang w:bidi="ar"/>
              </w:rPr>
              <w:t>1</w:t>
            </w:r>
          </w:p>
        </w:tc>
        <w:tc>
          <w:tcPr>
            <w:tcW w:w="6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8"/>
                <w:highlight w:val="none"/>
                <w:lang w:bidi="ar"/>
              </w:rPr>
            </w:pPr>
            <w:r>
              <w:rPr>
                <w:rFonts w:hint="eastAsia" w:ascii="Times New Roman" w:hAnsi="Times New Roman" w:eastAsia="微软雅黑" w:cs="Times New Roman"/>
                <w:color w:val="auto"/>
                <w:spacing w:val="0"/>
                <w:kern w:val="0"/>
                <w:sz w:val="18"/>
                <w:szCs w:val="18"/>
                <w:highlight w:val="none"/>
                <w:lang w:bidi="ar"/>
              </w:rPr>
              <w:t>1/16</w:t>
            </w:r>
          </w:p>
        </w:tc>
        <w:tc>
          <w:tcPr>
            <w:tcW w:w="50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8"/>
                <w:highlight w:val="none"/>
                <w:lang w:bidi="ar"/>
              </w:rPr>
            </w:pPr>
            <w:r>
              <w:rPr>
                <w:rFonts w:hint="eastAsia" w:ascii="Times New Roman" w:hAnsi="Times New Roman" w:eastAsia="微软雅黑" w:cs="Times New Roman"/>
                <w:color w:val="auto"/>
                <w:spacing w:val="0"/>
                <w:kern w:val="0"/>
                <w:sz w:val="18"/>
                <w:szCs w:val="18"/>
                <w:highlight w:val="none"/>
                <w:lang w:bidi="ar"/>
              </w:rPr>
              <w:t>16</w:t>
            </w:r>
          </w:p>
        </w:tc>
        <w:tc>
          <w:tcPr>
            <w:tcW w:w="5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8"/>
                <w:highlight w:val="none"/>
                <w:lang w:bidi="ar"/>
              </w:rPr>
            </w:pPr>
            <w:r>
              <w:rPr>
                <w:rFonts w:hint="eastAsia" w:ascii="Times New Roman" w:hAnsi="Times New Roman" w:eastAsia="微软雅黑" w:cs="Times New Roman"/>
                <w:color w:val="auto"/>
                <w:spacing w:val="0"/>
                <w:kern w:val="0"/>
                <w:sz w:val="18"/>
                <w:szCs w:val="18"/>
                <w:highlight w:val="none"/>
                <w:lang w:bidi="ar"/>
              </w:rPr>
              <w:t>16</w:t>
            </w:r>
          </w:p>
        </w:tc>
        <w:tc>
          <w:tcPr>
            <w:tcW w:w="59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eastAsia="微软雅黑" w:cs="Times New Roman"/>
                <w:color w:val="auto"/>
                <w:spacing w:val="0"/>
                <w:kern w:val="0"/>
                <w:sz w:val="18"/>
                <w:szCs w:val="16"/>
                <w:highlight w:val="none"/>
                <w:lang w:bidi="ar"/>
              </w:rPr>
            </w:pPr>
          </w:p>
        </w:tc>
        <w:tc>
          <w:tcPr>
            <w:tcW w:w="554"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eastAsia="微软雅黑" w:cs="Times New Roman"/>
                <w:color w:val="auto"/>
                <w:spacing w:val="0"/>
                <w:kern w:val="0"/>
                <w:sz w:val="18"/>
                <w:szCs w:val="16"/>
                <w:highlight w:val="none"/>
                <w:lang w:bidi="ar"/>
              </w:rPr>
            </w:pPr>
          </w:p>
        </w:tc>
        <w:tc>
          <w:tcPr>
            <w:tcW w:w="548"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宋体"/>
                <w:color w:val="auto"/>
                <w:spacing w:val="0"/>
                <w:kern w:val="0"/>
                <w:sz w:val="18"/>
                <w:szCs w:val="18"/>
                <w:highlight w:val="none"/>
                <w:lang w:bidi="ar"/>
              </w:rPr>
            </w:pPr>
          </w:p>
        </w:tc>
        <w:tc>
          <w:tcPr>
            <w:tcW w:w="915"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rPr>
        <w:tc>
          <w:tcPr>
            <w:tcW w:w="523"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kern w:val="15"/>
                <w:sz w:val="18"/>
                <w:szCs w:val="18"/>
                <w:highlight w:val="none"/>
              </w:rPr>
            </w:pPr>
            <w:r>
              <w:rPr>
                <w:rFonts w:hint="eastAsia" w:ascii="Times New Roman" w:hAnsi="Times New Roman" w:cs="Times New Roman"/>
                <w:color w:val="auto"/>
                <w:spacing w:val="0"/>
                <w:kern w:val="15"/>
                <w:sz w:val="18"/>
                <w:szCs w:val="18"/>
                <w:highlight w:val="none"/>
              </w:rPr>
              <w:t>选</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kern w:val="15"/>
                <w:sz w:val="18"/>
                <w:szCs w:val="18"/>
                <w:highlight w:val="none"/>
              </w:rPr>
            </w:pPr>
            <w:r>
              <w:rPr>
                <w:rFonts w:hint="eastAsia" w:ascii="Times New Roman" w:hAnsi="Times New Roman" w:cs="Times New Roman"/>
                <w:color w:val="auto"/>
                <w:spacing w:val="0"/>
                <w:kern w:val="15"/>
                <w:sz w:val="18"/>
                <w:szCs w:val="18"/>
                <w:highlight w:val="none"/>
              </w:rPr>
              <w:t>修</w:t>
            </w:r>
          </w:p>
        </w:tc>
        <w:tc>
          <w:tcPr>
            <w:tcW w:w="148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left"/>
              <w:textAlignment w:val="center"/>
              <w:rPr>
                <w:rFonts w:hint="default" w:ascii="Times New Roman" w:hAnsi="Times New Roman" w:cs="宋体"/>
                <w:color w:val="auto"/>
                <w:spacing w:val="0"/>
                <w:sz w:val="18"/>
                <w:szCs w:val="18"/>
                <w:highlight w:val="none"/>
              </w:rPr>
            </w:pPr>
            <w:r>
              <w:rPr>
                <w:rFonts w:hint="default" w:ascii="Times New Roman" w:hAnsi="Times New Roman" w:eastAsia="微软雅黑" w:cs="Times New Roman"/>
                <w:color w:val="auto"/>
                <w:spacing w:val="0"/>
                <w:kern w:val="0"/>
                <w:sz w:val="18"/>
                <w:szCs w:val="16"/>
                <w:highlight w:val="none"/>
                <w:lang w:bidi="ar"/>
              </w:rPr>
              <w:t>000000X111D101</w:t>
            </w:r>
          </w:p>
        </w:tc>
        <w:tc>
          <w:tcPr>
            <w:tcW w:w="207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textAlignment w:val="center"/>
              <w:rPr>
                <w:rFonts w:hint="default" w:ascii="Times New Roman" w:hAnsi="Times New Roman" w:cs="宋体"/>
                <w:color w:val="auto"/>
                <w:spacing w:val="0"/>
                <w:kern w:val="0"/>
                <w:sz w:val="18"/>
                <w:szCs w:val="18"/>
                <w:highlight w:val="none"/>
                <w:lang w:bidi="ar"/>
              </w:rPr>
            </w:pPr>
            <w:r>
              <w:rPr>
                <w:rFonts w:hint="eastAsia" w:ascii="Times New Roman" w:hAnsi="Times New Roman" w:cs="宋体"/>
                <w:color w:val="auto"/>
                <w:spacing w:val="0"/>
                <w:kern w:val="0"/>
                <w:sz w:val="18"/>
                <w:szCs w:val="18"/>
                <w:highlight w:val="none"/>
                <w:lang w:bidi="ar"/>
              </w:rPr>
              <w:t>体能训练</w:t>
            </w:r>
          </w:p>
        </w:tc>
        <w:tc>
          <w:tcPr>
            <w:tcW w:w="46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0.5</w:t>
            </w:r>
          </w:p>
        </w:tc>
        <w:tc>
          <w:tcPr>
            <w:tcW w:w="6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2/8</w:t>
            </w:r>
          </w:p>
        </w:tc>
        <w:tc>
          <w:tcPr>
            <w:tcW w:w="50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16</w:t>
            </w:r>
          </w:p>
        </w:tc>
        <w:tc>
          <w:tcPr>
            <w:tcW w:w="56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9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default" w:ascii="Times New Roman" w:hAnsi="Times New Roman" w:eastAsia="微软雅黑" w:cs="Times New Roman"/>
                <w:color w:val="auto"/>
                <w:spacing w:val="0"/>
                <w:kern w:val="0"/>
                <w:sz w:val="18"/>
                <w:szCs w:val="18"/>
                <w:highlight w:val="none"/>
                <w:lang w:bidi="ar"/>
              </w:rPr>
              <w:t>16</w:t>
            </w:r>
          </w:p>
        </w:tc>
        <w:tc>
          <w:tcPr>
            <w:tcW w:w="554"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p>
        </w:tc>
        <w:tc>
          <w:tcPr>
            <w:tcW w:w="54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cs="Times New Roman"/>
                <w:color w:val="auto"/>
                <w:spacing w:val="0"/>
                <w:sz w:val="18"/>
                <w:szCs w:val="18"/>
                <w:highlight w:val="none"/>
              </w:rPr>
            </w:pPr>
            <w:r>
              <w:rPr>
                <w:rFonts w:hint="eastAsia" w:ascii="Times New Roman" w:hAnsi="Times New Roman" w:cs="宋体"/>
                <w:color w:val="auto"/>
                <w:spacing w:val="0"/>
                <w:kern w:val="0"/>
                <w:sz w:val="18"/>
                <w:szCs w:val="18"/>
                <w:highlight w:val="none"/>
                <w:lang w:bidi="ar"/>
              </w:rPr>
              <w:t>滚动开设</w:t>
            </w:r>
          </w:p>
        </w:tc>
        <w:tc>
          <w:tcPr>
            <w:tcW w:w="91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rPr>
                <w:rFonts w:hint="default" w:ascii="Times New Roman" w:hAnsi="Times New Roman" w:cs="Times New Roman"/>
                <w:color w:val="auto"/>
                <w:spacing w:val="0"/>
                <w:sz w:val="18"/>
                <w:szCs w:val="18"/>
                <w:highlight w:val="none"/>
              </w:rPr>
            </w:pPr>
            <w:r>
              <w:rPr>
                <w:rFonts w:hint="eastAsia" w:ascii="Times New Roman" w:hAnsi="Times New Roman" w:cs="宋体"/>
                <w:color w:val="auto"/>
                <w:spacing w:val="0"/>
                <w:kern w:val="0"/>
                <w:sz w:val="18"/>
                <w:szCs w:val="18"/>
                <w:highlight w:val="none"/>
                <w:lang w:bidi="ar"/>
              </w:rPr>
              <w:t>大三、大四体测不合格学生必修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rPr>
        <w:tc>
          <w:tcPr>
            <w:tcW w:w="4084" w:type="dxa"/>
            <w:gridSpan w:val="3"/>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kern w:val="15"/>
                <w:sz w:val="18"/>
                <w:szCs w:val="18"/>
                <w:highlight w:val="none"/>
              </w:rPr>
            </w:pPr>
            <w:r>
              <w:rPr>
                <w:rFonts w:hint="eastAsia" w:ascii="Times New Roman" w:hAnsi="Times New Roman" w:cs="宋体"/>
                <w:color w:val="auto"/>
                <w:spacing w:val="0"/>
                <w:kern w:val="0"/>
                <w:sz w:val="18"/>
                <w:szCs w:val="18"/>
                <w:highlight w:val="none"/>
                <w:lang w:bidi="ar"/>
              </w:rPr>
              <w:t>合计</w:t>
            </w:r>
          </w:p>
        </w:tc>
        <w:tc>
          <w:tcPr>
            <w:tcW w:w="46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8"/>
                <w:highlight w:val="none"/>
                <w:lang w:bidi="ar"/>
              </w:rPr>
            </w:pPr>
            <w:r>
              <w:rPr>
                <w:rFonts w:hint="eastAsia" w:ascii="Times New Roman" w:hAnsi="Times New Roman" w:eastAsia="微软雅黑" w:cs="Times New Roman"/>
                <w:color w:val="auto"/>
                <w:spacing w:val="0"/>
                <w:kern w:val="0"/>
                <w:sz w:val="18"/>
                <w:szCs w:val="18"/>
                <w:highlight w:val="none"/>
                <w:lang w:bidi="ar"/>
              </w:rPr>
              <w:t>51.5</w:t>
            </w:r>
          </w:p>
        </w:tc>
        <w:tc>
          <w:tcPr>
            <w:tcW w:w="6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8"/>
                <w:highlight w:val="none"/>
                <w:lang w:bidi="ar"/>
              </w:rPr>
            </w:pPr>
          </w:p>
        </w:tc>
        <w:tc>
          <w:tcPr>
            <w:tcW w:w="50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8"/>
                <w:highlight w:val="none"/>
                <w:lang w:bidi="ar"/>
              </w:rPr>
            </w:pPr>
          </w:p>
        </w:tc>
        <w:tc>
          <w:tcPr>
            <w:tcW w:w="5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8"/>
                <w:highlight w:val="none"/>
                <w:lang w:bidi="ar"/>
              </w:rPr>
            </w:pPr>
          </w:p>
        </w:tc>
        <w:tc>
          <w:tcPr>
            <w:tcW w:w="59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8"/>
                <w:highlight w:val="none"/>
                <w:lang w:bidi="ar"/>
              </w:rPr>
            </w:pPr>
          </w:p>
        </w:tc>
        <w:tc>
          <w:tcPr>
            <w:tcW w:w="55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8"/>
                <w:highlight w:val="none"/>
                <w:lang w:bidi="ar"/>
              </w:rPr>
            </w:pPr>
          </w:p>
        </w:tc>
        <w:tc>
          <w:tcPr>
            <w:tcW w:w="54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textAlignment w:val="center"/>
              <w:rPr>
                <w:rFonts w:hint="default" w:ascii="Times New Roman" w:hAnsi="Times New Roman" w:eastAsia="微软雅黑" w:cs="Times New Roman"/>
                <w:color w:val="auto"/>
                <w:spacing w:val="0"/>
                <w:kern w:val="0"/>
                <w:sz w:val="18"/>
                <w:szCs w:val="18"/>
                <w:highlight w:val="none"/>
                <w:lang w:bidi="ar"/>
              </w:rPr>
            </w:pPr>
          </w:p>
        </w:tc>
        <w:tc>
          <w:tcPr>
            <w:tcW w:w="91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00" w:lineRule="exact"/>
              <w:ind w:left="0" w:leftChars="0" w:right="0" w:rightChars="0"/>
              <w:jc w:val="center"/>
              <w:rPr>
                <w:rFonts w:hint="default" w:ascii="Times New Roman" w:hAnsi="Times New Roman" w:cs="Times New Roman"/>
                <w:color w:val="auto"/>
                <w:spacing w:val="0"/>
                <w:sz w:val="18"/>
                <w:szCs w:val="18"/>
                <w:highlight w:val="none"/>
              </w:rPr>
            </w:pPr>
            <w:r>
              <w:rPr>
                <w:rFonts w:hint="eastAsia" w:ascii="Times New Roman" w:hAnsi="Times New Roman" w:cs="Times New Roman"/>
                <w:color w:val="auto"/>
                <w:spacing w:val="0"/>
                <w:sz w:val="18"/>
                <w:szCs w:val="18"/>
                <w:highlight w:val="none"/>
              </w:rPr>
              <w:t>至少修读42分</w:t>
            </w:r>
          </w:p>
        </w:tc>
      </w:tr>
    </w:tbl>
    <w:p>
      <w:pPr>
        <w:tabs>
          <w:tab w:val="left" w:pos="840"/>
        </w:tabs>
        <w:spacing w:line="460" w:lineRule="exact"/>
        <w:ind w:firstLine="422"/>
        <w:rPr>
          <w:rFonts w:hint="eastAsia" w:ascii="楷体" w:hAnsi="楷体" w:eastAsia="楷体" w:cs="楷体"/>
          <w:b/>
          <w:color w:val="auto"/>
          <w:szCs w:val="21"/>
          <w:highlight w:val="none"/>
        </w:rPr>
      </w:pPr>
      <w:r>
        <w:rPr>
          <w:rFonts w:hint="eastAsia" w:ascii="楷体" w:hAnsi="楷体" w:eastAsia="楷体" w:cs="楷体"/>
          <w:b/>
          <w:color w:val="auto"/>
          <w:szCs w:val="21"/>
          <w:highlight w:val="none"/>
        </w:rPr>
        <w:t>（</w:t>
      </w:r>
      <w:r>
        <w:rPr>
          <w:rFonts w:hint="eastAsia" w:ascii="楷体" w:hAnsi="楷体" w:eastAsia="楷体" w:cs="楷体"/>
          <w:b/>
          <w:color w:val="auto"/>
          <w:szCs w:val="21"/>
          <w:highlight w:val="none"/>
          <w:lang w:val="en-US" w:eastAsia="zh-CN"/>
        </w:rPr>
        <w:t>二</w:t>
      </w:r>
      <w:r>
        <w:rPr>
          <w:rFonts w:hint="eastAsia" w:ascii="楷体" w:hAnsi="楷体" w:eastAsia="楷体" w:cs="楷体"/>
          <w:b/>
          <w:color w:val="auto"/>
          <w:szCs w:val="21"/>
          <w:highlight w:val="none"/>
        </w:rPr>
        <w:t>）通识教育课程</w:t>
      </w:r>
    </w:p>
    <w:tbl>
      <w:tblPr>
        <w:tblStyle w:val="20"/>
        <w:tblW w:w="890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589"/>
        <w:gridCol w:w="1388"/>
        <w:gridCol w:w="1822"/>
        <w:gridCol w:w="2436"/>
        <w:gridCol w:w="266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84" w:hRule="atLeast"/>
          <w:tblHeader/>
          <w:jc w:val="center"/>
        </w:trPr>
        <w:tc>
          <w:tcPr>
            <w:tcW w:w="589" w:type="dxa"/>
            <w:noWrap w:val="0"/>
            <w:vAlign w:val="center"/>
          </w:tcPr>
          <w:p>
            <w:pPr>
              <w:keepNext w:val="0"/>
              <w:keepLines w:val="0"/>
              <w:suppressLineNumbers w:val="0"/>
              <w:tabs>
                <w:tab w:val="center" w:pos="6660"/>
              </w:tabs>
              <w:spacing w:before="0" w:beforeAutospacing="0" w:after="0" w:afterAutospacing="0" w:line="200" w:lineRule="exact"/>
              <w:ind w:left="-63" w:leftChars="-30" w:right="-63" w:rightChars="-30"/>
              <w:jc w:val="center"/>
              <w:rPr>
                <w:rFonts w:hint="default" w:ascii="Times New Roman" w:hAnsi="Times New Roman" w:eastAsia="黑体" w:cs="Times New Roman"/>
                <w:color w:val="auto"/>
                <w:sz w:val="18"/>
                <w:szCs w:val="18"/>
                <w:highlight w:val="none"/>
              </w:rPr>
            </w:pPr>
            <w:r>
              <w:rPr>
                <w:rFonts w:hint="default" w:ascii="Times New Roman" w:hAnsi="Times New Roman" w:eastAsia="黑体" w:cs="Times New Roman"/>
                <w:color w:val="auto"/>
                <w:sz w:val="18"/>
                <w:szCs w:val="18"/>
                <w:highlight w:val="none"/>
              </w:rPr>
              <w:t>修读</w:t>
            </w:r>
          </w:p>
          <w:p>
            <w:pPr>
              <w:keepNext w:val="0"/>
              <w:keepLines w:val="0"/>
              <w:suppressLineNumbers w:val="0"/>
              <w:tabs>
                <w:tab w:val="center" w:pos="6660"/>
              </w:tabs>
              <w:spacing w:before="0" w:beforeAutospacing="0" w:after="0" w:afterAutospacing="0" w:line="200" w:lineRule="exact"/>
              <w:ind w:left="-63" w:leftChars="-30" w:right="-63" w:rightChars="-30"/>
              <w:jc w:val="center"/>
              <w:rPr>
                <w:rFonts w:hint="default" w:ascii="Times New Roman" w:hAnsi="Times New Roman" w:eastAsia="黑体" w:cs="Times New Roman"/>
                <w:color w:val="auto"/>
                <w:sz w:val="18"/>
                <w:szCs w:val="18"/>
                <w:highlight w:val="none"/>
              </w:rPr>
            </w:pPr>
            <w:r>
              <w:rPr>
                <w:rFonts w:hint="default" w:ascii="Times New Roman" w:hAnsi="Times New Roman" w:eastAsia="黑体" w:cs="Times New Roman"/>
                <w:color w:val="auto"/>
                <w:sz w:val="18"/>
                <w:szCs w:val="18"/>
                <w:highlight w:val="none"/>
              </w:rPr>
              <w:t>性质</w:t>
            </w:r>
          </w:p>
        </w:tc>
        <w:tc>
          <w:tcPr>
            <w:tcW w:w="3210" w:type="dxa"/>
            <w:gridSpan w:val="2"/>
            <w:noWrap w:val="0"/>
            <w:vAlign w:val="center"/>
          </w:tcPr>
          <w:p>
            <w:pPr>
              <w:keepNext w:val="0"/>
              <w:keepLines w:val="0"/>
              <w:suppressLineNumbers w:val="0"/>
              <w:tabs>
                <w:tab w:val="center" w:pos="6660"/>
              </w:tabs>
              <w:spacing w:before="0" w:beforeAutospacing="0" w:after="0" w:afterAutospacing="0" w:line="200" w:lineRule="exact"/>
              <w:ind w:left="-63" w:leftChars="-30" w:right="-63" w:rightChars="-30"/>
              <w:jc w:val="center"/>
              <w:rPr>
                <w:rFonts w:hint="default" w:ascii="Times New Roman" w:hAnsi="Times New Roman" w:eastAsia="黑体" w:cs="Times New Roman"/>
                <w:color w:val="auto"/>
                <w:sz w:val="18"/>
                <w:szCs w:val="18"/>
                <w:highlight w:val="none"/>
              </w:rPr>
            </w:pPr>
            <w:r>
              <w:rPr>
                <w:rFonts w:hint="default" w:ascii="Times New Roman" w:hAnsi="Times New Roman" w:eastAsia="黑体" w:cs="Times New Roman"/>
                <w:color w:val="auto"/>
                <w:sz w:val="18"/>
                <w:szCs w:val="18"/>
                <w:highlight w:val="none"/>
              </w:rPr>
              <w:t>课程模块</w:t>
            </w:r>
          </w:p>
        </w:tc>
        <w:tc>
          <w:tcPr>
            <w:tcW w:w="2436" w:type="dxa"/>
            <w:noWrap w:val="0"/>
            <w:vAlign w:val="center"/>
          </w:tcPr>
          <w:p>
            <w:pPr>
              <w:keepNext w:val="0"/>
              <w:keepLines w:val="0"/>
              <w:suppressLineNumbers w:val="0"/>
              <w:tabs>
                <w:tab w:val="center" w:pos="6660"/>
              </w:tabs>
              <w:spacing w:before="0" w:beforeAutospacing="0" w:after="0" w:afterAutospacing="0" w:line="200" w:lineRule="exact"/>
              <w:ind w:left="-63" w:leftChars="-30" w:right="-63" w:rightChars="-30"/>
              <w:jc w:val="center"/>
              <w:rPr>
                <w:rFonts w:hint="default" w:ascii="Times New Roman" w:hAnsi="Times New Roman" w:eastAsia="黑体" w:cs="Times New Roman"/>
                <w:color w:val="auto"/>
                <w:sz w:val="18"/>
                <w:szCs w:val="18"/>
                <w:highlight w:val="none"/>
              </w:rPr>
            </w:pPr>
            <w:r>
              <w:rPr>
                <w:rFonts w:hint="default" w:ascii="Times New Roman" w:hAnsi="Times New Roman" w:eastAsia="黑体" w:cs="Times New Roman"/>
                <w:color w:val="auto"/>
                <w:sz w:val="18"/>
                <w:szCs w:val="18"/>
                <w:highlight w:val="none"/>
              </w:rPr>
              <w:t>修读要求</w:t>
            </w:r>
          </w:p>
        </w:tc>
        <w:tc>
          <w:tcPr>
            <w:tcW w:w="2666" w:type="dxa"/>
            <w:noWrap w:val="0"/>
            <w:vAlign w:val="center"/>
          </w:tcPr>
          <w:p>
            <w:pPr>
              <w:keepNext w:val="0"/>
              <w:keepLines w:val="0"/>
              <w:suppressLineNumbers w:val="0"/>
              <w:tabs>
                <w:tab w:val="center" w:pos="6660"/>
              </w:tabs>
              <w:spacing w:before="0" w:beforeAutospacing="0" w:after="0" w:afterAutospacing="0" w:line="200" w:lineRule="exact"/>
              <w:ind w:left="-63" w:leftChars="-30" w:right="-63" w:rightChars="-30"/>
              <w:jc w:val="center"/>
              <w:rPr>
                <w:rFonts w:hint="default" w:ascii="Times New Roman" w:hAnsi="Times New Roman" w:eastAsia="黑体" w:cs="Times New Roman"/>
                <w:color w:val="auto"/>
                <w:sz w:val="18"/>
                <w:szCs w:val="18"/>
                <w:highlight w:val="none"/>
              </w:rPr>
            </w:pPr>
            <w:r>
              <w:rPr>
                <w:rFonts w:hint="default" w:ascii="Times New Roman" w:hAnsi="Times New Roman" w:eastAsia="黑体" w:cs="Times New Roman"/>
                <w:color w:val="auto"/>
                <w:sz w:val="18"/>
                <w:szCs w:val="18"/>
                <w:highlight w:val="none"/>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589" w:type="dxa"/>
            <w:vMerge w:val="restart"/>
            <w:noWrap w:val="0"/>
            <w:vAlign w:val="center"/>
          </w:tcPr>
          <w:p>
            <w:pPr>
              <w:keepNext w:val="0"/>
              <w:keepLines w:val="0"/>
              <w:suppressLineNumbers w:val="0"/>
              <w:spacing w:before="0" w:beforeAutospacing="0" w:after="0" w:afterAutospacing="0" w:line="20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bidi="ar"/>
              </w:rPr>
              <w:t>选</w:t>
            </w:r>
          </w:p>
          <w:p>
            <w:pPr>
              <w:keepNext w:val="0"/>
              <w:keepLines w:val="0"/>
              <w:suppressLineNumbers w:val="0"/>
              <w:spacing w:before="0" w:beforeAutospacing="0" w:after="0" w:afterAutospacing="0" w:line="20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bidi="ar"/>
              </w:rPr>
              <w:t>修</w:t>
            </w:r>
          </w:p>
        </w:tc>
        <w:tc>
          <w:tcPr>
            <w:tcW w:w="3210" w:type="dxa"/>
            <w:gridSpan w:val="2"/>
            <w:noWrap w:val="0"/>
            <w:vAlign w:val="center"/>
          </w:tcPr>
          <w:p>
            <w:pPr>
              <w:keepNext w:val="0"/>
              <w:keepLines w:val="0"/>
              <w:suppressLineNumbers w:val="0"/>
              <w:adjustRightInd w:val="0"/>
              <w:snapToGrid w:val="0"/>
              <w:spacing w:before="0" w:beforeAutospacing="0" w:after="0" w:afterAutospacing="0" w:line="20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bidi="ar"/>
              </w:rPr>
              <w:t>通识核心课程</w:t>
            </w:r>
          </w:p>
        </w:tc>
        <w:tc>
          <w:tcPr>
            <w:tcW w:w="2436" w:type="dxa"/>
            <w:noWrap w:val="0"/>
            <w:vAlign w:val="center"/>
          </w:tcPr>
          <w:p>
            <w:pPr>
              <w:keepNext w:val="0"/>
              <w:keepLines w:val="0"/>
              <w:suppressLineNumbers w:val="0"/>
              <w:adjustRightInd w:val="0"/>
              <w:snapToGrid w:val="0"/>
              <w:spacing w:before="0" w:beforeAutospacing="0" w:after="0" w:afterAutospacing="0" w:line="26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bidi="ar"/>
              </w:rPr>
              <w:t>至少修读2学分</w:t>
            </w:r>
          </w:p>
        </w:tc>
        <w:tc>
          <w:tcPr>
            <w:tcW w:w="2666" w:type="dxa"/>
            <w:vMerge w:val="restart"/>
            <w:noWrap w:val="0"/>
            <w:vAlign w:val="center"/>
          </w:tcPr>
          <w:p>
            <w:pPr>
              <w:keepNext w:val="0"/>
              <w:keepLines w:val="0"/>
              <w:suppressLineNumbers w:val="0"/>
              <w:adjustRightInd w:val="0"/>
              <w:snapToGrid w:val="0"/>
              <w:spacing w:before="0" w:beforeAutospacing="0" w:after="0" w:afterAutospacing="0" w:line="260" w:lineRule="exact"/>
              <w:ind w:left="-63" w:leftChars="-30" w:right="-63" w:rightChars="-30"/>
              <w:jc w:val="center"/>
              <w:rPr>
                <w:rFonts w:hint="default" w:ascii="Times New Roman" w:hAnsi="Times New Roman" w:cs="Times New Roman"/>
                <w:color w:val="auto"/>
                <w:sz w:val="18"/>
                <w:szCs w:val="18"/>
                <w:highlight w:val="none"/>
                <w:lang w:bidi="ar"/>
              </w:rPr>
            </w:pPr>
            <w:r>
              <w:rPr>
                <w:rFonts w:hint="default" w:ascii="Times New Roman" w:hAnsi="Times New Roman" w:cs="Times New Roman"/>
                <w:color w:val="auto"/>
                <w:sz w:val="18"/>
                <w:szCs w:val="18"/>
                <w:highlight w:val="none"/>
                <w:lang w:bidi="ar"/>
              </w:rPr>
              <w:t>具体课程参见总则部分《浙江师</w:t>
            </w:r>
          </w:p>
          <w:p>
            <w:pPr>
              <w:keepNext w:val="0"/>
              <w:keepLines w:val="0"/>
              <w:suppressLineNumbers w:val="0"/>
              <w:adjustRightInd w:val="0"/>
              <w:snapToGrid w:val="0"/>
              <w:spacing w:before="0" w:beforeAutospacing="0" w:after="0" w:afterAutospacing="0" w:line="26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bidi="ar"/>
              </w:rPr>
              <w:t>范大学通识教育课程开课计划表》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589" w:type="dxa"/>
            <w:vMerge w:val="continue"/>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388" w:type="dxa"/>
            <w:vMerge w:val="restart"/>
            <w:noWrap w:val="0"/>
            <w:vAlign w:val="center"/>
          </w:tcPr>
          <w:p>
            <w:pPr>
              <w:keepNext w:val="0"/>
              <w:keepLines w:val="0"/>
              <w:suppressLineNumbers w:val="0"/>
              <w:adjustRightInd w:val="0"/>
              <w:snapToGrid w:val="0"/>
              <w:spacing w:before="0" w:beforeAutospacing="0" w:after="0" w:afterAutospacing="0" w:line="200" w:lineRule="exact"/>
              <w:ind w:left="-63" w:leftChars="-30" w:right="-84" w:rightChars="-4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一般通识课程</w:t>
            </w:r>
          </w:p>
        </w:tc>
        <w:tc>
          <w:tcPr>
            <w:tcW w:w="1822" w:type="dxa"/>
            <w:noWrap w:val="0"/>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kern w:val="0"/>
                <w:sz w:val="18"/>
                <w:szCs w:val="18"/>
                <w:highlight w:val="none"/>
                <w:lang w:bidi="ar"/>
              </w:rPr>
              <w:t>艺术素养</w:t>
            </w:r>
          </w:p>
        </w:tc>
        <w:tc>
          <w:tcPr>
            <w:tcW w:w="2436" w:type="dxa"/>
            <w:vMerge w:val="restart"/>
            <w:noWrap w:val="0"/>
            <w:vAlign w:val="center"/>
          </w:tcPr>
          <w:p>
            <w:pPr>
              <w:keepNext w:val="0"/>
              <w:keepLines w:val="0"/>
              <w:suppressLineNumbers w:val="0"/>
              <w:spacing w:before="0" w:beforeAutospacing="0" w:after="0" w:afterAutospacing="0"/>
              <w:ind w:left="0" w:right="0"/>
              <w:jc w:val="left"/>
              <w:rPr>
                <w:rFonts w:hint="default" w:ascii="Times New Roman" w:hAnsi="Times New Roman" w:cs="Times New Roman"/>
                <w:color w:val="auto"/>
                <w:kern w:val="0"/>
                <w:sz w:val="18"/>
                <w:szCs w:val="18"/>
                <w:highlight w:val="none"/>
                <w:lang w:bidi="ar"/>
              </w:rPr>
            </w:pPr>
            <w:r>
              <w:rPr>
                <w:rFonts w:hint="default" w:ascii="Times New Roman" w:hAnsi="Times New Roman" w:cs="Times New Roman"/>
                <w:color w:val="auto"/>
                <w:kern w:val="0"/>
                <w:sz w:val="18"/>
                <w:szCs w:val="18"/>
                <w:highlight w:val="none"/>
                <w:lang w:bidi="ar"/>
              </w:rPr>
              <w:t>1、至少修读4学分；</w:t>
            </w:r>
          </w:p>
          <w:p>
            <w:pPr>
              <w:keepNext w:val="0"/>
              <w:keepLines w:val="0"/>
              <w:suppressLineNumbers w:val="0"/>
              <w:spacing w:before="0" w:beforeAutospacing="0" w:after="0" w:afterAutospacing="0"/>
              <w:ind w:left="0" w:right="0"/>
              <w:jc w:val="left"/>
              <w:rPr>
                <w:rFonts w:hint="default" w:ascii="Times New Roman" w:hAnsi="Times New Roman" w:cs="Times New Roman"/>
                <w:color w:val="auto"/>
                <w:sz w:val="20"/>
                <w:szCs w:val="20"/>
                <w:highlight w:val="none"/>
              </w:rPr>
            </w:pPr>
            <w:r>
              <w:rPr>
                <w:rFonts w:hint="default" w:ascii="Times New Roman" w:hAnsi="Times New Roman" w:cs="Times New Roman"/>
                <w:color w:val="auto"/>
                <w:kern w:val="0"/>
                <w:sz w:val="18"/>
                <w:szCs w:val="18"/>
                <w:highlight w:val="none"/>
                <w:lang w:bidi="ar"/>
              </w:rPr>
              <w:t>2、非艺术类学生，至少修读2学分艺术素养类。</w:t>
            </w:r>
          </w:p>
        </w:tc>
        <w:tc>
          <w:tcPr>
            <w:tcW w:w="2666" w:type="dxa"/>
            <w:vMerge w:val="continue"/>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589" w:type="dxa"/>
            <w:vMerge w:val="continue"/>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388" w:type="dxa"/>
            <w:vMerge w:val="continue"/>
            <w:noWrap w:val="0"/>
            <w:vAlign w:val="center"/>
          </w:tcPr>
          <w:p>
            <w:pPr>
              <w:keepNext w:val="0"/>
              <w:keepLines w:val="0"/>
              <w:suppressLineNumbers w:val="0"/>
              <w:adjustRightInd w:val="0"/>
              <w:snapToGrid w:val="0"/>
              <w:spacing w:before="0" w:beforeAutospacing="0" w:after="0" w:afterAutospacing="0" w:line="200" w:lineRule="exact"/>
              <w:ind w:left="-63" w:leftChars="-30" w:right="-84" w:rightChars="-40"/>
              <w:jc w:val="center"/>
              <w:rPr>
                <w:rFonts w:hint="default" w:ascii="Times New Roman" w:hAnsi="Times New Roman" w:cs="Times New Roman"/>
                <w:color w:val="auto"/>
                <w:sz w:val="18"/>
                <w:szCs w:val="18"/>
                <w:highlight w:val="none"/>
              </w:rPr>
            </w:pPr>
          </w:p>
        </w:tc>
        <w:tc>
          <w:tcPr>
            <w:tcW w:w="1822" w:type="dxa"/>
            <w:noWrap w:val="0"/>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kern w:val="0"/>
                <w:sz w:val="18"/>
                <w:szCs w:val="18"/>
                <w:highlight w:val="none"/>
                <w:lang w:bidi="ar"/>
              </w:rPr>
              <w:t>社会人文</w:t>
            </w:r>
          </w:p>
        </w:tc>
        <w:tc>
          <w:tcPr>
            <w:tcW w:w="2436" w:type="dxa"/>
            <w:vMerge w:val="continue"/>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2666" w:type="dxa"/>
            <w:vMerge w:val="continue"/>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589" w:type="dxa"/>
            <w:vMerge w:val="continue"/>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388" w:type="dxa"/>
            <w:vMerge w:val="continue"/>
            <w:noWrap w:val="0"/>
            <w:vAlign w:val="center"/>
          </w:tcPr>
          <w:p>
            <w:pPr>
              <w:keepNext w:val="0"/>
              <w:keepLines w:val="0"/>
              <w:suppressLineNumbers w:val="0"/>
              <w:adjustRightInd w:val="0"/>
              <w:snapToGrid w:val="0"/>
              <w:spacing w:before="0" w:beforeAutospacing="0" w:after="0" w:afterAutospacing="0" w:line="200" w:lineRule="exact"/>
              <w:ind w:left="-63" w:leftChars="-30" w:right="-84" w:rightChars="-40"/>
              <w:jc w:val="center"/>
              <w:rPr>
                <w:rFonts w:hint="default" w:ascii="Times New Roman" w:hAnsi="Times New Roman" w:cs="Times New Roman"/>
                <w:color w:val="auto"/>
                <w:sz w:val="18"/>
                <w:szCs w:val="18"/>
                <w:highlight w:val="none"/>
              </w:rPr>
            </w:pPr>
          </w:p>
        </w:tc>
        <w:tc>
          <w:tcPr>
            <w:tcW w:w="1822" w:type="dxa"/>
            <w:noWrap w:val="0"/>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kern w:val="0"/>
                <w:sz w:val="18"/>
                <w:szCs w:val="18"/>
                <w:highlight w:val="none"/>
                <w:lang w:bidi="ar"/>
              </w:rPr>
              <w:t>自然科学</w:t>
            </w:r>
          </w:p>
        </w:tc>
        <w:tc>
          <w:tcPr>
            <w:tcW w:w="2436" w:type="dxa"/>
            <w:vMerge w:val="continue"/>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2666" w:type="dxa"/>
            <w:vMerge w:val="continue"/>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589" w:type="dxa"/>
            <w:vMerge w:val="continue"/>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388" w:type="dxa"/>
            <w:vMerge w:val="continue"/>
            <w:noWrap w:val="0"/>
            <w:vAlign w:val="center"/>
          </w:tcPr>
          <w:p>
            <w:pPr>
              <w:keepNext w:val="0"/>
              <w:keepLines w:val="0"/>
              <w:suppressLineNumbers w:val="0"/>
              <w:adjustRightInd w:val="0"/>
              <w:snapToGrid w:val="0"/>
              <w:spacing w:before="0" w:beforeAutospacing="0" w:after="0" w:afterAutospacing="0" w:line="200" w:lineRule="exact"/>
              <w:ind w:left="-63" w:leftChars="-30" w:right="-84" w:rightChars="-40"/>
              <w:jc w:val="center"/>
              <w:rPr>
                <w:rFonts w:hint="default" w:ascii="Times New Roman" w:hAnsi="Times New Roman" w:cs="Times New Roman"/>
                <w:color w:val="auto"/>
                <w:sz w:val="18"/>
                <w:szCs w:val="18"/>
                <w:highlight w:val="none"/>
              </w:rPr>
            </w:pPr>
          </w:p>
        </w:tc>
        <w:tc>
          <w:tcPr>
            <w:tcW w:w="1822" w:type="dxa"/>
            <w:noWrap w:val="0"/>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kern w:val="0"/>
                <w:sz w:val="18"/>
                <w:szCs w:val="18"/>
                <w:highlight w:val="none"/>
                <w:lang w:bidi="ar"/>
              </w:rPr>
              <w:t>科技应用</w:t>
            </w:r>
          </w:p>
        </w:tc>
        <w:tc>
          <w:tcPr>
            <w:tcW w:w="2436" w:type="dxa"/>
            <w:vMerge w:val="continue"/>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2666" w:type="dxa"/>
            <w:vMerge w:val="continue"/>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589" w:type="dxa"/>
            <w:vMerge w:val="continue"/>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388" w:type="dxa"/>
            <w:vMerge w:val="continue"/>
            <w:noWrap w:val="0"/>
            <w:vAlign w:val="center"/>
          </w:tcPr>
          <w:p>
            <w:pPr>
              <w:keepNext w:val="0"/>
              <w:keepLines w:val="0"/>
              <w:suppressLineNumbers w:val="0"/>
              <w:adjustRightInd w:val="0"/>
              <w:snapToGrid w:val="0"/>
              <w:spacing w:before="0" w:beforeAutospacing="0" w:after="0" w:afterAutospacing="0" w:line="200" w:lineRule="exact"/>
              <w:ind w:left="-63" w:leftChars="-30" w:right="-84" w:rightChars="-40"/>
              <w:jc w:val="center"/>
              <w:rPr>
                <w:rFonts w:hint="default" w:ascii="Times New Roman" w:hAnsi="Times New Roman" w:cs="Times New Roman"/>
                <w:color w:val="auto"/>
                <w:sz w:val="18"/>
                <w:szCs w:val="18"/>
                <w:highlight w:val="none"/>
              </w:rPr>
            </w:pPr>
          </w:p>
        </w:tc>
        <w:tc>
          <w:tcPr>
            <w:tcW w:w="1822" w:type="dxa"/>
            <w:noWrap w:val="0"/>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kern w:val="0"/>
                <w:sz w:val="18"/>
                <w:szCs w:val="18"/>
                <w:highlight w:val="none"/>
                <w:lang w:bidi="ar"/>
              </w:rPr>
              <w:t>健康生活</w:t>
            </w:r>
          </w:p>
        </w:tc>
        <w:tc>
          <w:tcPr>
            <w:tcW w:w="2436" w:type="dxa"/>
            <w:vMerge w:val="continue"/>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2666" w:type="dxa"/>
            <w:vMerge w:val="continue"/>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r>
    </w:tbl>
    <w:p>
      <w:pPr>
        <w:tabs>
          <w:tab w:val="left" w:pos="840"/>
        </w:tabs>
        <w:spacing w:line="460" w:lineRule="exact"/>
        <w:ind w:firstLine="422"/>
        <w:rPr>
          <w:rFonts w:hint="eastAsia" w:ascii="楷体" w:hAnsi="楷体" w:eastAsia="楷体" w:cs="楷体"/>
          <w:b/>
          <w:color w:val="auto"/>
          <w:szCs w:val="21"/>
          <w:highlight w:val="none"/>
        </w:rPr>
      </w:pPr>
      <w:bookmarkStart w:id="0" w:name="OLE_LINK7"/>
      <w:r>
        <w:rPr>
          <w:rFonts w:hint="eastAsia" w:ascii="楷体" w:hAnsi="楷体" w:eastAsia="楷体" w:cs="楷体"/>
          <w:b/>
          <w:color w:val="auto"/>
          <w:szCs w:val="21"/>
          <w:highlight w:val="none"/>
        </w:rPr>
        <w:t>（三）</w:t>
      </w:r>
      <w:bookmarkEnd w:id="0"/>
      <w:r>
        <w:rPr>
          <w:rFonts w:hint="eastAsia" w:ascii="楷体" w:hAnsi="楷体" w:eastAsia="楷体" w:cs="楷体"/>
          <w:b/>
          <w:color w:val="auto"/>
          <w:szCs w:val="21"/>
          <w:highlight w:val="none"/>
        </w:rPr>
        <w:t>学科基础课程</w:t>
      </w:r>
    </w:p>
    <w:p>
      <w:pPr>
        <w:spacing w:before="156" w:beforeLines="50" w:after="93" w:afterLines="30"/>
        <w:ind w:firstLine="420" w:firstLineChars="200"/>
        <w:rPr>
          <w:rFonts w:hint="eastAsia"/>
          <w:bCs/>
          <w:color w:val="auto"/>
          <w:highlight w:val="none"/>
        </w:rPr>
      </w:pPr>
      <w:r>
        <w:rPr>
          <w:rFonts w:hint="eastAsia"/>
          <w:bCs/>
          <w:color w:val="auto"/>
          <w:highlight w:val="none"/>
        </w:rPr>
        <w:t>1) 学科公共基础课程</w:t>
      </w:r>
    </w:p>
    <w:tbl>
      <w:tblPr>
        <w:tblStyle w:val="20"/>
        <w:tblW w:w="890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523"/>
        <w:gridCol w:w="1482"/>
        <w:gridCol w:w="2079"/>
        <w:gridCol w:w="469"/>
        <w:gridCol w:w="663"/>
        <w:gridCol w:w="508"/>
        <w:gridCol w:w="559"/>
        <w:gridCol w:w="487"/>
        <w:gridCol w:w="668"/>
        <w:gridCol w:w="639"/>
        <w:gridCol w:w="82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40" w:hRule="atLeast"/>
          <w:jc w:val="center"/>
        </w:trPr>
        <w:tc>
          <w:tcPr>
            <w:tcW w:w="500" w:type="dxa"/>
            <w:vMerge w:val="restart"/>
            <w:noWrap w:val="0"/>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highlight w:val="none"/>
              </w:rPr>
            </w:pPr>
            <w:r>
              <w:rPr>
                <w:rFonts w:hint="default" w:ascii="Times New Roman" w:hAnsi="Times New Roman" w:eastAsia="黑体" w:cs="Times New Roman"/>
                <w:color w:val="auto"/>
                <w:sz w:val="18"/>
                <w:highlight w:val="none"/>
              </w:rPr>
              <w:t>修读</w:t>
            </w:r>
          </w:p>
          <w:p>
            <w:pPr>
              <w:keepNext w:val="0"/>
              <w:keepLines w:val="0"/>
              <w:suppressLineNumbers w:val="0"/>
              <w:tabs>
                <w:tab w:val="center" w:pos="6660"/>
              </w:tabs>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highlight w:val="none"/>
              </w:rPr>
            </w:pPr>
            <w:r>
              <w:rPr>
                <w:rFonts w:hint="default" w:ascii="Times New Roman" w:hAnsi="Times New Roman" w:eastAsia="黑体" w:cs="Times New Roman"/>
                <w:color w:val="auto"/>
                <w:sz w:val="18"/>
                <w:highlight w:val="none"/>
              </w:rPr>
              <w:t>性质</w:t>
            </w:r>
          </w:p>
        </w:tc>
        <w:tc>
          <w:tcPr>
            <w:tcW w:w="1417" w:type="dxa"/>
            <w:vMerge w:val="restart"/>
            <w:noWrap w:val="0"/>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highlight w:val="none"/>
              </w:rPr>
            </w:pPr>
            <w:r>
              <w:rPr>
                <w:rFonts w:hint="default" w:ascii="Times New Roman" w:hAnsi="Times New Roman" w:eastAsia="黑体" w:cs="Times New Roman"/>
                <w:color w:val="auto"/>
                <w:sz w:val="18"/>
                <w:highlight w:val="none"/>
              </w:rPr>
              <w:t>课程编号</w:t>
            </w:r>
          </w:p>
        </w:tc>
        <w:tc>
          <w:tcPr>
            <w:tcW w:w="1987" w:type="dxa"/>
            <w:vMerge w:val="restart"/>
            <w:noWrap w:val="0"/>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highlight w:val="none"/>
              </w:rPr>
            </w:pPr>
            <w:r>
              <w:rPr>
                <w:rFonts w:hint="default" w:ascii="Times New Roman" w:hAnsi="Times New Roman" w:eastAsia="黑体" w:cs="Times New Roman"/>
                <w:color w:val="auto"/>
                <w:sz w:val="18"/>
                <w:highlight w:val="none"/>
              </w:rPr>
              <w:t>课程名称</w:t>
            </w:r>
          </w:p>
        </w:tc>
        <w:tc>
          <w:tcPr>
            <w:tcW w:w="448" w:type="dxa"/>
            <w:vMerge w:val="restart"/>
            <w:noWrap w:val="0"/>
            <w:textDirection w:val="tbRlV"/>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highlight w:val="none"/>
              </w:rPr>
            </w:pPr>
            <w:r>
              <w:rPr>
                <w:rFonts w:hint="default" w:ascii="Times New Roman" w:hAnsi="Times New Roman" w:eastAsia="黑体" w:cs="Times New Roman"/>
                <w:color w:val="auto"/>
                <w:sz w:val="18"/>
                <w:highlight w:val="none"/>
              </w:rPr>
              <w:t>学  分</w:t>
            </w:r>
          </w:p>
        </w:tc>
        <w:tc>
          <w:tcPr>
            <w:tcW w:w="634" w:type="dxa"/>
            <w:vMerge w:val="restart"/>
            <w:noWrap w:val="0"/>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highlight w:val="none"/>
              </w:rPr>
            </w:pPr>
            <w:r>
              <w:rPr>
                <w:rFonts w:hint="default" w:ascii="Times New Roman" w:hAnsi="Times New Roman" w:eastAsia="黑体" w:cs="Times New Roman"/>
                <w:color w:val="auto"/>
                <w:sz w:val="18"/>
                <w:highlight w:val="none"/>
              </w:rPr>
              <w:t>周学时/周数</w:t>
            </w:r>
          </w:p>
        </w:tc>
        <w:tc>
          <w:tcPr>
            <w:tcW w:w="486" w:type="dxa"/>
            <w:vMerge w:val="restart"/>
            <w:noWrap w:val="0"/>
            <w:textDirection w:val="tbRlV"/>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highlight w:val="none"/>
              </w:rPr>
            </w:pPr>
            <w:r>
              <w:rPr>
                <w:rFonts w:hint="default" w:ascii="Times New Roman" w:hAnsi="Times New Roman" w:eastAsia="黑体" w:cs="Times New Roman"/>
                <w:color w:val="auto"/>
                <w:sz w:val="18"/>
                <w:highlight w:val="none"/>
              </w:rPr>
              <w:t>总学时</w:t>
            </w:r>
          </w:p>
        </w:tc>
        <w:tc>
          <w:tcPr>
            <w:tcW w:w="1639" w:type="dxa"/>
            <w:gridSpan w:val="3"/>
            <w:noWrap w:val="0"/>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highlight w:val="none"/>
              </w:rPr>
            </w:pPr>
            <w:r>
              <w:rPr>
                <w:rFonts w:hint="default" w:ascii="Times New Roman" w:hAnsi="Times New Roman" w:eastAsia="黑体" w:cs="Times New Roman"/>
                <w:color w:val="auto"/>
                <w:sz w:val="18"/>
                <w:highlight w:val="none"/>
              </w:rPr>
              <w:t>学时分配</w:t>
            </w:r>
          </w:p>
        </w:tc>
        <w:tc>
          <w:tcPr>
            <w:tcW w:w="611" w:type="dxa"/>
            <w:vMerge w:val="restart"/>
            <w:noWrap w:val="0"/>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highlight w:val="none"/>
              </w:rPr>
            </w:pPr>
            <w:r>
              <w:rPr>
                <w:rFonts w:hint="default" w:ascii="Times New Roman" w:hAnsi="Times New Roman" w:eastAsia="黑体" w:cs="Times New Roman"/>
                <w:color w:val="auto"/>
                <w:sz w:val="18"/>
                <w:highlight w:val="none"/>
              </w:rPr>
              <w:t>开课</w:t>
            </w:r>
          </w:p>
          <w:p>
            <w:pPr>
              <w:keepNext w:val="0"/>
              <w:keepLines w:val="0"/>
              <w:suppressLineNumbers w:val="0"/>
              <w:tabs>
                <w:tab w:val="center" w:pos="6660"/>
              </w:tabs>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highlight w:val="none"/>
              </w:rPr>
            </w:pPr>
            <w:r>
              <w:rPr>
                <w:rFonts w:hint="default" w:ascii="Times New Roman" w:hAnsi="Times New Roman" w:eastAsia="黑体" w:cs="Times New Roman"/>
                <w:color w:val="auto"/>
                <w:sz w:val="18"/>
                <w:highlight w:val="none"/>
              </w:rPr>
              <w:t>学期</w:t>
            </w:r>
          </w:p>
        </w:tc>
        <w:tc>
          <w:tcPr>
            <w:tcW w:w="787" w:type="dxa"/>
            <w:vMerge w:val="restart"/>
            <w:noWrap w:val="0"/>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highlight w:val="none"/>
              </w:rPr>
            </w:pPr>
            <w:r>
              <w:rPr>
                <w:rFonts w:hint="default" w:ascii="Times New Roman" w:hAnsi="Times New Roman" w:eastAsia="黑体" w:cs="Times New Roman"/>
                <w:color w:val="auto"/>
                <w:sz w:val="18"/>
                <w:highlight w:val="none"/>
              </w:rPr>
              <w:t>备  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40" w:hRule="atLeast"/>
          <w:jc w:val="center"/>
        </w:trPr>
        <w:tc>
          <w:tcPr>
            <w:tcW w:w="500"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eastAsia="黑体" w:cs="Times New Roman"/>
                <w:bCs/>
                <w:color w:val="auto"/>
                <w:sz w:val="18"/>
                <w:szCs w:val="18"/>
                <w:highlight w:val="none"/>
              </w:rPr>
            </w:pPr>
          </w:p>
        </w:tc>
        <w:tc>
          <w:tcPr>
            <w:tcW w:w="1417"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eastAsia="黑体" w:cs="Times New Roman"/>
                <w:bCs/>
                <w:color w:val="auto"/>
                <w:sz w:val="18"/>
                <w:szCs w:val="18"/>
                <w:highlight w:val="none"/>
              </w:rPr>
            </w:pPr>
          </w:p>
        </w:tc>
        <w:tc>
          <w:tcPr>
            <w:tcW w:w="1987" w:type="dxa"/>
            <w:vMerge w:val="continue"/>
            <w:noWrap w:val="0"/>
            <w:vAlign w:val="center"/>
          </w:tcPr>
          <w:p>
            <w:pPr>
              <w:keepNext w:val="0"/>
              <w:keepLines w:val="0"/>
              <w:suppressLineNumbers w:val="0"/>
              <w:spacing w:before="0" w:beforeAutospacing="0" w:after="0" w:afterAutospacing="0" w:line="260" w:lineRule="exact"/>
              <w:ind w:left="-63" w:leftChars="-30" w:right="-63" w:rightChars="-30"/>
              <w:rPr>
                <w:rFonts w:hint="default" w:ascii="Times New Roman" w:hAnsi="Times New Roman" w:eastAsia="黑体" w:cs="Times New Roman"/>
                <w:bCs/>
                <w:color w:val="auto"/>
                <w:sz w:val="18"/>
                <w:szCs w:val="18"/>
                <w:highlight w:val="none"/>
              </w:rPr>
            </w:pPr>
          </w:p>
        </w:tc>
        <w:tc>
          <w:tcPr>
            <w:tcW w:w="448" w:type="dxa"/>
            <w:vMerge w:val="continue"/>
            <w:noWrap w:val="0"/>
            <w:vAlign w:val="top"/>
          </w:tcPr>
          <w:p>
            <w:pPr>
              <w:keepNext w:val="0"/>
              <w:keepLines w:val="0"/>
              <w:suppressLineNumbers w:val="0"/>
              <w:spacing w:before="0" w:beforeAutospacing="0" w:after="0" w:afterAutospacing="0" w:line="260" w:lineRule="exact"/>
              <w:ind w:left="-63" w:leftChars="-30" w:right="-63" w:rightChars="-30"/>
              <w:rPr>
                <w:rFonts w:hint="default" w:ascii="Times New Roman" w:hAnsi="Times New Roman" w:eastAsia="黑体" w:cs="Times New Roman"/>
                <w:bCs/>
                <w:color w:val="auto"/>
                <w:sz w:val="18"/>
                <w:szCs w:val="18"/>
                <w:highlight w:val="none"/>
              </w:rPr>
            </w:pPr>
          </w:p>
        </w:tc>
        <w:tc>
          <w:tcPr>
            <w:tcW w:w="634" w:type="dxa"/>
            <w:vMerge w:val="continue"/>
            <w:noWrap w:val="0"/>
            <w:vAlign w:val="top"/>
          </w:tcPr>
          <w:p>
            <w:pPr>
              <w:keepNext w:val="0"/>
              <w:keepLines w:val="0"/>
              <w:suppressLineNumbers w:val="0"/>
              <w:spacing w:before="0" w:beforeAutospacing="0" w:after="0" w:afterAutospacing="0" w:line="260" w:lineRule="exact"/>
              <w:ind w:left="-63" w:leftChars="-30" w:right="-63" w:rightChars="-30"/>
              <w:rPr>
                <w:rFonts w:hint="default" w:ascii="Times New Roman" w:hAnsi="Times New Roman" w:eastAsia="黑体" w:cs="Times New Roman"/>
                <w:bCs/>
                <w:color w:val="auto"/>
                <w:sz w:val="18"/>
                <w:szCs w:val="18"/>
                <w:highlight w:val="none"/>
              </w:rPr>
            </w:pPr>
          </w:p>
        </w:tc>
        <w:tc>
          <w:tcPr>
            <w:tcW w:w="486" w:type="dxa"/>
            <w:vMerge w:val="continue"/>
            <w:noWrap w:val="0"/>
            <w:vAlign w:val="top"/>
          </w:tcPr>
          <w:p>
            <w:pPr>
              <w:keepNext w:val="0"/>
              <w:keepLines w:val="0"/>
              <w:suppressLineNumbers w:val="0"/>
              <w:spacing w:before="0" w:beforeAutospacing="0" w:after="0" w:afterAutospacing="0" w:line="260" w:lineRule="exact"/>
              <w:ind w:left="-63" w:leftChars="-30" w:right="-63" w:rightChars="-30"/>
              <w:rPr>
                <w:rFonts w:hint="default" w:ascii="Times New Roman" w:hAnsi="Times New Roman" w:eastAsia="黑体" w:cs="Times New Roman"/>
                <w:bCs/>
                <w:color w:val="auto"/>
                <w:sz w:val="18"/>
                <w:szCs w:val="18"/>
                <w:highlight w:val="none"/>
              </w:rPr>
            </w:pPr>
          </w:p>
        </w:tc>
        <w:tc>
          <w:tcPr>
            <w:tcW w:w="534" w:type="dxa"/>
            <w:noWrap w:val="0"/>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highlight w:val="none"/>
              </w:rPr>
            </w:pPr>
            <w:r>
              <w:rPr>
                <w:rFonts w:hint="default" w:ascii="Times New Roman" w:hAnsi="Times New Roman" w:eastAsia="黑体" w:cs="Times New Roman"/>
                <w:color w:val="auto"/>
                <w:sz w:val="18"/>
                <w:highlight w:val="none"/>
              </w:rPr>
              <w:t>讲</w:t>
            </w:r>
          </w:p>
          <w:p>
            <w:pPr>
              <w:keepNext w:val="0"/>
              <w:keepLines w:val="0"/>
              <w:suppressLineNumbers w:val="0"/>
              <w:tabs>
                <w:tab w:val="center" w:pos="6660"/>
              </w:tabs>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highlight w:val="none"/>
              </w:rPr>
            </w:pPr>
            <w:r>
              <w:rPr>
                <w:rFonts w:hint="default" w:ascii="Times New Roman" w:hAnsi="Times New Roman" w:eastAsia="黑体" w:cs="Times New Roman"/>
                <w:color w:val="auto"/>
                <w:sz w:val="18"/>
                <w:highlight w:val="none"/>
              </w:rPr>
              <w:t>授</w:t>
            </w:r>
          </w:p>
        </w:tc>
        <w:tc>
          <w:tcPr>
            <w:tcW w:w="466" w:type="dxa"/>
            <w:noWrap w:val="0"/>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highlight w:val="none"/>
              </w:rPr>
            </w:pPr>
            <w:r>
              <w:rPr>
                <w:rFonts w:hint="default" w:ascii="Times New Roman" w:hAnsi="Times New Roman" w:eastAsia="黑体" w:cs="Times New Roman"/>
                <w:color w:val="auto"/>
                <w:sz w:val="18"/>
                <w:highlight w:val="none"/>
              </w:rPr>
              <w:t>课程实践</w:t>
            </w:r>
          </w:p>
        </w:tc>
        <w:tc>
          <w:tcPr>
            <w:tcW w:w="639" w:type="dxa"/>
            <w:noWrap w:val="0"/>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highlight w:val="none"/>
              </w:rPr>
            </w:pPr>
            <w:r>
              <w:rPr>
                <w:rFonts w:hint="default" w:ascii="Times New Roman" w:hAnsi="Times New Roman" w:eastAsia="黑体" w:cs="Times New Roman"/>
                <w:color w:val="auto"/>
                <w:sz w:val="18"/>
                <w:highlight w:val="none"/>
              </w:rPr>
              <w:t>实验或上机</w:t>
            </w:r>
          </w:p>
        </w:tc>
        <w:tc>
          <w:tcPr>
            <w:tcW w:w="611"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szCs w:val="18"/>
                <w:highlight w:val="none"/>
              </w:rPr>
            </w:pPr>
          </w:p>
        </w:tc>
        <w:tc>
          <w:tcPr>
            <w:tcW w:w="787"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40" w:hRule="atLeast"/>
          <w:jc w:val="center"/>
        </w:trPr>
        <w:tc>
          <w:tcPr>
            <w:tcW w:w="500" w:type="dxa"/>
            <w:vMerge w:val="restart"/>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必</w:t>
            </w:r>
          </w:p>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修</w:t>
            </w:r>
          </w:p>
        </w:tc>
        <w:tc>
          <w:tcPr>
            <w:tcW w:w="1417"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cs="Times New Roman"/>
                <w:color w:val="auto"/>
                <w:kern w:val="0"/>
                <w:sz w:val="18"/>
                <w:szCs w:val="18"/>
                <w:highlight w:val="none"/>
                <w:lang w:bidi="ar"/>
              </w:rPr>
            </w:pPr>
            <w:r>
              <w:rPr>
                <w:rFonts w:hint="default" w:ascii="Times New Roman" w:hAnsi="Times New Roman" w:cs="Times New Roman"/>
                <w:color w:val="auto"/>
                <w:kern w:val="0"/>
                <w:sz w:val="18"/>
                <w:szCs w:val="18"/>
                <w:highlight w:val="none"/>
                <w:lang w:bidi="ar"/>
              </w:rPr>
              <w:t>000000X130A022</w:t>
            </w:r>
          </w:p>
        </w:tc>
        <w:tc>
          <w:tcPr>
            <w:tcW w:w="1987" w:type="dxa"/>
            <w:noWrap w:val="0"/>
            <w:vAlign w:val="center"/>
          </w:tcPr>
          <w:p>
            <w:pPr>
              <w:keepNext w:val="0"/>
              <w:keepLines w:val="0"/>
              <w:suppressLineNumbers w:val="0"/>
              <w:spacing w:before="0" w:beforeAutospacing="0" w:after="0" w:afterAutospacing="0" w:line="260" w:lineRule="exact"/>
              <w:ind w:left="0" w:right="-63" w:rightChars="-30"/>
              <w:jc w:val="left"/>
              <w:rPr>
                <w:rFonts w:hint="default" w:ascii="Times New Roman" w:hAnsi="Times New Roman" w:cs="Times New Roman"/>
                <w:color w:val="auto"/>
                <w:kern w:val="0"/>
                <w:sz w:val="18"/>
                <w:szCs w:val="18"/>
                <w:highlight w:val="none"/>
                <w:lang w:bidi="ar"/>
              </w:rPr>
            </w:pPr>
            <w:r>
              <w:rPr>
                <w:rFonts w:hint="default" w:ascii="Times New Roman" w:hAnsi="Times New Roman" w:cs="Times New Roman"/>
                <w:color w:val="auto"/>
                <w:kern w:val="0"/>
                <w:sz w:val="18"/>
                <w:szCs w:val="18"/>
                <w:highlight w:val="none"/>
                <w:lang w:bidi="ar"/>
              </w:rPr>
              <w:t>大学语文</w:t>
            </w:r>
          </w:p>
        </w:tc>
        <w:tc>
          <w:tcPr>
            <w:tcW w:w="448"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8"/>
                <w:szCs w:val="18"/>
                <w:highlight w:val="none"/>
                <w:lang w:bidi="ar"/>
              </w:rPr>
            </w:pPr>
            <w:r>
              <w:rPr>
                <w:rFonts w:hint="default" w:ascii="Times New Roman" w:hAnsi="Times New Roman" w:eastAsia="微软雅黑" w:cs="Times New Roman"/>
                <w:color w:val="auto"/>
                <w:kern w:val="0"/>
                <w:sz w:val="18"/>
                <w:szCs w:val="18"/>
                <w:highlight w:val="none"/>
                <w:lang w:bidi="ar"/>
              </w:rPr>
              <w:t>2</w:t>
            </w:r>
          </w:p>
        </w:tc>
        <w:tc>
          <w:tcPr>
            <w:tcW w:w="634"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8"/>
                <w:szCs w:val="18"/>
                <w:highlight w:val="none"/>
                <w:lang w:bidi="ar"/>
              </w:rPr>
            </w:pPr>
            <w:r>
              <w:rPr>
                <w:rFonts w:hint="default" w:ascii="Times New Roman" w:hAnsi="Times New Roman" w:eastAsia="微软雅黑" w:cs="Times New Roman"/>
                <w:color w:val="auto"/>
                <w:kern w:val="0"/>
                <w:sz w:val="18"/>
                <w:szCs w:val="18"/>
                <w:highlight w:val="none"/>
                <w:lang w:bidi="ar"/>
              </w:rPr>
              <w:t>2/16</w:t>
            </w:r>
          </w:p>
        </w:tc>
        <w:tc>
          <w:tcPr>
            <w:tcW w:w="486"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8"/>
                <w:szCs w:val="18"/>
                <w:highlight w:val="none"/>
                <w:lang w:bidi="ar"/>
              </w:rPr>
            </w:pPr>
            <w:r>
              <w:rPr>
                <w:rFonts w:hint="default" w:ascii="Times New Roman" w:hAnsi="Times New Roman" w:eastAsia="微软雅黑" w:cs="Times New Roman"/>
                <w:color w:val="auto"/>
                <w:kern w:val="0"/>
                <w:sz w:val="18"/>
                <w:szCs w:val="18"/>
                <w:highlight w:val="none"/>
                <w:lang w:bidi="ar"/>
              </w:rPr>
              <w:t>32</w:t>
            </w:r>
          </w:p>
        </w:tc>
        <w:tc>
          <w:tcPr>
            <w:tcW w:w="534"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8"/>
                <w:szCs w:val="18"/>
                <w:highlight w:val="none"/>
                <w:lang w:bidi="ar"/>
              </w:rPr>
            </w:pPr>
            <w:r>
              <w:rPr>
                <w:rFonts w:hint="default" w:ascii="Times New Roman" w:hAnsi="Times New Roman" w:eastAsia="微软雅黑" w:cs="Times New Roman"/>
                <w:color w:val="auto"/>
                <w:kern w:val="0"/>
                <w:sz w:val="18"/>
                <w:szCs w:val="18"/>
                <w:highlight w:val="none"/>
                <w:lang w:bidi="ar"/>
              </w:rPr>
              <w:t>32</w:t>
            </w:r>
          </w:p>
        </w:tc>
        <w:tc>
          <w:tcPr>
            <w:tcW w:w="466"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8"/>
                <w:szCs w:val="18"/>
                <w:highlight w:val="none"/>
                <w:lang w:bidi="ar"/>
              </w:rPr>
            </w:pPr>
          </w:p>
        </w:tc>
        <w:tc>
          <w:tcPr>
            <w:tcW w:w="639"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8"/>
                <w:szCs w:val="18"/>
                <w:highlight w:val="none"/>
                <w:lang w:bidi="ar"/>
              </w:rPr>
            </w:pPr>
          </w:p>
        </w:tc>
        <w:tc>
          <w:tcPr>
            <w:tcW w:w="611"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8"/>
                <w:szCs w:val="18"/>
                <w:highlight w:val="none"/>
                <w:lang w:bidi="ar"/>
              </w:rPr>
            </w:pPr>
            <w:r>
              <w:rPr>
                <w:rFonts w:hint="default" w:ascii="Times New Roman" w:hAnsi="Times New Roman" w:eastAsia="微软雅黑" w:cs="Times New Roman"/>
                <w:color w:val="auto"/>
                <w:kern w:val="0"/>
                <w:sz w:val="18"/>
                <w:szCs w:val="18"/>
                <w:highlight w:val="none"/>
                <w:lang w:bidi="ar"/>
              </w:rPr>
              <w:t>2</w:t>
            </w:r>
          </w:p>
        </w:tc>
        <w:tc>
          <w:tcPr>
            <w:tcW w:w="787" w:type="dxa"/>
            <w:noWrap w:val="0"/>
            <w:vAlign w:val="center"/>
          </w:tcPr>
          <w:p>
            <w:pPr>
              <w:keepNext w:val="0"/>
              <w:keepLines w:val="0"/>
              <w:suppressLineNumbers w:val="0"/>
              <w:spacing w:before="0" w:beforeAutospacing="0" w:after="0" w:afterAutospacing="0" w:line="260" w:lineRule="exact"/>
              <w:ind w:left="-63" w:leftChars="-30" w:right="-63" w:rightChars="-30"/>
              <w:rPr>
                <w:rFonts w:hint="default" w:ascii="Times New Roman" w:hAnsi="Times New Roman" w:cs="Times New Roman"/>
                <w:color w:val="auto"/>
                <w:kern w:val="0"/>
                <w:sz w:val="18"/>
                <w:szCs w:val="18"/>
                <w:highlight w:val="none"/>
                <w:lang w:bidi="ar"/>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40" w:hRule="atLeast"/>
          <w:jc w:val="center"/>
        </w:trPr>
        <w:tc>
          <w:tcPr>
            <w:tcW w:w="500"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cs="Times New Roman"/>
                <w:b/>
                <w:bCs/>
                <w:color w:val="auto"/>
                <w:sz w:val="18"/>
                <w:szCs w:val="18"/>
                <w:highlight w:val="none"/>
              </w:rPr>
            </w:pPr>
          </w:p>
        </w:tc>
        <w:tc>
          <w:tcPr>
            <w:tcW w:w="1417"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cs="Times New Roman"/>
                <w:color w:val="auto"/>
                <w:kern w:val="0"/>
                <w:sz w:val="18"/>
                <w:szCs w:val="18"/>
                <w:highlight w:val="none"/>
                <w:lang w:bidi="ar"/>
              </w:rPr>
            </w:pPr>
            <w:r>
              <w:rPr>
                <w:rFonts w:hint="default" w:ascii="Times New Roman" w:hAnsi="Times New Roman" w:cs="Times New Roman"/>
                <w:color w:val="auto"/>
                <w:kern w:val="0"/>
                <w:sz w:val="18"/>
                <w:szCs w:val="18"/>
                <w:highlight w:val="none"/>
                <w:lang w:bidi="ar"/>
              </w:rPr>
              <w:t>000000X130A001</w:t>
            </w:r>
          </w:p>
        </w:tc>
        <w:tc>
          <w:tcPr>
            <w:tcW w:w="1987" w:type="dxa"/>
            <w:noWrap w:val="0"/>
            <w:vAlign w:val="center"/>
          </w:tcPr>
          <w:p>
            <w:pPr>
              <w:keepNext w:val="0"/>
              <w:keepLines w:val="0"/>
              <w:suppressLineNumbers w:val="0"/>
              <w:spacing w:before="0" w:beforeAutospacing="0" w:after="0" w:afterAutospacing="0" w:line="260" w:lineRule="exact"/>
              <w:ind w:left="0" w:right="-63" w:rightChars="-30"/>
              <w:jc w:val="left"/>
              <w:rPr>
                <w:rFonts w:hint="eastAsia" w:ascii="Times New Roman" w:hAnsi="Times New Roman" w:eastAsia="宋体" w:cs="Times New Roman"/>
                <w:color w:val="auto"/>
                <w:kern w:val="0"/>
                <w:sz w:val="18"/>
                <w:szCs w:val="18"/>
                <w:highlight w:val="none"/>
                <w:lang w:eastAsia="zh-CN" w:bidi="ar"/>
              </w:rPr>
            </w:pPr>
            <w:r>
              <w:rPr>
                <w:rFonts w:hint="default" w:ascii="Times New Roman" w:hAnsi="Times New Roman" w:cs="Times New Roman"/>
                <w:color w:val="auto"/>
                <w:kern w:val="0"/>
                <w:sz w:val="18"/>
                <w:szCs w:val="18"/>
                <w:highlight w:val="none"/>
                <w:lang w:bidi="ar"/>
              </w:rPr>
              <w:t>大学物理A</w:t>
            </w:r>
            <w:r>
              <w:rPr>
                <w:rFonts w:hint="eastAsia" w:ascii="Times New Roman" w:hAnsi="Times New Roman" w:cs="Times New Roman"/>
                <w:color w:val="auto"/>
                <w:kern w:val="0"/>
                <w:sz w:val="18"/>
                <w:szCs w:val="18"/>
                <w:highlight w:val="none"/>
                <w:lang w:eastAsia="zh-CN" w:bidi="ar"/>
              </w:rPr>
              <w:t>（</w:t>
            </w:r>
            <w:r>
              <w:rPr>
                <w:rFonts w:hint="eastAsia" w:ascii="Times New Roman" w:hAnsi="Times New Roman" w:cs="Times New Roman"/>
                <w:color w:val="auto"/>
                <w:kern w:val="0"/>
                <w:sz w:val="18"/>
                <w:szCs w:val="18"/>
                <w:highlight w:val="none"/>
                <w:lang w:val="en-US" w:eastAsia="zh-CN" w:bidi="ar"/>
              </w:rPr>
              <w:t>一</w:t>
            </w:r>
            <w:r>
              <w:rPr>
                <w:rFonts w:hint="eastAsia" w:ascii="Times New Roman" w:hAnsi="Times New Roman" w:cs="Times New Roman"/>
                <w:color w:val="auto"/>
                <w:kern w:val="0"/>
                <w:sz w:val="18"/>
                <w:szCs w:val="18"/>
                <w:highlight w:val="none"/>
                <w:lang w:eastAsia="zh-CN" w:bidi="ar"/>
              </w:rPr>
              <w:t>）</w:t>
            </w:r>
          </w:p>
        </w:tc>
        <w:tc>
          <w:tcPr>
            <w:tcW w:w="448"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8"/>
                <w:szCs w:val="18"/>
                <w:highlight w:val="none"/>
                <w:lang w:bidi="ar"/>
              </w:rPr>
            </w:pPr>
            <w:r>
              <w:rPr>
                <w:rFonts w:hint="default" w:ascii="Times New Roman" w:hAnsi="Times New Roman" w:eastAsia="微软雅黑" w:cs="Times New Roman"/>
                <w:color w:val="auto"/>
                <w:kern w:val="0"/>
                <w:sz w:val="18"/>
                <w:szCs w:val="18"/>
                <w:highlight w:val="none"/>
                <w:lang w:bidi="ar"/>
              </w:rPr>
              <w:t>3</w:t>
            </w:r>
          </w:p>
        </w:tc>
        <w:tc>
          <w:tcPr>
            <w:tcW w:w="634"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8"/>
                <w:szCs w:val="18"/>
                <w:highlight w:val="none"/>
                <w:lang w:bidi="ar"/>
              </w:rPr>
            </w:pPr>
            <w:r>
              <w:rPr>
                <w:rFonts w:hint="default" w:ascii="Times New Roman" w:hAnsi="Times New Roman" w:eastAsia="微软雅黑" w:cs="Times New Roman"/>
                <w:color w:val="auto"/>
                <w:kern w:val="0"/>
                <w:sz w:val="18"/>
                <w:szCs w:val="18"/>
                <w:highlight w:val="none"/>
                <w:lang w:bidi="ar"/>
              </w:rPr>
              <w:t>3/16</w:t>
            </w:r>
          </w:p>
        </w:tc>
        <w:tc>
          <w:tcPr>
            <w:tcW w:w="486"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8"/>
                <w:szCs w:val="18"/>
                <w:highlight w:val="none"/>
                <w:lang w:bidi="ar"/>
              </w:rPr>
            </w:pPr>
            <w:r>
              <w:rPr>
                <w:rFonts w:hint="default" w:ascii="Times New Roman" w:hAnsi="Times New Roman" w:eastAsia="微软雅黑" w:cs="Times New Roman"/>
                <w:color w:val="auto"/>
                <w:kern w:val="0"/>
                <w:sz w:val="18"/>
                <w:szCs w:val="18"/>
                <w:highlight w:val="none"/>
                <w:lang w:bidi="ar"/>
              </w:rPr>
              <w:t>48</w:t>
            </w:r>
          </w:p>
        </w:tc>
        <w:tc>
          <w:tcPr>
            <w:tcW w:w="534"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8"/>
                <w:szCs w:val="18"/>
                <w:highlight w:val="none"/>
                <w:lang w:bidi="ar"/>
              </w:rPr>
            </w:pPr>
            <w:r>
              <w:rPr>
                <w:rFonts w:hint="default" w:ascii="Times New Roman" w:hAnsi="Times New Roman" w:eastAsia="微软雅黑" w:cs="Times New Roman"/>
                <w:color w:val="auto"/>
                <w:kern w:val="0"/>
                <w:sz w:val="18"/>
                <w:szCs w:val="18"/>
                <w:highlight w:val="none"/>
                <w:lang w:bidi="ar"/>
              </w:rPr>
              <w:t>48</w:t>
            </w:r>
          </w:p>
        </w:tc>
        <w:tc>
          <w:tcPr>
            <w:tcW w:w="466"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8"/>
                <w:szCs w:val="18"/>
                <w:highlight w:val="none"/>
                <w:lang w:bidi="ar"/>
              </w:rPr>
            </w:pPr>
          </w:p>
        </w:tc>
        <w:tc>
          <w:tcPr>
            <w:tcW w:w="639"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8"/>
                <w:szCs w:val="18"/>
                <w:highlight w:val="none"/>
                <w:lang w:bidi="ar"/>
              </w:rPr>
            </w:pPr>
          </w:p>
        </w:tc>
        <w:tc>
          <w:tcPr>
            <w:tcW w:w="611"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8"/>
                <w:szCs w:val="18"/>
                <w:highlight w:val="none"/>
                <w:lang w:bidi="ar"/>
              </w:rPr>
            </w:pPr>
            <w:r>
              <w:rPr>
                <w:rFonts w:hint="default" w:ascii="Times New Roman" w:hAnsi="Times New Roman" w:eastAsia="微软雅黑" w:cs="Times New Roman"/>
                <w:color w:val="auto"/>
                <w:kern w:val="0"/>
                <w:sz w:val="18"/>
                <w:szCs w:val="18"/>
                <w:highlight w:val="none"/>
                <w:lang w:bidi="ar"/>
              </w:rPr>
              <w:t>3</w:t>
            </w:r>
          </w:p>
        </w:tc>
        <w:tc>
          <w:tcPr>
            <w:tcW w:w="787" w:type="dxa"/>
            <w:noWrap w:val="0"/>
            <w:vAlign w:val="center"/>
          </w:tcPr>
          <w:p>
            <w:pPr>
              <w:keepNext w:val="0"/>
              <w:keepLines w:val="0"/>
              <w:suppressLineNumbers w:val="0"/>
              <w:spacing w:before="0" w:beforeAutospacing="0" w:after="0" w:afterAutospacing="0" w:line="260" w:lineRule="exact"/>
              <w:ind w:left="-63" w:leftChars="-30" w:right="-63" w:rightChars="-30"/>
              <w:rPr>
                <w:rFonts w:hint="default" w:ascii="Times New Roman" w:hAnsi="Times New Roman" w:cs="Times New Roman"/>
                <w:color w:val="auto"/>
                <w:kern w:val="0"/>
                <w:sz w:val="18"/>
                <w:szCs w:val="18"/>
                <w:highlight w:val="none"/>
                <w:lang w:bidi="ar"/>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40" w:hRule="atLeast"/>
          <w:jc w:val="center"/>
        </w:trPr>
        <w:tc>
          <w:tcPr>
            <w:tcW w:w="500"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cs="Times New Roman"/>
                <w:b/>
                <w:bCs/>
                <w:color w:val="auto"/>
                <w:sz w:val="18"/>
                <w:szCs w:val="18"/>
                <w:highlight w:val="none"/>
              </w:rPr>
            </w:pPr>
          </w:p>
        </w:tc>
        <w:tc>
          <w:tcPr>
            <w:tcW w:w="1417"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cs="Times New Roman"/>
                <w:color w:val="auto"/>
                <w:kern w:val="0"/>
                <w:sz w:val="18"/>
                <w:szCs w:val="18"/>
                <w:highlight w:val="none"/>
                <w:lang w:bidi="ar"/>
              </w:rPr>
            </w:pPr>
            <w:r>
              <w:rPr>
                <w:rFonts w:hint="default" w:ascii="Times New Roman" w:hAnsi="Times New Roman" w:cs="Times New Roman"/>
                <w:color w:val="auto"/>
                <w:kern w:val="0"/>
                <w:sz w:val="18"/>
                <w:szCs w:val="18"/>
                <w:highlight w:val="none"/>
                <w:lang w:bidi="ar"/>
              </w:rPr>
              <w:t>000000X130C001</w:t>
            </w:r>
          </w:p>
        </w:tc>
        <w:tc>
          <w:tcPr>
            <w:tcW w:w="1987" w:type="dxa"/>
            <w:noWrap w:val="0"/>
            <w:vAlign w:val="center"/>
          </w:tcPr>
          <w:p>
            <w:pPr>
              <w:keepNext w:val="0"/>
              <w:keepLines w:val="0"/>
              <w:suppressLineNumbers w:val="0"/>
              <w:spacing w:before="0" w:beforeAutospacing="0" w:after="0" w:afterAutospacing="0" w:line="260" w:lineRule="exact"/>
              <w:ind w:left="0" w:right="-63" w:rightChars="-30"/>
              <w:jc w:val="left"/>
              <w:rPr>
                <w:rFonts w:hint="default" w:ascii="Times New Roman" w:hAnsi="Times New Roman" w:cs="Times New Roman"/>
                <w:color w:val="auto"/>
                <w:kern w:val="0"/>
                <w:sz w:val="18"/>
                <w:szCs w:val="18"/>
                <w:highlight w:val="none"/>
                <w:lang w:bidi="ar"/>
              </w:rPr>
            </w:pPr>
            <w:r>
              <w:rPr>
                <w:rFonts w:hint="default" w:ascii="Times New Roman" w:hAnsi="Times New Roman" w:cs="Times New Roman"/>
                <w:color w:val="auto"/>
                <w:kern w:val="0"/>
                <w:sz w:val="18"/>
                <w:szCs w:val="18"/>
                <w:highlight w:val="none"/>
                <w:lang w:bidi="ar"/>
              </w:rPr>
              <w:t>大学物理实验A</w:t>
            </w:r>
            <w:r>
              <w:rPr>
                <w:rFonts w:hint="eastAsia" w:ascii="Times New Roman" w:hAnsi="Times New Roman" w:cs="Times New Roman"/>
                <w:color w:val="auto"/>
                <w:kern w:val="0"/>
                <w:sz w:val="18"/>
                <w:szCs w:val="18"/>
                <w:highlight w:val="none"/>
                <w:lang w:eastAsia="zh-CN" w:bidi="ar"/>
              </w:rPr>
              <w:t>（</w:t>
            </w:r>
            <w:r>
              <w:rPr>
                <w:rFonts w:hint="eastAsia" w:ascii="Times New Roman" w:hAnsi="Times New Roman" w:cs="Times New Roman"/>
                <w:color w:val="auto"/>
                <w:kern w:val="0"/>
                <w:sz w:val="18"/>
                <w:szCs w:val="18"/>
                <w:highlight w:val="none"/>
                <w:lang w:val="en-US" w:eastAsia="zh-CN" w:bidi="ar"/>
              </w:rPr>
              <w:t>一</w:t>
            </w:r>
            <w:r>
              <w:rPr>
                <w:rFonts w:hint="eastAsia" w:ascii="Times New Roman" w:hAnsi="Times New Roman" w:cs="Times New Roman"/>
                <w:color w:val="auto"/>
                <w:kern w:val="0"/>
                <w:sz w:val="18"/>
                <w:szCs w:val="18"/>
                <w:highlight w:val="none"/>
                <w:lang w:eastAsia="zh-CN" w:bidi="ar"/>
              </w:rPr>
              <w:t>）</w:t>
            </w:r>
          </w:p>
        </w:tc>
        <w:tc>
          <w:tcPr>
            <w:tcW w:w="448"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8"/>
                <w:szCs w:val="18"/>
                <w:highlight w:val="none"/>
                <w:lang w:bidi="ar"/>
              </w:rPr>
            </w:pPr>
            <w:r>
              <w:rPr>
                <w:rFonts w:hint="default" w:ascii="Times New Roman" w:hAnsi="Times New Roman" w:eastAsia="微软雅黑" w:cs="Times New Roman"/>
                <w:color w:val="auto"/>
                <w:kern w:val="0"/>
                <w:sz w:val="18"/>
                <w:szCs w:val="18"/>
                <w:highlight w:val="none"/>
                <w:lang w:bidi="ar"/>
              </w:rPr>
              <w:t>0.5</w:t>
            </w:r>
          </w:p>
        </w:tc>
        <w:tc>
          <w:tcPr>
            <w:tcW w:w="634"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微软雅黑" w:cs="Times New Roman"/>
                <w:color w:val="auto"/>
                <w:kern w:val="0"/>
                <w:sz w:val="18"/>
                <w:szCs w:val="18"/>
                <w:highlight w:val="none"/>
                <w:lang w:val="en-US" w:eastAsia="zh-CN" w:bidi="ar"/>
              </w:rPr>
            </w:pPr>
            <w:r>
              <w:rPr>
                <w:rFonts w:hint="eastAsia" w:ascii="Times New Roman" w:hAnsi="Times New Roman" w:eastAsia="微软雅黑" w:cs="Times New Roman"/>
                <w:color w:val="auto"/>
                <w:kern w:val="0"/>
                <w:sz w:val="18"/>
                <w:szCs w:val="18"/>
                <w:highlight w:val="none"/>
                <w:lang w:val="en-US" w:eastAsia="zh-CN" w:bidi="ar"/>
              </w:rPr>
              <w:t>3</w:t>
            </w:r>
            <w:r>
              <w:rPr>
                <w:rFonts w:hint="default" w:ascii="Times New Roman" w:hAnsi="Times New Roman" w:eastAsia="微软雅黑" w:cs="Times New Roman"/>
                <w:color w:val="auto"/>
                <w:kern w:val="0"/>
                <w:sz w:val="18"/>
                <w:szCs w:val="18"/>
                <w:highlight w:val="none"/>
                <w:lang w:bidi="ar"/>
              </w:rPr>
              <w:t>/</w:t>
            </w:r>
            <w:r>
              <w:rPr>
                <w:rFonts w:hint="eastAsia" w:ascii="Times New Roman" w:hAnsi="Times New Roman" w:eastAsia="微软雅黑" w:cs="Times New Roman"/>
                <w:color w:val="auto"/>
                <w:kern w:val="0"/>
                <w:sz w:val="18"/>
                <w:szCs w:val="18"/>
                <w:highlight w:val="none"/>
                <w:lang w:val="en-US" w:eastAsia="zh-CN" w:bidi="ar"/>
              </w:rPr>
              <w:t>6</w:t>
            </w:r>
          </w:p>
        </w:tc>
        <w:tc>
          <w:tcPr>
            <w:tcW w:w="486"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8"/>
                <w:szCs w:val="18"/>
                <w:highlight w:val="none"/>
                <w:lang w:val="en-US" w:eastAsia="zh-CN" w:bidi="ar"/>
              </w:rPr>
            </w:pPr>
            <w:r>
              <w:rPr>
                <w:rFonts w:hint="eastAsia" w:ascii="Times New Roman" w:hAnsi="Times New Roman" w:eastAsia="微软雅黑" w:cs="Times New Roman"/>
                <w:color w:val="auto"/>
                <w:kern w:val="0"/>
                <w:sz w:val="18"/>
                <w:szCs w:val="18"/>
                <w:highlight w:val="none"/>
                <w:lang w:val="en-US" w:eastAsia="zh-CN" w:bidi="ar"/>
              </w:rPr>
              <w:t>18</w:t>
            </w:r>
          </w:p>
        </w:tc>
        <w:tc>
          <w:tcPr>
            <w:tcW w:w="534" w:type="dxa"/>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微软雅黑" w:cs="Times New Roman"/>
                <w:color w:val="auto"/>
                <w:kern w:val="0"/>
                <w:sz w:val="18"/>
                <w:szCs w:val="18"/>
                <w:highlight w:val="none"/>
                <w:lang w:bidi="ar"/>
              </w:rPr>
            </w:pPr>
          </w:p>
        </w:tc>
        <w:tc>
          <w:tcPr>
            <w:tcW w:w="466" w:type="dxa"/>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微软雅黑" w:cs="Times New Roman"/>
                <w:color w:val="auto"/>
                <w:kern w:val="0"/>
                <w:sz w:val="18"/>
                <w:szCs w:val="18"/>
                <w:highlight w:val="none"/>
                <w:lang w:bidi="ar"/>
              </w:rPr>
            </w:pPr>
          </w:p>
        </w:tc>
        <w:tc>
          <w:tcPr>
            <w:tcW w:w="639"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8"/>
                <w:szCs w:val="18"/>
                <w:highlight w:val="none"/>
                <w:lang w:val="en-US" w:eastAsia="zh-CN" w:bidi="ar"/>
              </w:rPr>
            </w:pPr>
            <w:r>
              <w:rPr>
                <w:rFonts w:hint="eastAsia" w:ascii="Times New Roman" w:hAnsi="Times New Roman" w:eastAsia="微软雅黑" w:cs="Times New Roman"/>
                <w:color w:val="auto"/>
                <w:kern w:val="0"/>
                <w:sz w:val="18"/>
                <w:szCs w:val="18"/>
                <w:highlight w:val="none"/>
                <w:lang w:val="en-US" w:eastAsia="zh-CN" w:bidi="ar"/>
              </w:rPr>
              <w:t>18</w:t>
            </w:r>
          </w:p>
        </w:tc>
        <w:tc>
          <w:tcPr>
            <w:tcW w:w="611"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8"/>
                <w:szCs w:val="18"/>
                <w:highlight w:val="none"/>
                <w:lang w:bidi="ar"/>
              </w:rPr>
            </w:pPr>
            <w:r>
              <w:rPr>
                <w:rFonts w:hint="default" w:ascii="Times New Roman" w:hAnsi="Times New Roman" w:eastAsia="微软雅黑" w:cs="Times New Roman"/>
                <w:color w:val="auto"/>
                <w:kern w:val="0"/>
                <w:sz w:val="18"/>
                <w:szCs w:val="18"/>
                <w:highlight w:val="none"/>
                <w:lang w:bidi="ar"/>
              </w:rPr>
              <w:t>3</w:t>
            </w:r>
          </w:p>
        </w:tc>
        <w:tc>
          <w:tcPr>
            <w:tcW w:w="787" w:type="dxa"/>
            <w:noWrap w:val="0"/>
            <w:vAlign w:val="center"/>
          </w:tcPr>
          <w:p>
            <w:pPr>
              <w:keepNext w:val="0"/>
              <w:keepLines w:val="0"/>
              <w:suppressLineNumbers w:val="0"/>
              <w:spacing w:before="0" w:beforeAutospacing="0" w:after="0" w:afterAutospacing="0" w:line="260" w:lineRule="exact"/>
              <w:ind w:left="-63" w:leftChars="-30" w:right="-63" w:rightChars="-30"/>
              <w:rPr>
                <w:rFonts w:hint="default" w:ascii="Times New Roman" w:hAnsi="Times New Roman" w:cs="Times New Roman"/>
                <w:color w:val="auto"/>
                <w:kern w:val="0"/>
                <w:sz w:val="18"/>
                <w:szCs w:val="18"/>
                <w:highlight w:val="none"/>
                <w:lang w:bidi="ar"/>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40" w:hRule="atLeast"/>
          <w:jc w:val="center"/>
        </w:trPr>
        <w:tc>
          <w:tcPr>
            <w:tcW w:w="500"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cs="Times New Roman"/>
                <w:b/>
                <w:bCs/>
                <w:color w:val="auto"/>
                <w:sz w:val="18"/>
                <w:szCs w:val="18"/>
                <w:highlight w:val="none"/>
              </w:rPr>
            </w:pPr>
          </w:p>
        </w:tc>
        <w:tc>
          <w:tcPr>
            <w:tcW w:w="1417"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cs="Times New Roman"/>
                <w:color w:val="auto"/>
                <w:kern w:val="0"/>
                <w:sz w:val="18"/>
                <w:szCs w:val="18"/>
                <w:highlight w:val="none"/>
                <w:lang w:bidi="ar"/>
              </w:rPr>
            </w:pPr>
            <w:r>
              <w:rPr>
                <w:rFonts w:hint="default" w:ascii="Times New Roman" w:hAnsi="Times New Roman" w:cs="Times New Roman"/>
                <w:color w:val="auto"/>
                <w:kern w:val="0"/>
                <w:sz w:val="18"/>
                <w:szCs w:val="18"/>
                <w:highlight w:val="none"/>
                <w:lang w:bidi="ar"/>
              </w:rPr>
              <w:t>000000X130A002</w:t>
            </w:r>
          </w:p>
        </w:tc>
        <w:tc>
          <w:tcPr>
            <w:tcW w:w="1987" w:type="dxa"/>
            <w:noWrap w:val="0"/>
            <w:vAlign w:val="center"/>
          </w:tcPr>
          <w:p>
            <w:pPr>
              <w:keepNext w:val="0"/>
              <w:keepLines w:val="0"/>
              <w:suppressLineNumbers w:val="0"/>
              <w:spacing w:before="0" w:beforeAutospacing="0" w:after="0" w:afterAutospacing="0" w:line="260" w:lineRule="exact"/>
              <w:ind w:left="0" w:right="-63" w:rightChars="-30"/>
              <w:jc w:val="left"/>
              <w:rPr>
                <w:rFonts w:hint="eastAsia" w:ascii="Times New Roman" w:hAnsi="Times New Roman" w:eastAsia="宋体" w:cs="Times New Roman"/>
                <w:color w:val="auto"/>
                <w:kern w:val="0"/>
                <w:sz w:val="18"/>
                <w:szCs w:val="18"/>
                <w:highlight w:val="none"/>
                <w:lang w:eastAsia="zh-CN" w:bidi="ar"/>
              </w:rPr>
            </w:pPr>
            <w:r>
              <w:rPr>
                <w:rFonts w:hint="default" w:ascii="Times New Roman" w:hAnsi="Times New Roman" w:cs="Times New Roman"/>
                <w:color w:val="auto"/>
                <w:kern w:val="0"/>
                <w:sz w:val="18"/>
                <w:szCs w:val="18"/>
                <w:highlight w:val="none"/>
                <w:lang w:bidi="ar"/>
              </w:rPr>
              <w:t>大学物理A</w:t>
            </w:r>
            <w:r>
              <w:rPr>
                <w:rFonts w:hint="eastAsia" w:ascii="Times New Roman" w:hAnsi="Times New Roman" w:cs="Times New Roman"/>
                <w:color w:val="auto"/>
                <w:kern w:val="0"/>
                <w:sz w:val="18"/>
                <w:szCs w:val="18"/>
                <w:highlight w:val="none"/>
                <w:lang w:eastAsia="zh-CN" w:bidi="ar"/>
              </w:rPr>
              <w:t>（</w:t>
            </w:r>
            <w:r>
              <w:rPr>
                <w:rFonts w:hint="eastAsia" w:ascii="Times New Roman" w:hAnsi="Times New Roman" w:cs="Times New Roman"/>
                <w:color w:val="auto"/>
                <w:kern w:val="0"/>
                <w:sz w:val="18"/>
                <w:szCs w:val="18"/>
                <w:highlight w:val="none"/>
                <w:lang w:val="en-US" w:eastAsia="zh-CN" w:bidi="ar"/>
              </w:rPr>
              <w:t>二</w:t>
            </w:r>
            <w:r>
              <w:rPr>
                <w:rFonts w:hint="eastAsia" w:ascii="Times New Roman" w:hAnsi="Times New Roman" w:cs="Times New Roman"/>
                <w:color w:val="auto"/>
                <w:kern w:val="0"/>
                <w:sz w:val="18"/>
                <w:szCs w:val="18"/>
                <w:highlight w:val="none"/>
                <w:lang w:eastAsia="zh-CN" w:bidi="ar"/>
              </w:rPr>
              <w:t>）</w:t>
            </w:r>
          </w:p>
        </w:tc>
        <w:tc>
          <w:tcPr>
            <w:tcW w:w="448"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8"/>
                <w:szCs w:val="18"/>
                <w:highlight w:val="none"/>
                <w:lang w:bidi="ar"/>
              </w:rPr>
            </w:pPr>
            <w:r>
              <w:rPr>
                <w:rFonts w:hint="default" w:ascii="Times New Roman" w:hAnsi="Times New Roman" w:eastAsia="微软雅黑" w:cs="Times New Roman"/>
                <w:color w:val="auto"/>
                <w:kern w:val="0"/>
                <w:sz w:val="18"/>
                <w:szCs w:val="18"/>
                <w:highlight w:val="none"/>
                <w:lang w:bidi="ar"/>
              </w:rPr>
              <w:t>3</w:t>
            </w:r>
          </w:p>
        </w:tc>
        <w:tc>
          <w:tcPr>
            <w:tcW w:w="634"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8"/>
                <w:szCs w:val="18"/>
                <w:highlight w:val="none"/>
                <w:lang w:bidi="ar"/>
              </w:rPr>
            </w:pPr>
            <w:r>
              <w:rPr>
                <w:rFonts w:hint="default" w:ascii="Times New Roman" w:hAnsi="Times New Roman" w:eastAsia="微软雅黑" w:cs="Times New Roman"/>
                <w:color w:val="auto"/>
                <w:kern w:val="0"/>
                <w:sz w:val="18"/>
                <w:szCs w:val="18"/>
                <w:highlight w:val="none"/>
                <w:lang w:bidi="ar"/>
              </w:rPr>
              <w:t>3/16</w:t>
            </w:r>
          </w:p>
        </w:tc>
        <w:tc>
          <w:tcPr>
            <w:tcW w:w="486"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8"/>
                <w:szCs w:val="18"/>
                <w:highlight w:val="none"/>
                <w:lang w:bidi="ar"/>
              </w:rPr>
            </w:pPr>
            <w:r>
              <w:rPr>
                <w:rFonts w:hint="default" w:ascii="Times New Roman" w:hAnsi="Times New Roman" w:eastAsia="微软雅黑" w:cs="Times New Roman"/>
                <w:color w:val="auto"/>
                <w:kern w:val="0"/>
                <w:sz w:val="18"/>
                <w:szCs w:val="18"/>
                <w:highlight w:val="none"/>
                <w:lang w:bidi="ar"/>
              </w:rPr>
              <w:t>48</w:t>
            </w:r>
          </w:p>
        </w:tc>
        <w:tc>
          <w:tcPr>
            <w:tcW w:w="534"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8"/>
                <w:szCs w:val="18"/>
                <w:highlight w:val="none"/>
                <w:lang w:bidi="ar"/>
              </w:rPr>
            </w:pPr>
            <w:r>
              <w:rPr>
                <w:rFonts w:hint="default" w:ascii="Times New Roman" w:hAnsi="Times New Roman" w:eastAsia="微软雅黑" w:cs="Times New Roman"/>
                <w:color w:val="auto"/>
                <w:kern w:val="0"/>
                <w:sz w:val="18"/>
                <w:szCs w:val="18"/>
                <w:highlight w:val="none"/>
                <w:lang w:bidi="ar"/>
              </w:rPr>
              <w:t>48</w:t>
            </w:r>
          </w:p>
        </w:tc>
        <w:tc>
          <w:tcPr>
            <w:tcW w:w="466"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8"/>
                <w:szCs w:val="18"/>
                <w:highlight w:val="none"/>
                <w:lang w:bidi="ar"/>
              </w:rPr>
            </w:pPr>
          </w:p>
        </w:tc>
        <w:tc>
          <w:tcPr>
            <w:tcW w:w="639"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8"/>
                <w:szCs w:val="18"/>
                <w:highlight w:val="none"/>
                <w:lang w:bidi="ar"/>
              </w:rPr>
            </w:pPr>
          </w:p>
        </w:tc>
        <w:tc>
          <w:tcPr>
            <w:tcW w:w="611"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8"/>
                <w:szCs w:val="18"/>
                <w:highlight w:val="none"/>
                <w:lang w:bidi="ar"/>
              </w:rPr>
            </w:pPr>
            <w:r>
              <w:rPr>
                <w:rFonts w:hint="default" w:ascii="Times New Roman" w:hAnsi="Times New Roman" w:eastAsia="微软雅黑" w:cs="Times New Roman"/>
                <w:color w:val="auto"/>
                <w:kern w:val="0"/>
                <w:sz w:val="18"/>
                <w:szCs w:val="18"/>
                <w:highlight w:val="none"/>
                <w:lang w:bidi="ar"/>
              </w:rPr>
              <w:t>4</w:t>
            </w:r>
          </w:p>
        </w:tc>
        <w:tc>
          <w:tcPr>
            <w:tcW w:w="787" w:type="dxa"/>
            <w:noWrap w:val="0"/>
            <w:vAlign w:val="center"/>
          </w:tcPr>
          <w:p>
            <w:pPr>
              <w:keepNext w:val="0"/>
              <w:keepLines w:val="0"/>
              <w:suppressLineNumbers w:val="0"/>
              <w:spacing w:before="0" w:beforeAutospacing="0" w:after="0" w:afterAutospacing="0" w:line="260" w:lineRule="exact"/>
              <w:ind w:left="-63" w:leftChars="-30" w:right="-63" w:rightChars="-30"/>
              <w:rPr>
                <w:rFonts w:hint="default" w:ascii="Times New Roman" w:hAnsi="Times New Roman" w:cs="Times New Roman"/>
                <w:color w:val="auto"/>
                <w:kern w:val="0"/>
                <w:sz w:val="18"/>
                <w:szCs w:val="18"/>
                <w:highlight w:val="none"/>
                <w:lang w:bidi="ar"/>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40" w:hRule="atLeast"/>
          <w:jc w:val="center"/>
        </w:trPr>
        <w:tc>
          <w:tcPr>
            <w:tcW w:w="500"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cs="Times New Roman"/>
                <w:color w:val="auto"/>
                <w:spacing w:val="-22"/>
                <w:kern w:val="15"/>
                <w:sz w:val="18"/>
                <w:szCs w:val="18"/>
                <w:highlight w:val="none"/>
              </w:rPr>
            </w:pPr>
          </w:p>
        </w:tc>
        <w:tc>
          <w:tcPr>
            <w:tcW w:w="1417"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cs="Times New Roman"/>
                <w:color w:val="auto"/>
                <w:kern w:val="0"/>
                <w:sz w:val="18"/>
                <w:szCs w:val="18"/>
                <w:highlight w:val="none"/>
                <w:lang w:bidi="ar"/>
              </w:rPr>
            </w:pPr>
            <w:r>
              <w:rPr>
                <w:rFonts w:hint="default" w:ascii="Times New Roman" w:hAnsi="Times New Roman" w:cs="Times New Roman"/>
                <w:color w:val="auto"/>
                <w:kern w:val="0"/>
                <w:sz w:val="18"/>
                <w:szCs w:val="18"/>
                <w:highlight w:val="none"/>
                <w:lang w:bidi="ar"/>
              </w:rPr>
              <w:t>000000X130C002</w:t>
            </w:r>
          </w:p>
        </w:tc>
        <w:tc>
          <w:tcPr>
            <w:tcW w:w="1987" w:type="dxa"/>
            <w:noWrap w:val="0"/>
            <w:vAlign w:val="center"/>
          </w:tcPr>
          <w:p>
            <w:pPr>
              <w:keepNext w:val="0"/>
              <w:keepLines w:val="0"/>
              <w:suppressLineNumbers w:val="0"/>
              <w:spacing w:before="0" w:beforeAutospacing="0" w:after="0" w:afterAutospacing="0" w:line="260" w:lineRule="exact"/>
              <w:ind w:left="0" w:right="-63" w:rightChars="-30"/>
              <w:jc w:val="left"/>
              <w:rPr>
                <w:rFonts w:hint="eastAsia" w:ascii="Times New Roman" w:hAnsi="Times New Roman" w:eastAsia="宋体" w:cs="Times New Roman"/>
                <w:color w:val="auto"/>
                <w:kern w:val="0"/>
                <w:sz w:val="18"/>
                <w:szCs w:val="18"/>
                <w:highlight w:val="none"/>
                <w:lang w:eastAsia="zh-CN" w:bidi="ar"/>
              </w:rPr>
            </w:pPr>
            <w:r>
              <w:rPr>
                <w:rFonts w:hint="default" w:ascii="Times New Roman" w:hAnsi="Times New Roman" w:cs="Times New Roman"/>
                <w:color w:val="auto"/>
                <w:kern w:val="0"/>
                <w:sz w:val="18"/>
                <w:szCs w:val="18"/>
                <w:highlight w:val="none"/>
                <w:lang w:bidi="ar"/>
              </w:rPr>
              <w:t>大学物理实验A</w:t>
            </w:r>
            <w:r>
              <w:rPr>
                <w:rFonts w:hint="eastAsia" w:ascii="Times New Roman" w:hAnsi="Times New Roman" w:cs="Times New Roman"/>
                <w:color w:val="auto"/>
                <w:kern w:val="0"/>
                <w:sz w:val="18"/>
                <w:szCs w:val="18"/>
                <w:highlight w:val="none"/>
                <w:lang w:eastAsia="zh-CN" w:bidi="ar"/>
              </w:rPr>
              <w:t>（</w:t>
            </w:r>
            <w:r>
              <w:rPr>
                <w:rFonts w:hint="eastAsia" w:ascii="Times New Roman" w:hAnsi="Times New Roman" w:cs="Times New Roman"/>
                <w:color w:val="auto"/>
                <w:kern w:val="0"/>
                <w:sz w:val="18"/>
                <w:szCs w:val="18"/>
                <w:highlight w:val="none"/>
                <w:lang w:val="en-US" w:eastAsia="zh-CN" w:bidi="ar"/>
              </w:rPr>
              <w:t>二</w:t>
            </w:r>
            <w:r>
              <w:rPr>
                <w:rFonts w:hint="eastAsia" w:ascii="Times New Roman" w:hAnsi="Times New Roman" w:cs="Times New Roman"/>
                <w:color w:val="auto"/>
                <w:kern w:val="0"/>
                <w:sz w:val="18"/>
                <w:szCs w:val="18"/>
                <w:highlight w:val="none"/>
                <w:lang w:eastAsia="zh-CN" w:bidi="ar"/>
              </w:rPr>
              <w:t>）</w:t>
            </w:r>
          </w:p>
        </w:tc>
        <w:tc>
          <w:tcPr>
            <w:tcW w:w="448"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8"/>
                <w:szCs w:val="18"/>
                <w:highlight w:val="none"/>
                <w:lang w:bidi="ar"/>
              </w:rPr>
            </w:pPr>
            <w:r>
              <w:rPr>
                <w:rFonts w:hint="default" w:ascii="Times New Roman" w:hAnsi="Times New Roman" w:eastAsia="微软雅黑" w:cs="Times New Roman"/>
                <w:color w:val="auto"/>
                <w:kern w:val="0"/>
                <w:sz w:val="18"/>
                <w:szCs w:val="18"/>
                <w:highlight w:val="none"/>
                <w:lang w:bidi="ar"/>
              </w:rPr>
              <w:t>0.5</w:t>
            </w:r>
          </w:p>
        </w:tc>
        <w:tc>
          <w:tcPr>
            <w:tcW w:w="634"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8"/>
                <w:szCs w:val="18"/>
                <w:highlight w:val="none"/>
                <w:lang w:bidi="ar"/>
              </w:rPr>
            </w:pPr>
            <w:r>
              <w:rPr>
                <w:rFonts w:hint="eastAsia" w:ascii="Times New Roman" w:hAnsi="Times New Roman" w:eastAsia="微软雅黑" w:cs="Times New Roman"/>
                <w:color w:val="auto"/>
                <w:kern w:val="0"/>
                <w:sz w:val="18"/>
                <w:szCs w:val="18"/>
                <w:highlight w:val="none"/>
                <w:lang w:val="en-US" w:eastAsia="zh-CN" w:bidi="ar"/>
              </w:rPr>
              <w:t>3</w:t>
            </w:r>
            <w:r>
              <w:rPr>
                <w:rFonts w:hint="default" w:ascii="Times New Roman" w:hAnsi="Times New Roman" w:eastAsia="微软雅黑" w:cs="Times New Roman"/>
                <w:color w:val="auto"/>
                <w:kern w:val="0"/>
                <w:sz w:val="18"/>
                <w:szCs w:val="18"/>
                <w:highlight w:val="none"/>
                <w:lang w:bidi="ar"/>
              </w:rPr>
              <w:t>/</w:t>
            </w:r>
            <w:r>
              <w:rPr>
                <w:rFonts w:hint="eastAsia" w:ascii="Times New Roman" w:hAnsi="Times New Roman" w:eastAsia="微软雅黑" w:cs="Times New Roman"/>
                <w:color w:val="auto"/>
                <w:kern w:val="0"/>
                <w:sz w:val="18"/>
                <w:szCs w:val="18"/>
                <w:highlight w:val="none"/>
                <w:lang w:val="en-US" w:eastAsia="zh-CN" w:bidi="ar"/>
              </w:rPr>
              <w:t>6</w:t>
            </w:r>
          </w:p>
        </w:tc>
        <w:tc>
          <w:tcPr>
            <w:tcW w:w="486"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8"/>
                <w:szCs w:val="18"/>
                <w:highlight w:val="none"/>
                <w:lang w:bidi="ar"/>
              </w:rPr>
            </w:pPr>
            <w:r>
              <w:rPr>
                <w:rFonts w:hint="eastAsia" w:ascii="Times New Roman" w:hAnsi="Times New Roman" w:eastAsia="微软雅黑" w:cs="Times New Roman"/>
                <w:color w:val="auto"/>
                <w:kern w:val="0"/>
                <w:sz w:val="18"/>
                <w:szCs w:val="18"/>
                <w:highlight w:val="none"/>
                <w:lang w:val="en-US" w:eastAsia="zh-CN" w:bidi="ar"/>
              </w:rPr>
              <w:t>18</w:t>
            </w:r>
          </w:p>
        </w:tc>
        <w:tc>
          <w:tcPr>
            <w:tcW w:w="534" w:type="dxa"/>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微软雅黑" w:cs="Times New Roman"/>
                <w:color w:val="auto"/>
                <w:kern w:val="0"/>
                <w:sz w:val="18"/>
                <w:szCs w:val="18"/>
                <w:highlight w:val="none"/>
                <w:lang w:bidi="ar"/>
              </w:rPr>
            </w:pPr>
          </w:p>
        </w:tc>
        <w:tc>
          <w:tcPr>
            <w:tcW w:w="466" w:type="dxa"/>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微软雅黑" w:cs="Times New Roman"/>
                <w:color w:val="auto"/>
                <w:kern w:val="0"/>
                <w:sz w:val="18"/>
                <w:szCs w:val="18"/>
                <w:highlight w:val="none"/>
                <w:lang w:bidi="ar"/>
              </w:rPr>
            </w:pPr>
          </w:p>
        </w:tc>
        <w:tc>
          <w:tcPr>
            <w:tcW w:w="639"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8"/>
                <w:szCs w:val="18"/>
                <w:highlight w:val="none"/>
                <w:lang w:bidi="ar"/>
              </w:rPr>
            </w:pPr>
            <w:r>
              <w:rPr>
                <w:rFonts w:hint="eastAsia" w:ascii="Times New Roman" w:hAnsi="Times New Roman" w:eastAsia="微软雅黑" w:cs="Times New Roman"/>
                <w:color w:val="auto"/>
                <w:kern w:val="0"/>
                <w:sz w:val="18"/>
                <w:szCs w:val="18"/>
                <w:highlight w:val="none"/>
                <w:lang w:val="en-US" w:eastAsia="zh-CN" w:bidi="ar"/>
              </w:rPr>
              <w:t>18</w:t>
            </w:r>
          </w:p>
        </w:tc>
        <w:tc>
          <w:tcPr>
            <w:tcW w:w="611"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8"/>
                <w:szCs w:val="18"/>
                <w:highlight w:val="none"/>
                <w:lang w:bidi="ar"/>
              </w:rPr>
            </w:pPr>
            <w:r>
              <w:rPr>
                <w:rFonts w:hint="default" w:ascii="Times New Roman" w:hAnsi="Times New Roman" w:eastAsia="微软雅黑" w:cs="Times New Roman"/>
                <w:color w:val="auto"/>
                <w:kern w:val="0"/>
                <w:sz w:val="18"/>
                <w:szCs w:val="18"/>
                <w:highlight w:val="none"/>
                <w:lang w:bidi="ar"/>
              </w:rPr>
              <w:t>4</w:t>
            </w:r>
          </w:p>
        </w:tc>
        <w:tc>
          <w:tcPr>
            <w:tcW w:w="787"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cs="Times New Roman"/>
                <w:color w:val="auto"/>
                <w:kern w:val="0"/>
                <w:sz w:val="18"/>
                <w:szCs w:val="18"/>
                <w:highlight w:val="none"/>
                <w:lang w:bidi="ar"/>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460" w:hRule="atLeast"/>
          <w:jc w:val="center"/>
        </w:trPr>
        <w:tc>
          <w:tcPr>
            <w:tcW w:w="500"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cs="Times New Roman"/>
                <w:color w:val="auto"/>
                <w:spacing w:val="-22"/>
                <w:kern w:val="15"/>
                <w:sz w:val="18"/>
                <w:szCs w:val="18"/>
                <w:highlight w:val="none"/>
              </w:rPr>
            </w:pPr>
          </w:p>
        </w:tc>
        <w:tc>
          <w:tcPr>
            <w:tcW w:w="3404" w:type="dxa"/>
            <w:gridSpan w:val="2"/>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cs="Times New Roman"/>
                <w:color w:val="auto"/>
                <w:kern w:val="0"/>
                <w:sz w:val="18"/>
                <w:szCs w:val="18"/>
                <w:highlight w:val="none"/>
                <w:lang w:val="en-US" w:eastAsia="zh-CN" w:bidi="ar"/>
              </w:rPr>
              <w:t>合计</w:t>
            </w:r>
          </w:p>
        </w:tc>
        <w:tc>
          <w:tcPr>
            <w:tcW w:w="448"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8"/>
                <w:szCs w:val="18"/>
                <w:highlight w:val="none"/>
                <w:lang w:bidi="ar"/>
              </w:rPr>
            </w:pPr>
            <w:r>
              <w:rPr>
                <w:rFonts w:hint="default" w:ascii="Times New Roman" w:hAnsi="Times New Roman" w:eastAsia="微软雅黑" w:cs="Times New Roman"/>
                <w:color w:val="auto"/>
                <w:kern w:val="0"/>
                <w:sz w:val="18"/>
                <w:szCs w:val="18"/>
                <w:highlight w:val="none"/>
                <w:lang w:bidi="ar"/>
              </w:rPr>
              <w:t>9</w:t>
            </w:r>
          </w:p>
        </w:tc>
        <w:tc>
          <w:tcPr>
            <w:tcW w:w="634"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8"/>
                <w:szCs w:val="18"/>
                <w:highlight w:val="none"/>
                <w:lang w:bidi="ar"/>
              </w:rPr>
            </w:pPr>
          </w:p>
        </w:tc>
        <w:tc>
          <w:tcPr>
            <w:tcW w:w="486"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微软雅黑" w:cs="Times New Roman"/>
                <w:color w:val="auto"/>
                <w:kern w:val="0"/>
                <w:sz w:val="18"/>
                <w:szCs w:val="18"/>
                <w:highlight w:val="none"/>
                <w:lang w:eastAsia="zh-CN" w:bidi="ar"/>
              </w:rPr>
            </w:pPr>
            <w:r>
              <w:rPr>
                <w:rFonts w:hint="default" w:ascii="Times New Roman" w:hAnsi="Times New Roman" w:eastAsia="微软雅黑" w:cs="Times New Roman"/>
                <w:color w:val="auto"/>
                <w:kern w:val="0"/>
                <w:sz w:val="18"/>
                <w:szCs w:val="18"/>
                <w:highlight w:val="none"/>
                <w:lang w:bidi="ar"/>
              </w:rPr>
              <w:t>16</w:t>
            </w:r>
            <w:r>
              <w:rPr>
                <w:rFonts w:hint="eastAsia" w:ascii="Times New Roman" w:hAnsi="Times New Roman" w:eastAsia="微软雅黑" w:cs="Times New Roman"/>
                <w:color w:val="auto"/>
                <w:kern w:val="0"/>
                <w:sz w:val="18"/>
                <w:szCs w:val="18"/>
                <w:highlight w:val="none"/>
                <w:lang w:val="en-US" w:eastAsia="zh-CN" w:bidi="ar"/>
              </w:rPr>
              <w:t>4</w:t>
            </w:r>
          </w:p>
        </w:tc>
        <w:tc>
          <w:tcPr>
            <w:tcW w:w="534"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8"/>
                <w:szCs w:val="18"/>
                <w:highlight w:val="none"/>
                <w:lang w:bidi="ar"/>
              </w:rPr>
            </w:pPr>
            <w:r>
              <w:rPr>
                <w:rFonts w:hint="default" w:ascii="Times New Roman" w:hAnsi="Times New Roman" w:eastAsia="微软雅黑" w:cs="Times New Roman"/>
                <w:color w:val="auto"/>
                <w:kern w:val="0"/>
                <w:sz w:val="18"/>
                <w:szCs w:val="18"/>
                <w:highlight w:val="none"/>
                <w:lang w:bidi="ar"/>
              </w:rPr>
              <w:t>128</w:t>
            </w:r>
          </w:p>
        </w:tc>
        <w:tc>
          <w:tcPr>
            <w:tcW w:w="466" w:type="dxa"/>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微软雅黑" w:cs="Times New Roman"/>
                <w:color w:val="auto"/>
                <w:kern w:val="0"/>
                <w:sz w:val="18"/>
                <w:szCs w:val="18"/>
                <w:highlight w:val="none"/>
                <w:lang w:bidi="ar"/>
              </w:rPr>
            </w:pPr>
          </w:p>
        </w:tc>
        <w:tc>
          <w:tcPr>
            <w:tcW w:w="639" w:type="dxa"/>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微软雅黑" w:cs="Times New Roman"/>
                <w:color w:val="auto"/>
                <w:kern w:val="0"/>
                <w:sz w:val="18"/>
                <w:szCs w:val="18"/>
                <w:highlight w:val="none"/>
                <w:lang w:val="en-US" w:eastAsia="zh-CN" w:bidi="ar"/>
              </w:rPr>
            </w:pPr>
            <w:r>
              <w:rPr>
                <w:rFonts w:hint="eastAsia" w:ascii="Times New Roman" w:hAnsi="Times New Roman" w:eastAsia="微软雅黑" w:cs="Times New Roman"/>
                <w:color w:val="auto"/>
                <w:kern w:val="0"/>
                <w:sz w:val="18"/>
                <w:szCs w:val="18"/>
                <w:highlight w:val="none"/>
                <w:lang w:val="en-US" w:eastAsia="zh-CN" w:bidi="ar"/>
              </w:rPr>
              <w:t>36</w:t>
            </w:r>
          </w:p>
        </w:tc>
        <w:tc>
          <w:tcPr>
            <w:tcW w:w="611"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8"/>
                <w:szCs w:val="18"/>
                <w:highlight w:val="none"/>
                <w:lang w:bidi="ar"/>
              </w:rPr>
            </w:pPr>
          </w:p>
        </w:tc>
        <w:tc>
          <w:tcPr>
            <w:tcW w:w="787"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cs="Times New Roman"/>
                <w:color w:val="auto"/>
                <w:sz w:val="18"/>
                <w:szCs w:val="18"/>
                <w:highlight w:val="none"/>
              </w:rPr>
            </w:pPr>
          </w:p>
        </w:tc>
      </w:tr>
    </w:tbl>
    <w:p>
      <w:pPr>
        <w:spacing w:before="156" w:beforeLines="50" w:after="93" w:afterLines="30"/>
        <w:ind w:firstLine="420" w:firstLineChars="200"/>
        <w:rPr>
          <w:rFonts w:hint="eastAsia"/>
          <w:bCs/>
          <w:color w:val="auto"/>
          <w:highlight w:val="none"/>
        </w:rPr>
      </w:pPr>
      <w:r>
        <w:rPr>
          <w:rFonts w:hint="eastAsia"/>
          <w:bCs/>
          <w:color w:val="auto"/>
          <w:highlight w:val="none"/>
        </w:rPr>
        <w:t>2) 学科专业基础课程</w:t>
      </w:r>
    </w:p>
    <w:tbl>
      <w:tblPr>
        <w:tblStyle w:val="20"/>
        <w:tblW w:w="890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18"/>
        <w:gridCol w:w="1467"/>
        <w:gridCol w:w="1918"/>
        <w:gridCol w:w="602"/>
        <w:gridCol w:w="656"/>
        <w:gridCol w:w="503"/>
        <w:gridCol w:w="489"/>
        <w:gridCol w:w="547"/>
        <w:gridCol w:w="661"/>
        <w:gridCol w:w="632"/>
        <w:gridCol w:w="90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500" w:type="dxa"/>
            <w:vMerge w:val="restart"/>
            <w:noWrap w:val="0"/>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highlight w:val="none"/>
              </w:rPr>
            </w:pPr>
            <w:r>
              <w:rPr>
                <w:rFonts w:hint="default" w:ascii="Times New Roman" w:hAnsi="Times New Roman" w:eastAsia="黑体" w:cs="Times New Roman"/>
                <w:color w:val="auto"/>
                <w:sz w:val="18"/>
                <w:highlight w:val="none"/>
              </w:rPr>
              <w:t>修读性质</w:t>
            </w:r>
          </w:p>
        </w:tc>
        <w:tc>
          <w:tcPr>
            <w:tcW w:w="1417" w:type="dxa"/>
            <w:vMerge w:val="restart"/>
            <w:noWrap w:val="0"/>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highlight w:val="none"/>
              </w:rPr>
            </w:pPr>
            <w:r>
              <w:rPr>
                <w:rFonts w:hint="default" w:ascii="Times New Roman" w:hAnsi="Times New Roman" w:eastAsia="黑体" w:cs="Times New Roman"/>
                <w:color w:val="auto"/>
                <w:sz w:val="18"/>
                <w:highlight w:val="none"/>
              </w:rPr>
              <w:t>课程编号</w:t>
            </w:r>
          </w:p>
        </w:tc>
        <w:tc>
          <w:tcPr>
            <w:tcW w:w="1853" w:type="dxa"/>
            <w:vMerge w:val="restart"/>
            <w:noWrap w:val="0"/>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highlight w:val="none"/>
              </w:rPr>
            </w:pPr>
            <w:r>
              <w:rPr>
                <w:rFonts w:hint="default" w:ascii="Times New Roman" w:hAnsi="Times New Roman" w:eastAsia="黑体" w:cs="Times New Roman"/>
                <w:color w:val="auto"/>
                <w:sz w:val="18"/>
                <w:highlight w:val="none"/>
              </w:rPr>
              <w:t>课程名称</w:t>
            </w:r>
          </w:p>
        </w:tc>
        <w:tc>
          <w:tcPr>
            <w:tcW w:w="582" w:type="dxa"/>
            <w:vMerge w:val="restart"/>
            <w:noWrap w:val="0"/>
            <w:textDirection w:val="tbRlV"/>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highlight w:val="none"/>
              </w:rPr>
            </w:pPr>
            <w:r>
              <w:rPr>
                <w:rFonts w:hint="default" w:ascii="Times New Roman" w:hAnsi="Times New Roman" w:eastAsia="黑体" w:cs="Times New Roman"/>
                <w:color w:val="auto"/>
                <w:sz w:val="18"/>
                <w:highlight w:val="none"/>
              </w:rPr>
              <w:t>学  分</w:t>
            </w:r>
          </w:p>
        </w:tc>
        <w:tc>
          <w:tcPr>
            <w:tcW w:w="634" w:type="dxa"/>
            <w:vMerge w:val="restart"/>
            <w:noWrap w:val="0"/>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highlight w:val="none"/>
              </w:rPr>
            </w:pPr>
            <w:r>
              <w:rPr>
                <w:rFonts w:hint="default" w:ascii="Times New Roman" w:hAnsi="Times New Roman" w:eastAsia="黑体" w:cs="Times New Roman"/>
                <w:color w:val="auto"/>
                <w:sz w:val="18"/>
                <w:highlight w:val="none"/>
              </w:rPr>
              <w:t>周学时/周数</w:t>
            </w:r>
          </w:p>
        </w:tc>
        <w:tc>
          <w:tcPr>
            <w:tcW w:w="486" w:type="dxa"/>
            <w:vMerge w:val="restart"/>
            <w:noWrap w:val="0"/>
            <w:textDirection w:val="tbRlV"/>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highlight w:val="none"/>
              </w:rPr>
            </w:pPr>
            <w:r>
              <w:rPr>
                <w:rFonts w:hint="default" w:ascii="Times New Roman" w:hAnsi="Times New Roman" w:eastAsia="黑体" w:cs="Times New Roman"/>
                <w:color w:val="auto"/>
                <w:sz w:val="18"/>
                <w:highlight w:val="none"/>
              </w:rPr>
              <w:t>总学时</w:t>
            </w:r>
          </w:p>
        </w:tc>
        <w:tc>
          <w:tcPr>
            <w:tcW w:w="1639" w:type="dxa"/>
            <w:gridSpan w:val="3"/>
            <w:noWrap w:val="0"/>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highlight w:val="none"/>
              </w:rPr>
            </w:pPr>
            <w:r>
              <w:rPr>
                <w:rFonts w:hint="default" w:ascii="Times New Roman" w:hAnsi="Times New Roman" w:eastAsia="黑体" w:cs="Times New Roman"/>
                <w:color w:val="auto"/>
                <w:sz w:val="18"/>
                <w:highlight w:val="none"/>
              </w:rPr>
              <w:t>学时分配</w:t>
            </w:r>
          </w:p>
        </w:tc>
        <w:tc>
          <w:tcPr>
            <w:tcW w:w="611" w:type="dxa"/>
            <w:vMerge w:val="restart"/>
            <w:noWrap w:val="0"/>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highlight w:val="none"/>
              </w:rPr>
            </w:pPr>
            <w:r>
              <w:rPr>
                <w:rFonts w:hint="default" w:ascii="Times New Roman" w:hAnsi="Times New Roman" w:eastAsia="黑体" w:cs="Times New Roman"/>
                <w:color w:val="auto"/>
                <w:sz w:val="18"/>
                <w:highlight w:val="none"/>
              </w:rPr>
              <w:t>开课学期</w:t>
            </w:r>
          </w:p>
        </w:tc>
        <w:tc>
          <w:tcPr>
            <w:tcW w:w="877" w:type="dxa"/>
            <w:vMerge w:val="restart"/>
            <w:noWrap w:val="0"/>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highlight w:val="none"/>
              </w:rPr>
            </w:pPr>
            <w:r>
              <w:rPr>
                <w:rFonts w:hint="default" w:ascii="Times New Roman" w:hAnsi="Times New Roman" w:eastAsia="黑体" w:cs="Times New Roman"/>
                <w:color w:val="auto"/>
                <w:sz w:val="18"/>
                <w:highlight w:val="none"/>
              </w:rPr>
              <w:t>备  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500"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eastAsia="黑体" w:cs="Times New Roman"/>
                <w:bCs/>
                <w:color w:val="auto"/>
                <w:sz w:val="18"/>
                <w:szCs w:val="18"/>
                <w:highlight w:val="none"/>
              </w:rPr>
            </w:pPr>
          </w:p>
        </w:tc>
        <w:tc>
          <w:tcPr>
            <w:tcW w:w="1417"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eastAsia="黑体" w:cs="Times New Roman"/>
                <w:bCs/>
                <w:color w:val="auto"/>
                <w:sz w:val="18"/>
                <w:szCs w:val="18"/>
                <w:highlight w:val="none"/>
              </w:rPr>
            </w:pPr>
          </w:p>
        </w:tc>
        <w:tc>
          <w:tcPr>
            <w:tcW w:w="1853" w:type="dxa"/>
            <w:vMerge w:val="continue"/>
            <w:noWrap w:val="0"/>
            <w:vAlign w:val="center"/>
          </w:tcPr>
          <w:p>
            <w:pPr>
              <w:keepNext w:val="0"/>
              <w:keepLines w:val="0"/>
              <w:suppressLineNumbers w:val="0"/>
              <w:spacing w:before="0" w:beforeAutospacing="0" w:after="0" w:afterAutospacing="0" w:line="260" w:lineRule="exact"/>
              <w:ind w:left="-63" w:leftChars="-30" w:right="-63" w:rightChars="-30"/>
              <w:rPr>
                <w:rFonts w:hint="default" w:ascii="Times New Roman" w:hAnsi="Times New Roman" w:eastAsia="黑体" w:cs="Times New Roman"/>
                <w:bCs/>
                <w:color w:val="auto"/>
                <w:sz w:val="18"/>
                <w:szCs w:val="18"/>
                <w:highlight w:val="none"/>
              </w:rPr>
            </w:pPr>
          </w:p>
        </w:tc>
        <w:tc>
          <w:tcPr>
            <w:tcW w:w="582" w:type="dxa"/>
            <w:vMerge w:val="continue"/>
            <w:noWrap w:val="0"/>
            <w:vAlign w:val="top"/>
          </w:tcPr>
          <w:p>
            <w:pPr>
              <w:keepNext w:val="0"/>
              <w:keepLines w:val="0"/>
              <w:suppressLineNumbers w:val="0"/>
              <w:spacing w:before="0" w:beforeAutospacing="0" w:after="0" w:afterAutospacing="0" w:line="260" w:lineRule="exact"/>
              <w:ind w:left="-63" w:leftChars="-30" w:right="-63" w:rightChars="-30"/>
              <w:rPr>
                <w:rFonts w:hint="default" w:ascii="Times New Roman" w:hAnsi="Times New Roman" w:eastAsia="黑体" w:cs="Times New Roman"/>
                <w:bCs/>
                <w:color w:val="auto"/>
                <w:sz w:val="18"/>
                <w:szCs w:val="18"/>
                <w:highlight w:val="none"/>
              </w:rPr>
            </w:pPr>
          </w:p>
        </w:tc>
        <w:tc>
          <w:tcPr>
            <w:tcW w:w="634" w:type="dxa"/>
            <w:vMerge w:val="continue"/>
            <w:noWrap w:val="0"/>
            <w:vAlign w:val="top"/>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eastAsia="黑体" w:cs="Times New Roman"/>
                <w:bCs/>
                <w:color w:val="auto"/>
                <w:sz w:val="18"/>
                <w:szCs w:val="18"/>
                <w:highlight w:val="none"/>
              </w:rPr>
            </w:pPr>
          </w:p>
        </w:tc>
        <w:tc>
          <w:tcPr>
            <w:tcW w:w="486" w:type="dxa"/>
            <w:vMerge w:val="continue"/>
            <w:noWrap w:val="0"/>
            <w:vAlign w:val="top"/>
          </w:tcPr>
          <w:p>
            <w:pPr>
              <w:keepNext w:val="0"/>
              <w:keepLines w:val="0"/>
              <w:suppressLineNumbers w:val="0"/>
              <w:spacing w:before="0" w:beforeAutospacing="0" w:after="0" w:afterAutospacing="0" w:line="260" w:lineRule="exact"/>
              <w:ind w:left="-63" w:leftChars="-30" w:right="-63" w:rightChars="-30"/>
              <w:rPr>
                <w:rFonts w:hint="default" w:ascii="Times New Roman" w:hAnsi="Times New Roman" w:eastAsia="黑体" w:cs="Times New Roman"/>
                <w:bCs/>
                <w:color w:val="auto"/>
                <w:sz w:val="18"/>
                <w:szCs w:val="18"/>
                <w:highlight w:val="none"/>
              </w:rPr>
            </w:pPr>
          </w:p>
        </w:tc>
        <w:tc>
          <w:tcPr>
            <w:tcW w:w="472" w:type="dxa"/>
            <w:noWrap w:val="0"/>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highlight w:val="none"/>
              </w:rPr>
            </w:pPr>
            <w:r>
              <w:rPr>
                <w:rFonts w:hint="default" w:ascii="Times New Roman" w:hAnsi="Times New Roman" w:eastAsia="黑体" w:cs="Times New Roman"/>
                <w:color w:val="auto"/>
                <w:sz w:val="18"/>
                <w:highlight w:val="none"/>
              </w:rPr>
              <w:t>讲</w:t>
            </w:r>
          </w:p>
          <w:p>
            <w:pPr>
              <w:keepNext w:val="0"/>
              <w:keepLines w:val="0"/>
              <w:suppressLineNumbers w:val="0"/>
              <w:tabs>
                <w:tab w:val="center" w:pos="6660"/>
              </w:tabs>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highlight w:val="none"/>
              </w:rPr>
            </w:pPr>
            <w:r>
              <w:rPr>
                <w:rFonts w:hint="default" w:ascii="Times New Roman" w:hAnsi="Times New Roman" w:eastAsia="黑体" w:cs="Times New Roman"/>
                <w:color w:val="auto"/>
                <w:sz w:val="18"/>
                <w:highlight w:val="none"/>
              </w:rPr>
              <w:t>授</w:t>
            </w:r>
          </w:p>
        </w:tc>
        <w:tc>
          <w:tcPr>
            <w:tcW w:w="528" w:type="dxa"/>
            <w:noWrap w:val="0"/>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highlight w:val="none"/>
              </w:rPr>
            </w:pPr>
            <w:r>
              <w:rPr>
                <w:rFonts w:hint="default" w:ascii="Times New Roman" w:hAnsi="Times New Roman" w:eastAsia="黑体" w:cs="Times New Roman"/>
                <w:color w:val="auto"/>
                <w:sz w:val="18"/>
                <w:highlight w:val="none"/>
              </w:rPr>
              <w:t>课程实践</w:t>
            </w:r>
          </w:p>
        </w:tc>
        <w:tc>
          <w:tcPr>
            <w:tcW w:w="639" w:type="dxa"/>
            <w:noWrap w:val="0"/>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highlight w:val="none"/>
              </w:rPr>
            </w:pPr>
            <w:r>
              <w:rPr>
                <w:rFonts w:hint="default" w:ascii="Times New Roman" w:hAnsi="Times New Roman" w:eastAsia="黑体" w:cs="Times New Roman"/>
                <w:color w:val="auto"/>
                <w:sz w:val="18"/>
                <w:highlight w:val="none"/>
              </w:rPr>
              <w:t>实验或上机</w:t>
            </w:r>
          </w:p>
        </w:tc>
        <w:tc>
          <w:tcPr>
            <w:tcW w:w="611"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szCs w:val="18"/>
                <w:highlight w:val="none"/>
              </w:rPr>
            </w:pPr>
          </w:p>
        </w:tc>
        <w:tc>
          <w:tcPr>
            <w:tcW w:w="877"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500" w:type="dxa"/>
            <w:vMerge w:val="restart"/>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cs="Times New Roman"/>
                <w:color w:val="auto"/>
                <w:spacing w:val="-22"/>
                <w:kern w:val="15"/>
                <w:sz w:val="18"/>
                <w:szCs w:val="18"/>
                <w:highlight w:val="none"/>
              </w:rPr>
            </w:pPr>
            <w:bookmarkStart w:id="1" w:name="OLE_LINK1" w:colFirst="1" w:colLast="1"/>
            <w:r>
              <w:rPr>
                <w:rFonts w:hint="default" w:ascii="Times New Roman" w:hAnsi="Times New Roman" w:cs="Times New Roman"/>
                <w:color w:val="auto"/>
                <w:spacing w:val="-22"/>
                <w:kern w:val="15"/>
                <w:sz w:val="18"/>
                <w:szCs w:val="18"/>
                <w:highlight w:val="none"/>
              </w:rPr>
              <w:t>必</w:t>
            </w:r>
          </w:p>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cs="Times New Roman"/>
                <w:bCs/>
                <w:color w:val="auto"/>
                <w:sz w:val="18"/>
                <w:szCs w:val="18"/>
                <w:highlight w:val="none"/>
              </w:rPr>
            </w:pPr>
            <w:r>
              <w:rPr>
                <w:rFonts w:hint="default" w:ascii="Times New Roman" w:hAnsi="Times New Roman" w:cs="Times New Roman"/>
                <w:color w:val="auto"/>
                <w:spacing w:val="-22"/>
                <w:kern w:val="15"/>
                <w:sz w:val="18"/>
                <w:szCs w:val="18"/>
                <w:highlight w:val="none"/>
              </w:rPr>
              <w:t>修</w:t>
            </w:r>
          </w:p>
        </w:tc>
        <w:tc>
          <w:tcPr>
            <w:tcW w:w="1417"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16"/>
                <w:szCs w:val="16"/>
                <w:highlight w:val="none"/>
                <w:lang w:val="en-US" w:eastAsia="zh-CN"/>
              </w:rPr>
            </w:pPr>
            <w:r>
              <w:rPr>
                <w:rFonts w:hint="default" w:ascii="Times New Roman" w:hAnsi="Times New Roman" w:cs="Times New Roman"/>
                <w:color w:val="auto"/>
                <w:sz w:val="16"/>
                <w:szCs w:val="16"/>
                <w:highlight w:val="none"/>
                <w:lang w:val="en-US" w:eastAsia="zh-CN"/>
              </w:rPr>
              <w:t>070101A1</w:t>
            </w:r>
            <w:r>
              <w:rPr>
                <w:rFonts w:hint="eastAsia" w:ascii="Times New Roman" w:hAnsi="Times New Roman" w:cs="Times New Roman"/>
                <w:color w:val="auto"/>
                <w:sz w:val="16"/>
                <w:szCs w:val="16"/>
                <w:highlight w:val="none"/>
                <w:lang w:val="en-US" w:eastAsia="zh-CN"/>
              </w:rPr>
              <w:t>3</w:t>
            </w:r>
            <w:r>
              <w:rPr>
                <w:rFonts w:hint="default" w:ascii="Times New Roman" w:hAnsi="Times New Roman" w:cs="Times New Roman"/>
                <w:color w:val="auto"/>
                <w:sz w:val="16"/>
                <w:szCs w:val="16"/>
                <w:highlight w:val="none"/>
                <w:lang w:val="en-US" w:eastAsia="zh-CN"/>
              </w:rPr>
              <w:t>0</w:t>
            </w:r>
            <w:r>
              <w:rPr>
                <w:rFonts w:hint="eastAsia" w:ascii="Times New Roman" w:hAnsi="Times New Roman" w:cs="Times New Roman"/>
                <w:color w:val="auto"/>
                <w:sz w:val="16"/>
                <w:szCs w:val="16"/>
                <w:highlight w:val="none"/>
                <w:lang w:val="en-US" w:eastAsia="zh-CN"/>
              </w:rPr>
              <w:t>A110</w:t>
            </w:r>
          </w:p>
        </w:tc>
        <w:tc>
          <w:tcPr>
            <w:tcW w:w="1853" w:type="dxa"/>
            <w:noWrap w:val="0"/>
            <w:vAlign w:val="center"/>
          </w:tcPr>
          <w:p>
            <w:pPr>
              <w:keepNext w:val="0"/>
              <w:keepLines w:val="0"/>
              <w:suppressLineNumbers w:val="0"/>
              <w:adjustRightInd w:val="0"/>
              <w:snapToGrid w:val="0"/>
              <w:spacing w:before="0" w:beforeAutospacing="0" w:after="0" w:afterAutospacing="0" w:line="240" w:lineRule="exact"/>
              <w:ind w:left="0" w:right="-63" w:rightChars="-30"/>
              <w:rPr>
                <w:rFonts w:hint="default" w:ascii="Times New Roman" w:hAnsi="Times New Roman" w:cs="Times New Roman"/>
                <w:color w:val="auto"/>
                <w:sz w:val="18"/>
                <w:szCs w:val="18"/>
                <w:highlight w:val="none"/>
              </w:rPr>
            </w:pPr>
            <w:r>
              <w:rPr>
                <w:rFonts w:hint="default" w:ascii="Times New Roman" w:hAnsi="Times New Roman" w:eastAsia="宋体" w:cs="Times New Roman"/>
                <w:color w:val="auto"/>
                <w:sz w:val="18"/>
                <w:szCs w:val="18"/>
                <w:highlight w:val="none"/>
              </w:rPr>
              <w:t>专业导论</w:t>
            </w:r>
          </w:p>
        </w:tc>
        <w:tc>
          <w:tcPr>
            <w:tcW w:w="58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lang w:val="en-US" w:eastAsia="zh-CN"/>
              </w:rPr>
              <w:t>1</w:t>
            </w:r>
          </w:p>
        </w:tc>
        <w:tc>
          <w:tcPr>
            <w:tcW w:w="634"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eastAsia="微软雅黑" w:cs="Times New Roman"/>
                <w:color w:val="auto"/>
                <w:kern w:val="0"/>
                <w:sz w:val="18"/>
                <w:szCs w:val="18"/>
                <w:highlight w:val="none"/>
                <w:lang w:bidi="ar"/>
              </w:rPr>
              <w:t>/</w:t>
            </w:r>
          </w:p>
        </w:tc>
        <w:tc>
          <w:tcPr>
            <w:tcW w:w="486" w:type="dxa"/>
            <w:noWrap w:val="0"/>
            <w:vAlign w:val="center"/>
          </w:tcPr>
          <w:p>
            <w:pPr>
              <w:keepNext w:val="0"/>
              <w:keepLines w:val="0"/>
              <w:suppressLineNumbers w:val="0"/>
              <w:spacing w:before="0" w:beforeAutospacing="0" w:after="0" w:afterAutospacing="0" w:line="200" w:lineRule="exact"/>
              <w:ind w:left="-63" w:leftChars="-30" w:right="-63" w:rightChars="-30"/>
              <w:jc w:val="center"/>
              <w:rPr>
                <w:rFonts w:hint="default" w:ascii="Times New Roman" w:hAnsi="Times New Roman" w:eastAsia="微软雅黑" w:cs="Times New Roman"/>
                <w:color w:val="auto"/>
                <w:sz w:val="18"/>
                <w:szCs w:val="18"/>
                <w:highlight w:val="none"/>
                <w:lang w:val="en-US" w:eastAsia="zh-CN"/>
              </w:rPr>
            </w:pPr>
            <w:r>
              <w:rPr>
                <w:rFonts w:hint="eastAsia" w:ascii="Times New Roman" w:hAnsi="Times New Roman" w:eastAsia="微软雅黑" w:cs="Times New Roman"/>
                <w:color w:val="auto"/>
                <w:sz w:val="18"/>
                <w:szCs w:val="18"/>
                <w:highlight w:val="none"/>
                <w:lang w:val="en-US" w:eastAsia="zh-CN"/>
              </w:rPr>
              <w:t>16</w:t>
            </w:r>
          </w:p>
        </w:tc>
        <w:tc>
          <w:tcPr>
            <w:tcW w:w="47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eastAsia" w:ascii="Times New Roman" w:hAnsi="Times New Roman" w:eastAsia="宋体" w:cs="Times New Roman"/>
                <w:color w:val="auto"/>
                <w:kern w:val="2"/>
                <w:sz w:val="18"/>
                <w:szCs w:val="18"/>
                <w:highlight w:val="none"/>
                <w:lang w:val="en-US" w:eastAsia="zh-CN" w:bidi="ar-SA"/>
              </w:rPr>
              <w:t>16</w:t>
            </w:r>
          </w:p>
        </w:tc>
        <w:tc>
          <w:tcPr>
            <w:tcW w:w="528" w:type="dxa"/>
            <w:noWrap w:val="0"/>
            <w:vAlign w:val="center"/>
          </w:tcPr>
          <w:p>
            <w:pPr>
              <w:keepNext w:val="0"/>
              <w:keepLines w:val="0"/>
              <w:suppressLineNumbers w:val="0"/>
              <w:spacing w:before="0" w:beforeAutospacing="0" w:after="0" w:afterAutospacing="0" w:line="200" w:lineRule="exact"/>
              <w:ind w:left="-63" w:leftChars="-30" w:right="-63" w:rightChars="-30"/>
              <w:jc w:val="center"/>
              <w:rPr>
                <w:rFonts w:hint="default" w:ascii="Times New Roman" w:hAnsi="Times New Roman" w:cs="Times New Roman"/>
                <w:color w:val="auto"/>
                <w:sz w:val="18"/>
                <w:szCs w:val="18"/>
                <w:highlight w:val="none"/>
              </w:rPr>
            </w:pPr>
          </w:p>
        </w:tc>
        <w:tc>
          <w:tcPr>
            <w:tcW w:w="639" w:type="dxa"/>
            <w:noWrap w:val="0"/>
            <w:vAlign w:val="center"/>
          </w:tcPr>
          <w:p>
            <w:pPr>
              <w:keepNext w:val="0"/>
              <w:keepLines w:val="0"/>
              <w:suppressLineNumbers w:val="0"/>
              <w:spacing w:before="0" w:beforeAutospacing="0" w:after="0" w:afterAutospacing="0" w:line="200" w:lineRule="exact"/>
              <w:ind w:left="-63" w:leftChars="-30" w:right="-63" w:rightChars="-30"/>
              <w:jc w:val="center"/>
              <w:rPr>
                <w:rFonts w:hint="default" w:ascii="Times New Roman" w:hAnsi="Times New Roman" w:cs="Times New Roman"/>
                <w:color w:val="auto"/>
                <w:sz w:val="18"/>
                <w:szCs w:val="18"/>
                <w:highlight w:val="none"/>
              </w:rPr>
            </w:pPr>
          </w:p>
        </w:tc>
        <w:tc>
          <w:tcPr>
            <w:tcW w:w="611" w:type="dxa"/>
            <w:noWrap w:val="0"/>
            <w:vAlign w:val="center"/>
          </w:tcPr>
          <w:p>
            <w:pPr>
              <w:keepNext w:val="0"/>
              <w:keepLines w:val="0"/>
              <w:suppressLineNumbers w:val="0"/>
              <w:spacing w:before="0" w:beforeAutospacing="0" w:after="0" w:afterAutospacing="0" w:line="200" w:lineRule="exact"/>
              <w:ind w:left="-63" w:leftChars="-30" w:right="-63" w:rightChars="-30"/>
              <w:jc w:val="center"/>
              <w:rPr>
                <w:rFonts w:hint="default" w:ascii="Times New Roman" w:hAnsi="Times New Roman" w:cs="Times New Roman"/>
                <w:color w:val="auto"/>
                <w:sz w:val="18"/>
                <w:szCs w:val="18"/>
                <w:highlight w:val="none"/>
              </w:rPr>
            </w:pPr>
            <w:r>
              <w:rPr>
                <w:rFonts w:hint="eastAsia" w:ascii="Times New Roman" w:hAnsi="Times New Roman" w:eastAsia="宋体" w:cs="Times New Roman"/>
                <w:color w:val="auto"/>
                <w:sz w:val="18"/>
                <w:szCs w:val="18"/>
                <w:highlight w:val="none"/>
                <w:lang w:val="en-US" w:eastAsia="zh-CN"/>
              </w:rPr>
              <w:t>1-4</w:t>
            </w:r>
          </w:p>
        </w:tc>
        <w:tc>
          <w:tcPr>
            <w:tcW w:w="877"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开设讲座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500"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cs="Times New Roman"/>
                <w:bCs/>
                <w:color w:val="auto"/>
                <w:sz w:val="18"/>
                <w:szCs w:val="18"/>
                <w:highlight w:val="none"/>
              </w:rPr>
            </w:pPr>
          </w:p>
        </w:tc>
        <w:tc>
          <w:tcPr>
            <w:tcW w:w="1417"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16"/>
                <w:szCs w:val="16"/>
                <w:highlight w:val="none"/>
                <w:lang w:val="en-US" w:eastAsia="zh-CN"/>
              </w:rPr>
            </w:pPr>
            <w:r>
              <w:rPr>
                <w:rFonts w:hint="default" w:ascii="Times New Roman" w:hAnsi="Times New Roman" w:cs="Times New Roman"/>
                <w:color w:val="auto"/>
                <w:sz w:val="16"/>
                <w:szCs w:val="16"/>
                <w:highlight w:val="none"/>
                <w:lang w:val="en-US" w:eastAsia="zh-CN"/>
              </w:rPr>
              <w:t>070101H140B101</w:t>
            </w:r>
          </w:p>
        </w:tc>
        <w:tc>
          <w:tcPr>
            <w:tcW w:w="1853" w:type="dxa"/>
            <w:noWrap w:val="0"/>
            <w:vAlign w:val="center"/>
          </w:tcPr>
          <w:p>
            <w:pPr>
              <w:keepNext w:val="0"/>
              <w:keepLines w:val="0"/>
              <w:suppressLineNumbers w:val="0"/>
              <w:spacing w:before="0" w:beforeAutospacing="0" w:after="0" w:afterAutospacing="0" w:line="240" w:lineRule="exact"/>
              <w:ind w:left="0" w:right="0"/>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数学分析（一）</w:t>
            </w:r>
          </w:p>
        </w:tc>
        <w:tc>
          <w:tcPr>
            <w:tcW w:w="58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4+0.5</w:t>
            </w:r>
          </w:p>
        </w:tc>
        <w:tc>
          <w:tcPr>
            <w:tcW w:w="634" w:type="dxa"/>
            <w:noWrap w:val="0"/>
            <w:vAlign w:val="center"/>
          </w:tcPr>
          <w:p>
            <w:pPr>
              <w:keepNext w:val="0"/>
              <w:keepLines w:val="0"/>
              <w:suppressLineNumbers w:val="0"/>
              <w:spacing w:before="0" w:beforeAutospacing="0" w:after="0" w:afterAutospacing="0" w:line="200" w:lineRule="exact"/>
              <w:ind w:left="-63" w:leftChars="-30" w:right="-63" w:rightChars="-30"/>
              <w:jc w:val="center"/>
              <w:rPr>
                <w:rFonts w:hint="default" w:ascii="Times New Roman" w:hAnsi="Times New Roman" w:cs="Times New Roman"/>
                <w:color w:val="auto"/>
                <w:sz w:val="18"/>
                <w:szCs w:val="18"/>
                <w:highlight w:val="none"/>
              </w:rPr>
            </w:pPr>
            <w:r>
              <w:rPr>
                <w:rFonts w:hint="eastAsia" w:ascii="Times New Roman" w:hAnsi="Times New Roman" w:eastAsia="微软雅黑" w:cs="Times New Roman"/>
                <w:color w:val="auto"/>
                <w:sz w:val="18"/>
                <w:szCs w:val="18"/>
                <w:highlight w:val="none"/>
                <w:lang w:val="en-US" w:eastAsia="zh-CN"/>
              </w:rPr>
              <w:t>4+1</w:t>
            </w:r>
            <w:r>
              <w:rPr>
                <w:rFonts w:hint="default" w:ascii="Times New Roman" w:hAnsi="Times New Roman" w:eastAsia="微软雅黑" w:cs="Times New Roman"/>
                <w:color w:val="auto"/>
                <w:kern w:val="0"/>
                <w:sz w:val="18"/>
                <w:szCs w:val="18"/>
                <w:highlight w:val="none"/>
                <w:lang w:bidi="ar"/>
              </w:rPr>
              <w:t>/16</w:t>
            </w:r>
          </w:p>
        </w:tc>
        <w:tc>
          <w:tcPr>
            <w:tcW w:w="486"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80</w:t>
            </w:r>
          </w:p>
        </w:tc>
        <w:tc>
          <w:tcPr>
            <w:tcW w:w="47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64</w:t>
            </w:r>
          </w:p>
        </w:tc>
        <w:tc>
          <w:tcPr>
            <w:tcW w:w="528"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w:t>
            </w:r>
          </w:p>
        </w:tc>
        <w:tc>
          <w:tcPr>
            <w:tcW w:w="639"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p>
        </w:tc>
        <w:tc>
          <w:tcPr>
            <w:tcW w:w="611"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w:t>
            </w:r>
          </w:p>
        </w:tc>
        <w:tc>
          <w:tcPr>
            <w:tcW w:w="877" w:type="dxa"/>
            <w:noWrap w:val="0"/>
            <w:vAlign w:val="center"/>
          </w:tcPr>
          <w:p>
            <w:pPr>
              <w:keepNext w:val="0"/>
              <w:keepLines w:val="0"/>
              <w:widowControl/>
              <w:suppressLineNumbers w:val="0"/>
              <w:spacing w:before="0" w:beforeAutospacing="0" w:after="0" w:afterAutospacing="0"/>
              <w:ind w:left="0" w:right="0"/>
              <w:textAlignment w:val="center"/>
              <w:rPr>
                <w:rFonts w:hint="default" w:ascii="Times New Roman" w:hAnsi="Times New Roman" w:cs="Times New Roman"/>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0" w:hRule="atLeast"/>
          <w:jc w:val="center"/>
        </w:trPr>
        <w:tc>
          <w:tcPr>
            <w:tcW w:w="500"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cs="Times New Roman"/>
                <w:color w:val="auto"/>
                <w:spacing w:val="-22"/>
                <w:kern w:val="15"/>
                <w:sz w:val="18"/>
                <w:szCs w:val="18"/>
                <w:highlight w:val="none"/>
              </w:rPr>
            </w:pPr>
          </w:p>
        </w:tc>
        <w:tc>
          <w:tcPr>
            <w:tcW w:w="1417"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6"/>
                <w:szCs w:val="16"/>
                <w:highlight w:val="none"/>
                <w:lang w:val="en-US" w:eastAsia="zh-CN" w:bidi="ar"/>
              </w:rPr>
            </w:pPr>
            <w:r>
              <w:rPr>
                <w:rFonts w:hint="default" w:ascii="Times New Roman" w:hAnsi="Times New Roman" w:cs="Times New Roman"/>
                <w:color w:val="auto"/>
                <w:sz w:val="16"/>
                <w:szCs w:val="16"/>
                <w:highlight w:val="none"/>
                <w:lang w:val="en-US" w:eastAsia="zh-CN"/>
              </w:rPr>
              <w:t>070101H140B104</w:t>
            </w:r>
          </w:p>
        </w:tc>
        <w:tc>
          <w:tcPr>
            <w:tcW w:w="1853" w:type="dxa"/>
            <w:noWrap w:val="0"/>
            <w:vAlign w:val="center"/>
          </w:tcPr>
          <w:p>
            <w:pPr>
              <w:keepNext w:val="0"/>
              <w:keepLines w:val="0"/>
              <w:suppressLineNumbers w:val="0"/>
              <w:spacing w:before="0" w:beforeAutospacing="0" w:after="0" w:afterAutospacing="0" w:line="240" w:lineRule="exact"/>
              <w:ind w:left="0" w:right="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高等代数与解析几何（一）</w:t>
            </w:r>
          </w:p>
        </w:tc>
        <w:tc>
          <w:tcPr>
            <w:tcW w:w="58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4+0.5</w:t>
            </w:r>
          </w:p>
        </w:tc>
        <w:tc>
          <w:tcPr>
            <w:tcW w:w="634" w:type="dxa"/>
            <w:noWrap w:val="0"/>
            <w:vAlign w:val="center"/>
          </w:tcPr>
          <w:p>
            <w:pPr>
              <w:keepNext w:val="0"/>
              <w:keepLines w:val="0"/>
              <w:suppressLineNumbers w:val="0"/>
              <w:spacing w:before="0" w:beforeAutospacing="0" w:after="0" w:afterAutospacing="0" w:line="20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微软雅黑" w:cs="Times New Roman"/>
                <w:color w:val="auto"/>
                <w:sz w:val="18"/>
                <w:szCs w:val="18"/>
                <w:highlight w:val="none"/>
                <w:lang w:val="en-US" w:eastAsia="zh-CN"/>
              </w:rPr>
              <w:t>4+1</w:t>
            </w:r>
            <w:r>
              <w:rPr>
                <w:rFonts w:hint="default" w:ascii="Times New Roman" w:hAnsi="Times New Roman" w:eastAsia="微软雅黑" w:cs="Times New Roman"/>
                <w:color w:val="auto"/>
                <w:kern w:val="0"/>
                <w:sz w:val="18"/>
                <w:szCs w:val="18"/>
                <w:highlight w:val="none"/>
                <w:lang w:bidi="ar"/>
              </w:rPr>
              <w:t>/16</w:t>
            </w:r>
          </w:p>
        </w:tc>
        <w:tc>
          <w:tcPr>
            <w:tcW w:w="486"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80</w:t>
            </w:r>
          </w:p>
        </w:tc>
        <w:tc>
          <w:tcPr>
            <w:tcW w:w="47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64</w:t>
            </w:r>
          </w:p>
        </w:tc>
        <w:tc>
          <w:tcPr>
            <w:tcW w:w="528"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16</w:t>
            </w:r>
          </w:p>
        </w:tc>
        <w:tc>
          <w:tcPr>
            <w:tcW w:w="639"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p>
        </w:tc>
        <w:tc>
          <w:tcPr>
            <w:tcW w:w="611"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1</w:t>
            </w:r>
          </w:p>
        </w:tc>
        <w:tc>
          <w:tcPr>
            <w:tcW w:w="877" w:type="dxa"/>
            <w:noWrap w:val="0"/>
            <w:vAlign w:val="center"/>
          </w:tcPr>
          <w:p>
            <w:pPr>
              <w:keepNext w:val="0"/>
              <w:keepLines w:val="0"/>
              <w:widowControl/>
              <w:suppressLineNumbers w:val="0"/>
              <w:spacing w:before="0" w:beforeAutospacing="0" w:after="0" w:afterAutospacing="0"/>
              <w:ind w:left="0" w:right="0"/>
              <w:textAlignment w:val="center"/>
              <w:rPr>
                <w:rFonts w:hint="default" w:ascii="Times New Roman" w:hAnsi="Times New Roman" w:cs="Times New Roman"/>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500"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cs="Times New Roman"/>
                <w:color w:val="auto"/>
                <w:spacing w:val="-22"/>
                <w:kern w:val="15"/>
                <w:sz w:val="18"/>
                <w:szCs w:val="18"/>
                <w:highlight w:val="none"/>
              </w:rPr>
            </w:pPr>
          </w:p>
        </w:tc>
        <w:tc>
          <w:tcPr>
            <w:tcW w:w="1417"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6"/>
                <w:szCs w:val="16"/>
                <w:highlight w:val="none"/>
                <w:lang w:val="en-US" w:eastAsia="zh-CN" w:bidi="ar"/>
              </w:rPr>
            </w:pPr>
            <w:r>
              <w:rPr>
                <w:rFonts w:hint="default" w:ascii="Times New Roman" w:hAnsi="Times New Roman" w:cs="Times New Roman"/>
                <w:color w:val="auto"/>
                <w:sz w:val="16"/>
                <w:szCs w:val="16"/>
                <w:highlight w:val="none"/>
                <w:lang w:val="en-US" w:eastAsia="zh-CN"/>
              </w:rPr>
              <w:t>070101H140B102</w:t>
            </w:r>
          </w:p>
        </w:tc>
        <w:tc>
          <w:tcPr>
            <w:tcW w:w="1853" w:type="dxa"/>
            <w:noWrap w:val="0"/>
            <w:vAlign w:val="center"/>
          </w:tcPr>
          <w:p>
            <w:pPr>
              <w:keepNext w:val="0"/>
              <w:keepLines w:val="0"/>
              <w:suppressLineNumbers w:val="0"/>
              <w:spacing w:before="0" w:beforeAutospacing="0" w:after="0" w:afterAutospacing="0" w:line="240" w:lineRule="exact"/>
              <w:ind w:left="0" w:right="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数学分析（二）</w:t>
            </w:r>
          </w:p>
        </w:tc>
        <w:tc>
          <w:tcPr>
            <w:tcW w:w="58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5+0.5</w:t>
            </w:r>
          </w:p>
        </w:tc>
        <w:tc>
          <w:tcPr>
            <w:tcW w:w="634" w:type="dxa"/>
            <w:noWrap w:val="0"/>
            <w:vAlign w:val="center"/>
          </w:tcPr>
          <w:p>
            <w:pPr>
              <w:keepNext w:val="0"/>
              <w:keepLines w:val="0"/>
              <w:suppressLineNumbers w:val="0"/>
              <w:spacing w:before="0" w:beforeAutospacing="0" w:after="0" w:afterAutospacing="0" w:line="20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微软雅黑" w:cs="Times New Roman"/>
                <w:color w:val="auto"/>
                <w:sz w:val="18"/>
                <w:szCs w:val="18"/>
                <w:highlight w:val="none"/>
                <w:lang w:val="en-US" w:eastAsia="zh-CN"/>
              </w:rPr>
              <w:t>5+1</w:t>
            </w:r>
            <w:r>
              <w:rPr>
                <w:rFonts w:hint="default" w:ascii="Times New Roman" w:hAnsi="Times New Roman" w:eastAsia="微软雅黑" w:cs="Times New Roman"/>
                <w:color w:val="auto"/>
                <w:kern w:val="0"/>
                <w:sz w:val="18"/>
                <w:szCs w:val="18"/>
                <w:highlight w:val="none"/>
                <w:lang w:bidi="ar"/>
              </w:rPr>
              <w:t>/16</w:t>
            </w:r>
          </w:p>
        </w:tc>
        <w:tc>
          <w:tcPr>
            <w:tcW w:w="486"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96</w:t>
            </w:r>
          </w:p>
        </w:tc>
        <w:tc>
          <w:tcPr>
            <w:tcW w:w="47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80</w:t>
            </w:r>
          </w:p>
        </w:tc>
        <w:tc>
          <w:tcPr>
            <w:tcW w:w="528"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16</w:t>
            </w:r>
          </w:p>
        </w:tc>
        <w:tc>
          <w:tcPr>
            <w:tcW w:w="639"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p>
        </w:tc>
        <w:tc>
          <w:tcPr>
            <w:tcW w:w="611"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2</w:t>
            </w:r>
          </w:p>
        </w:tc>
        <w:tc>
          <w:tcPr>
            <w:tcW w:w="877" w:type="dxa"/>
            <w:noWrap w:val="0"/>
            <w:vAlign w:val="center"/>
          </w:tcPr>
          <w:p>
            <w:pPr>
              <w:keepNext w:val="0"/>
              <w:keepLines w:val="0"/>
              <w:widowControl/>
              <w:suppressLineNumbers w:val="0"/>
              <w:spacing w:before="0" w:beforeAutospacing="0" w:after="0" w:afterAutospacing="0"/>
              <w:ind w:left="0" w:right="0"/>
              <w:textAlignment w:val="center"/>
              <w:rPr>
                <w:rFonts w:hint="default" w:ascii="Times New Roman" w:hAnsi="Times New Roman" w:cs="Times New Roman"/>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500"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cs="Times New Roman"/>
                <w:color w:val="auto"/>
                <w:spacing w:val="-22"/>
                <w:kern w:val="15"/>
                <w:sz w:val="18"/>
                <w:szCs w:val="18"/>
                <w:highlight w:val="none"/>
              </w:rPr>
            </w:pPr>
          </w:p>
        </w:tc>
        <w:tc>
          <w:tcPr>
            <w:tcW w:w="1417"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6"/>
                <w:szCs w:val="16"/>
                <w:highlight w:val="none"/>
                <w:lang w:val="en-US" w:eastAsia="zh-CN" w:bidi="ar"/>
              </w:rPr>
            </w:pPr>
            <w:r>
              <w:rPr>
                <w:rFonts w:hint="default" w:ascii="Times New Roman" w:hAnsi="Times New Roman" w:cs="Times New Roman"/>
                <w:color w:val="auto"/>
                <w:sz w:val="16"/>
                <w:szCs w:val="16"/>
                <w:highlight w:val="none"/>
                <w:lang w:val="en-US" w:eastAsia="zh-CN"/>
              </w:rPr>
              <w:t>070101H140B105</w:t>
            </w:r>
          </w:p>
        </w:tc>
        <w:tc>
          <w:tcPr>
            <w:tcW w:w="1853" w:type="dxa"/>
            <w:noWrap w:val="0"/>
            <w:vAlign w:val="center"/>
          </w:tcPr>
          <w:p>
            <w:pPr>
              <w:keepNext w:val="0"/>
              <w:keepLines w:val="0"/>
              <w:suppressLineNumbers w:val="0"/>
              <w:spacing w:before="0" w:beforeAutospacing="0" w:after="0" w:afterAutospacing="0" w:line="240" w:lineRule="exact"/>
              <w:ind w:left="0" w:right="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高等代数与解析几何（二）</w:t>
            </w:r>
          </w:p>
        </w:tc>
        <w:tc>
          <w:tcPr>
            <w:tcW w:w="58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5+0.5</w:t>
            </w:r>
          </w:p>
        </w:tc>
        <w:tc>
          <w:tcPr>
            <w:tcW w:w="634" w:type="dxa"/>
            <w:noWrap w:val="0"/>
            <w:vAlign w:val="center"/>
          </w:tcPr>
          <w:p>
            <w:pPr>
              <w:keepNext w:val="0"/>
              <w:keepLines w:val="0"/>
              <w:suppressLineNumbers w:val="0"/>
              <w:spacing w:before="0" w:beforeAutospacing="0" w:after="0" w:afterAutospacing="0" w:line="20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微软雅黑" w:cs="Times New Roman"/>
                <w:color w:val="auto"/>
                <w:sz w:val="18"/>
                <w:szCs w:val="18"/>
                <w:highlight w:val="none"/>
                <w:lang w:val="en-US" w:eastAsia="zh-CN"/>
              </w:rPr>
              <w:t>5+1</w:t>
            </w:r>
            <w:r>
              <w:rPr>
                <w:rFonts w:hint="default" w:ascii="Times New Roman" w:hAnsi="Times New Roman" w:eastAsia="微软雅黑" w:cs="Times New Roman"/>
                <w:color w:val="auto"/>
                <w:kern w:val="0"/>
                <w:sz w:val="18"/>
                <w:szCs w:val="18"/>
                <w:highlight w:val="none"/>
                <w:lang w:bidi="ar"/>
              </w:rPr>
              <w:t>/16</w:t>
            </w:r>
          </w:p>
        </w:tc>
        <w:tc>
          <w:tcPr>
            <w:tcW w:w="486"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96</w:t>
            </w:r>
          </w:p>
        </w:tc>
        <w:tc>
          <w:tcPr>
            <w:tcW w:w="47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80</w:t>
            </w:r>
          </w:p>
        </w:tc>
        <w:tc>
          <w:tcPr>
            <w:tcW w:w="528"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16</w:t>
            </w:r>
          </w:p>
        </w:tc>
        <w:tc>
          <w:tcPr>
            <w:tcW w:w="639"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p>
        </w:tc>
        <w:tc>
          <w:tcPr>
            <w:tcW w:w="611"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2</w:t>
            </w:r>
          </w:p>
        </w:tc>
        <w:tc>
          <w:tcPr>
            <w:tcW w:w="877" w:type="dxa"/>
            <w:noWrap w:val="0"/>
            <w:vAlign w:val="center"/>
          </w:tcPr>
          <w:p>
            <w:pPr>
              <w:keepNext w:val="0"/>
              <w:keepLines w:val="0"/>
              <w:widowControl/>
              <w:suppressLineNumbers w:val="0"/>
              <w:spacing w:before="0" w:beforeAutospacing="0" w:after="0" w:afterAutospacing="0"/>
              <w:ind w:left="0" w:right="0"/>
              <w:textAlignment w:val="center"/>
              <w:rPr>
                <w:rFonts w:hint="default" w:ascii="Times New Roman" w:hAnsi="Times New Roman" w:cs="Times New Roman"/>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500"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cs="Times New Roman"/>
                <w:color w:val="auto"/>
                <w:spacing w:val="-22"/>
                <w:kern w:val="15"/>
                <w:sz w:val="18"/>
                <w:szCs w:val="18"/>
                <w:highlight w:val="none"/>
              </w:rPr>
            </w:pPr>
          </w:p>
        </w:tc>
        <w:tc>
          <w:tcPr>
            <w:tcW w:w="1417"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6"/>
                <w:szCs w:val="16"/>
                <w:highlight w:val="none"/>
                <w:lang w:val="en-US" w:eastAsia="zh-CN" w:bidi="ar"/>
              </w:rPr>
            </w:pPr>
            <w:r>
              <w:rPr>
                <w:rFonts w:hint="default" w:ascii="Times New Roman" w:hAnsi="Times New Roman" w:cs="Times New Roman"/>
                <w:color w:val="auto"/>
                <w:sz w:val="16"/>
                <w:szCs w:val="16"/>
                <w:highlight w:val="none"/>
                <w:lang w:val="en-US" w:eastAsia="zh-CN"/>
              </w:rPr>
              <w:t>070101H140B103</w:t>
            </w:r>
          </w:p>
        </w:tc>
        <w:tc>
          <w:tcPr>
            <w:tcW w:w="1853" w:type="dxa"/>
            <w:noWrap w:val="0"/>
            <w:vAlign w:val="center"/>
          </w:tcPr>
          <w:p>
            <w:pPr>
              <w:keepNext w:val="0"/>
              <w:keepLines w:val="0"/>
              <w:suppressLineNumbers w:val="0"/>
              <w:spacing w:before="0" w:beforeAutospacing="0" w:after="0" w:afterAutospacing="0" w:line="240" w:lineRule="exact"/>
              <w:ind w:left="0" w:right="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数学分析（三）</w:t>
            </w:r>
          </w:p>
        </w:tc>
        <w:tc>
          <w:tcPr>
            <w:tcW w:w="58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5+0.5</w:t>
            </w:r>
          </w:p>
        </w:tc>
        <w:tc>
          <w:tcPr>
            <w:tcW w:w="634" w:type="dxa"/>
            <w:noWrap w:val="0"/>
            <w:vAlign w:val="center"/>
          </w:tcPr>
          <w:p>
            <w:pPr>
              <w:keepNext w:val="0"/>
              <w:keepLines w:val="0"/>
              <w:suppressLineNumbers w:val="0"/>
              <w:spacing w:before="0" w:beforeAutospacing="0" w:after="0" w:afterAutospacing="0" w:line="20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微软雅黑" w:cs="Times New Roman"/>
                <w:color w:val="auto"/>
                <w:sz w:val="18"/>
                <w:szCs w:val="18"/>
                <w:highlight w:val="none"/>
                <w:lang w:val="en-US" w:eastAsia="zh-CN"/>
              </w:rPr>
              <w:t>5+1</w:t>
            </w:r>
            <w:r>
              <w:rPr>
                <w:rFonts w:hint="default" w:ascii="Times New Roman" w:hAnsi="Times New Roman" w:eastAsia="微软雅黑" w:cs="Times New Roman"/>
                <w:color w:val="auto"/>
                <w:kern w:val="0"/>
                <w:sz w:val="18"/>
                <w:szCs w:val="18"/>
                <w:highlight w:val="none"/>
                <w:lang w:bidi="ar"/>
              </w:rPr>
              <w:t>/16</w:t>
            </w:r>
          </w:p>
        </w:tc>
        <w:tc>
          <w:tcPr>
            <w:tcW w:w="486"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96</w:t>
            </w:r>
          </w:p>
        </w:tc>
        <w:tc>
          <w:tcPr>
            <w:tcW w:w="47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80</w:t>
            </w:r>
          </w:p>
        </w:tc>
        <w:tc>
          <w:tcPr>
            <w:tcW w:w="528"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16</w:t>
            </w:r>
          </w:p>
        </w:tc>
        <w:tc>
          <w:tcPr>
            <w:tcW w:w="639"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p>
        </w:tc>
        <w:tc>
          <w:tcPr>
            <w:tcW w:w="611"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3</w:t>
            </w:r>
          </w:p>
        </w:tc>
        <w:tc>
          <w:tcPr>
            <w:tcW w:w="877" w:type="dxa"/>
            <w:noWrap w:val="0"/>
            <w:vAlign w:val="center"/>
          </w:tcPr>
          <w:p>
            <w:pPr>
              <w:keepNext w:val="0"/>
              <w:keepLines w:val="0"/>
              <w:widowControl/>
              <w:suppressLineNumbers w:val="0"/>
              <w:spacing w:before="0" w:beforeAutospacing="0" w:after="0" w:afterAutospacing="0"/>
              <w:ind w:left="0" w:right="0"/>
              <w:textAlignment w:val="center"/>
              <w:rPr>
                <w:rFonts w:hint="default" w:ascii="Times New Roman" w:hAnsi="Times New Roman" w:cs="Times New Roman"/>
                <w:color w:val="auto"/>
                <w:sz w:val="18"/>
                <w:szCs w:val="18"/>
                <w:highlight w:val="none"/>
              </w:rPr>
            </w:pPr>
          </w:p>
        </w:tc>
      </w:tr>
      <w:bookmarkEnd w:id="1"/>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3770" w:type="dxa"/>
            <w:gridSpan w:val="3"/>
            <w:noWrap w:val="0"/>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合计</w:t>
            </w:r>
          </w:p>
        </w:tc>
        <w:tc>
          <w:tcPr>
            <w:tcW w:w="58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26.5</w:t>
            </w:r>
          </w:p>
        </w:tc>
        <w:tc>
          <w:tcPr>
            <w:tcW w:w="634"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b w:val="0"/>
                <w:bCs w:val="0"/>
                <w:color w:val="auto"/>
                <w:sz w:val="18"/>
                <w:szCs w:val="18"/>
                <w:highlight w:val="none"/>
              </w:rPr>
            </w:pPr>
          </w:p>
        </w:tc>
        <w:tc>
          <w:tcPr>
            <w:tcW w:w="486"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464</w:t>
            </w:r>
          </w:p>
        </w:tc>
        <w:tc>
          <w:tcPr>
            <w:tcW w:w="47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384</w:t>
            </w:r>
          </w:p>
        </w:tc>
        <w:tc>
          <w:tcPr>
            <w:tcW w:w="528"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80</w:t>
            </w:r>
          </w:p>
        </w:tc>
        <w:tc>
          <w:tcPr>
            <w:tcW w:w="639"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p>
        </w:tc>
        <w:tc>
          <w:tcPr>
            <w:tcW w:w="611"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p>
        </w:tc>
        <w:tc>
          <w:tcPr>
            <w:tcW w:w="877"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eastAsia="宋体" w:cs="Times New Roman"/>
                <w:b/>
                <w:bCs/>
                <w:color w:val="auto"/>
                <w:kern w:val="15"/>
                <w:sz w:val="18"/>
                <w:szCs w:val="18"/>
                <w:highlight w:val="none"/>
                <w:lang w:val="en-US" w:eastAsia="zh-CN"/>
              </w:rPr>
            </w:pPr>
            <w:r>
              <w:rPr>
                <w:rFonts w:hint="eastAsia" w:ascii="Times New Roman" w:hAnsi="Times New Roman" w:eastAsia="宋体" w:cs="Times New Roman"/>
                <w:b/>
                <w:bCs/>
                <w:color w:val="auto"/>
                <w:kern w:val="15"/>
                <w:sz w:val="18"/>
                <w:szCs w:val="18"/>
                <w:highlight w:val="none"/>
                <w:lang w:val="en-US" w:eastAsia="zh-CN"/>
              </w:rPr>
              <w:t>至少修读26.5分</w:t>
            </w:r>
          </w:p>
        </w:tc>
      </w:tr>
    </w:tbl>
    <w:p>
      <w:pPr>
        <w:tabs>
          <w:tab w:val="left" w:pos="840"/>
        </w:tabs>
        <w:spacing w:line="460" w:lineRule="exact"/>
        <w:ind w:firstLine="422"/>
        <w:rPr>
          <w:rFonts w:hint="eastAsia" w:ascii="楷体" w:hAnsi="楷体" w:eastAsia="楷体" w:cs="楷体"/>
          <w:b/>
          <w:color w:val="auto"/>
          <w:szCs w:val="21"/>
          <w:highlight w:val="none"/>
        </w:rPr>
      </w:pPr>
      <w:r>
        <w:rPr>
          <w:rFonts w:hint="eastAsia" w:ascii="楷体" w:hAnsi="楷体" w:eastAsia="楷体" w:cs="楷体"/>
          <w:b/>
          <w:color w:val="auto"/>
          <w:szCs w:val="21"/>
          <w:highlight w:val="none"/>
        </w:rPr>
        <w:t>（</w:t>
      </w:r>
      <w:r>
        <w:rPr>
          <w:rFonts w:hint="eastAsia" w:ascii="楷体" w:hAnsi="楷体" w:eastAsia="楷体" w:cs="楷体"/>
          <w:b/>
          <w:color w:val="auto"/>
          <w:szCs w:val="21"/>
          <w:highlight w:val="none"/>
          <w:lang w:val="en-US" w:eastAsia="zh-CN"/>
        </w:rPr>
        <w:t>四</w:t>
      </w:r>
      <w:r>
        <w:rPr>
          <w:rFonts w:hint="eastAsia" w:ascii="楷体" w:hAnsi="楷体" w:eastAsia="楷体" w:cs="楷体"/>
          <w:b/>
          <w:color w:val="auto"/>
          <w:szCs w:val="21"/>
          <w:highlight w:val="none"/>
        </w:rPr>
        <w:t>）专业核心课程</w:t>
      </w:r>
    </w:p>
    <w:tbl>
      <w:tblPr>
        <w:tblStyle w:val="20"/>
        <w:tblW w:w="890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18"/>
        <w:gridCol w:w="1467"/>
        <w:gridCol w:w="1918"/>
        <w:gridCol w:w="602"/>
        <w:gridCol w:w="656"/>
        <w:gridCol w:w="503"/>
        <w:gridCol w:w="489"/>
        <w:gridCol w:w="547"/>
        <w:gridCol w:w="661"/>
        <w:gridCol w:w="632"/>
        <w:gridCol w:w="90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518" w:type="dxa"/>
            <w:vMerge w:val="restart"/>
            <w:noWrap w:val="0"/>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highlight w:val="none"/>
              </w:rPr>
            </w:pPr>
            <w:r>
              <w:rPr>
                <w:rFonts w:hint="default" w:ascii="Times New Roman" w:hAnsi="Times New Roman" w:eastAsia="黑体" w:cs="Times New Roman"/>
                <w:color w:val="auto"/>
                <w:sz w:val="18"/>
                <w:highlight w:val="none"/>
              </w:rPr>
              <w:t>修读性质</w:t>
            </w:r>
          </w:p>
        </w:tc>
        <w:tc>
          <w:tcPr>
            <w:tcW w:w="1467" w:type="dxa"/>
            <w:vMerge w:val="restart"/>
            <w:noWrap w:val="0"/>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highlight w:val="none"/>
              </w:rPr>
            </w:pPr>
            <w:r>
              <w:rPr>
                <w:rFonts w:hint="default" w:ascii="Times New Roman" w:hAnsi="Times New Roman" w:eastAsia="黑体" w:cs="Times New Roman"/>
                <w:color w:val="auto"/>
                <w:sz w:val="18"/>
                <w:highlight w:val="none"/>
              </w:rPr>
              <w:t>课程编号</w:t>
            </w:r>
          </w:p>
        </w:tc>
        <w:tc>
          <w:tcPr>
            <w:tcW w:w="1918" w:type="dxa"/>
            <w:vMerge w:val="restart"/>
            <w:noWrap w:val="0"/>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highlight w:val="none"/>
              </w:rPr>
            </w:pPr>
            <w:r>
              <w:rPr>
                <w:rFonts w:hint="default" w:ascii="Times New Roman" w:hAnsi="Times New Roman" w:eastAsia="黑体" w:cs="Times New Roman"/>
                <w:color w:val="auto"/>
                <w:sz w:val="18"/>
                <w:highlight w:val="none"/>
              </w:rPr>
              <w:t>课程名称</w:t>
            </w:r>
          </w:p>
        </w:tc>
        <w:tc>
          <w:tcPr>
            <w:tcW w:w="602" w:type="dxa"/>
            <w:vMerge w:val="restart"/>
            <w:noWrap w:val="0"/>
            <w:textDirection w:val="tbRlV"/>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highlight w:val="none"/>
              </w:rPr>
            </w:pPr>
            <w:r>
              <w:rPr>
                <w:rFonts w:hint="default" w:ascii="Times New Roman" w:hAnsi="Times New Roman" w:eastAsia="黑体" w:cs="Times New Roman"/>
                <w:color w:val="auto"/>
                <w:sz w:val="18"/>
                <w:highlight w:val="none"/>
              </w:rPr>
              <w:t>学  分</w:t>
            </w:r>
          </w:p>
        </w:tc>
        <w:tc>
          <w:tcPr>
            <w:tcW w:w="656" w:type="dxa"/>
            <w:vMerge w:val="restart"/>
            <w:noWrap w:val="0"/>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highlight w:val="none"/>
              </w:rPr>
            </w:pPr>
            <w:r>
              <w:rPr>
                <w:rFonts w:hint="default" w:ascii="Times New Roman" w:hAnsi="Times New Roman" w:eastAsia="黑体" w:cs="Times New Roman"/>
                <w:color w:val="auto"/>
                <w:sz w:val="18"/>
                <w:highlight w:val="none"/>
              </w:rPr>
              <w:t>周学时/周数</w:t>
            </w:r>
          </w:p>
        </w:tc>
        <w:tc>
          <w:tcPr>
            <w:tcW w:w="503" w:type="dxa"/>
            <w:vMerge w:val="restart"/>
            <w:noWrap w:val="0"/>
            <w:textDirection w:val="tbRlV"/>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highlight w:val="none"/>
              </w:rPr>
            </w:pPr>
            <w:r>
              <w:rPr>
                <w:rFonts w:hint="default" w:ascii="Times New Roman" w:hAnsi="Times New Roman" w:eastAsia="黑体" w:cs="Times New Roman"/>
                <w:color w:val="auto"/>
                <w:sz w:val="18"/>
                <w:highlight w:val="none"/>
              </w:rPr>
              <w:t>总学时</w:t>
            </w:r>
          </w:p>
        </w:tc>
        <w:tc>
          <w:tcPr>
            <w:tcW w:w="1697" w:type="dxa"/>
            <w:gridSpan w:val="3"/>
            <w:noWrap w:val="0"/>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highlight w:val="none"/>
              </w:rPr>
            </w:pPr>
            <w:r>
              <w:rPr>
                <w:rFonts w:hint="default" w:ascii="Times New Roman" w:hAnsi="Times New Roman" w:eastAsia="黑体" w:cs="Times New Roman"/>
                <w:color w:val="auto"/>
                <w:sz w:val="18"/>
                <w:highlight w:val="none"/>
              </w:rPr>
              <w:t>学时分配</w:t>
            </w:r>
          </w:p>
        </w:tc>
        <w:tc>
          <w:tcPr>
            <w:tcW w:w="632" w:type="dxa"/>
            <w:vMerge w:val="restart"/>
            <w:noWrap w:val="0"/>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highlight w:val="none"/>
              </w:rPr>
            </w:pPr>
            <w:r>
              <w:rPr>
                <w:rFonts w:hint="default" w:ascii="Times New Roman" w:hAnsi="Times New Roman" w:eastAsia="黑体" w:cs="Times New Roman"/>
                <w:color w:val="auto"/>
                <w:sz w:val="18"/>
                <w:highlight w:val="none"/>
              </w:rPr>
              <w:t>开课学期</w:t>
            </w:r>
          </w:p>
        </w:tc>
        <w:tc>
          <w:tcPr>
            <w:tcW w:w="908" w:type="dxa"/>
            <w:vMerge w:val="restart"/>
            <w:noWrap w:val="0"/>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highlight w:val="none"/>
              </w:rPr>
            </w:pPr>
            <w:r>
              <w:rPr>
                <w:rFonts w:hint="default" w:ascii="Times New Roman" w:hAnsi="Times New Roman" w:eastAsia="黑体" w:cs="Times New Roman"/>
                <w:color w:val="auto"/>
                <w:sz w:val="18"/>
                <w:highlight w:val="none"/>
              </w:rPr>
              <w:t>备  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518"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eastAsia="黑体" w:cs="Times New Roman"/>
                <w:bCs/>
                <w:color w:val="auto"/>
                <w:sz w:val="18"/>
                <w:szCs w:val="18"/>
                <w:highlight w:val="none"/>
              </w:rPr>
            </w:pPr>
          </w:p>
        </w:tc>
        <w:tc>
          <w:tcPr>
            <w:tcW w:w="1467"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eastAsia="黑体" w:cs="Times New Roman"/>
                <w:bCs/>
                <w:color w:val="auto"/>
                <w:sz w:val="18"/>
                <w:szCs w:val="18"/>
                <w:highlight w:val="none"/>
              </w:rPr>
            </w:pPr>
          </w:p>
        </w:tc>
        <w:tc>
          <w:tcPr>
            <w:tcW w:w="1918" w:type="dxa"/>
            <w:vMerge w:val="continue"/>
            <w:noWrap w:val="0"/>
            <w:vAlign w:val="center"/>
          </w:tcPr>
          <w:p>
            <w:pPr>
              <w:keepNext w:val="0"/>
              <w:keepLines w:val="0"/>
              <w:suppressLineNumbers w:val="0"/>
              <w:spacing w:before="0" w:beforeAutospacing="0" w:after="0" w:afterAutospacing="0" w:line="260" w:lineRule="exact"/>
              <w:ind w:left="-63" w:leftChars="-30" w:right="-63" w:rightChars="-30"/>
              <w:rPr>
                <w:rFonts w:hint="default" w:ascii="Times New Roman" w:hAnsi="Times New Roman" w:eastAsia="黑体" w:cs="Times New Roman"/>
                <w:bCs/>
                <w:color w:val="auto"/>
                <w:sz w:val="18"/>
                <w:szCs w:val="18"/>
                <w:highlight w:val="none"/>
              </w:rPr>
            </w:pPr>
          </w:p>
        </w:tc>
        <w:tc>
          <w:tcPr>
            <w:tcW w:w="602" w:type="dxa"/>
            <w:vMerge w:val="continue"/>
            <w:noWrap w:val="0"/>
            <w:vAlign w:val="top"/>
          </w:tcPr>
          <w:p>
            <w:pPr>
              <w:keepNext w:val="0"/>
              <w:keepLines w:val="0"/>
              <w:suppressLineNumbers w:val="0"/>
              <w:spacing w:before="0" w:beforeAutospacing="0" w:after="0" w:afterAutospacing="0" w:line="260" w:lineRule="exact"/>
              <w:ind w:left="-63" w:leftChars="-30" w:right="-63" w:rightChars="-30"/>
              <w:rPr>
                <w:rFonts w:hint="default" w:ascii="Times New Roman" w:hAnsi="Times New Roman" w:eastAsia="黑体" w:cs="Times New Roman"/>
                <w:bCs/>
                <w:color w:val="auto"/>
                <w:sz w:val="18"/>
                <w:szCs w:val="18"/>
                <w:highlight w:val="none"/>
              </w:rPr>
            </w:pPr>
          </w:p>
        </w:tc>
        <w:tc>
          <w:tcPr>
            <w:tcW w:w="656" w:type="dxa"/>
            <w:vMerge w:val="continue"/>
            <w:noWrap w:val="0"/>
            <w:vAlign w:val="top"/>
          </w:tcPr>
          <w:p>
            <w:pPr>
              <w:keepNext w:val="0"/>
              <w:keepLines w:val="0"/>
              <w:suppressLineNumbers w:val="0"/>
              <w:spacing w:before="0" w:beforeAutospacing="0" w:after="0" w:afterAutospacing="0" w:line="260" w:lineRule="exact"/>
              <w:ind w:left="-63" w:leftChars="-30" w:right="-63" w:rightChars="-30"/>
              <w:rPr>
                <w:rFonts w:hint="default" w:ascii="Times New Roman" w:hAnsi="Times New Roman" w:eastAsia="黑体" w:cs="Times New Roman"/>
                <w:bCs/>
                <w:color w:val="auto"/>
                <w:sz w:val="18"/>
                <w:szCs w:val="18"/>
                <w:highlight w:val="none"/>
              </w:rPr>
            </w:pPr>
          </w:p>
        </w:tc>
        <w:tc>
          <w:tcPr>
            <w:tcW w:w="503" w:type="dxa"/>
            <w:vMerge w:val="continue"/>
            <w:noWrap w:val="0"/>
            <w:vAlign w:val="top"/>
          </w:tcPr>
          <w:p>
            <w:pPr>
              <w:keepNext w:val="0"/>
              <w:keepLines w:val="0"/>
              <w:suppressLineNumbers w:val="0"/>
              <w:spacing w:before="0" w:beforeAutospacing="0" w:after="0" w:afterAutospacing="0" w:line="260" w:lineRule="exact"/>
              <w:ind w:left="-63" w:leftChars="-30" w:right="-63" w:rightChars="-30"/>
              <w:rPr>
                <w:rFonts w:hint="default" w:ascii="Times New Roman" w:hAnsi="Times New Roman" w:eastAsia="黑体" w:cs="Times New Roman"/>
                <w:bCs/>
                <w:color w:val="auto"/>
                <w:sz w:val="18"/>
                <w:szCs w:val="18"/>
                <w:highlight w:val="none"/>
              </w:rPr>
            </w:pPr>
          </w:p>
        </w:tc>
        <w:tc>
          <w:tcPr>
            <w:tcW w:w="489" w:type="dxa"/>
            <w:noWrap w:val="0"/>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highlight w:val="none"/>
              </w:rPr>
            </w:pPr>
            <w:r>
              <w:rPr>
                <w:rFonts w:hint="default" w:ascii="Times New Roman" w:hAnsi="Times New Roman" w:eastAsia="黑体" w:cs="Times New Roman"/>
                <w:color w:val="auto"/>
                <w:sz w:val="18"/>
                <w:highlight w:val="none"/>
              </w:rPr>
              <w:t>讲</w:t>
            </w:r>
          </w:p>
          <w:p>
            <w:pPr>
              <w:keepNext w:val="0"/>
              <w:keepLines w:val="0"/>
              <w:suppressLineNumbers w:val="0"/>
              <w:tabs>
                <w:tab w:val="center" w:pos="6660"/>
              </w:tabs>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highlight w:val="none"/>
              </w:rPr>
            </w:pPr>
            <w:r>
              <w:rPr>
                <w:rFonts w:hint="default" w:ascii="Times New Roman" w:hAnsi="Times New Roman" w:eastAsia="黑体" w:cs="Times New Roman"/>
                <w:color w:val="auto"/>
                <w:sz w:val="18"/>
                <w:highlight w:val="none"/>
              </w:rPr>
              <w:t>授</w:t>
            </w:r>
          </w:p>
        </w:tc>
        <w:tc>
          <w:tcPr>
            <w:tcW w:w="547" w:type="dxa"/>
            <w:noWrap w:val="0"/>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highlight w:val="none"/>
              </w:rPr>
            </w:pPr>
            <w:r>
              <w:rPr>
                <w:rFonts w:hint="default" w:ascii="Times New Roman" w:hAnsi="Times New Roman" w:eastAsia="黑体" w:cs="Times New Roman"/>
                <w:color w:val="auto"/>
                <w:sz w:val="18"/>
                <w:highlight w:val="none"/>
              </w:rPr>
              <w:t>课程实践</w:t>
            </w:r>
          </w:p>
        </w:tc>
        <w:tc>
          <w:tcPr>
            <w:tcW w:w="661" w:type="dxa"/>
            <w:noWrap w:val="0"/>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highlight w:val="none"/>
              </w:rPr>
            </w:pPr>
            <w:r>
              <w:rPr>
                <w:rFonts w:hint="default" w:ascii="Times New Roman" w:hAnsi="Times New Roman" w:eastAsia="黑体" w:cs="Times New Roman"/>
                <w:color w:val="auto"/>
                <w:sz w:val="18"/>
                <w:highlight w:val="none"/>
              </w:rPr>
              <w:t>实验或上机</w:t>
            </w:r>
          </w:p>
        </w:tc>
        <w:tc>
          <w:tcPr>
            <w:tcW w:w="632"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szCs w:val="18"/>
                <w:highlight w:val="none"/>
              </w:rPr>
            </w:pPr>
          </w:p>
        </w:tc>
        <w:tc>
          <w:tcPr>
            <w:tcW w:w="908"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518" w:type="dxa"/>
            <w:vMerge w:val="restart"/>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cs="Times New Roman"/>
                <w:color w:val="auto"/>
                <w:spacing w:val="-22"/>
                <w:kern w:val="15"/>
                <w:sz w:val="18"/>
                <w:szCs w:val="18"/>
                <w:highlight w:val="none"/>
              </w:rPr>
            </w:pPr>
            <w:r>
              <w:rPr>
                <w:rFonts w:hint="default" w:ascii="Times New Roman" w:hAnsi="Times New Roman" w:cs="Times New Roman"/>
                <w:color w:val="auto"/>
                <w:spacing w:val="-22"/>
                <w:kern w:val="15"/>
                <w:sz w:val="18"/>
                <w:szCs w:val="18"/>
                <w:highlight w:val="none"/>
              </w:rPr>
              <w:t>必</w:t>
            </w:r>
          </w:p>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cs="Times New Roman"/>
                <w:bCs/>
                <w:color w:val="auto"/>
                <w:sz w:val="18"/>
                <w:szCs w:val="18"/>
                <w:highlight w:val="none"/>
              </w:rPr>
            </w:pPr>
            <w:r>
              <w:rPr>
                <w:rFonts w:hint="default" w:ascii="Times New Roman" w:hAnsi="Times New Roman" w:cs="Times New Roman"/>
                <w:color w:val="auto"/>
                <w:spacing w:val="-22"/>
                <w:kern w:val="15"/>
                <w:sz w:val="18"/>
                <w:szCs w:val="18"/>
                <w:highlight w:val="none"/>
              </w:rPr>
              <w:t>修</w:t>
            </w:r>
          </w:p>
        </w:tc>
        <w:tc>
          <w:tcPr>
            <w:tcW w:w="1467"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6"/>
                <w:szCs w:val="16"/>
                <w:highlight w:val="none"/>
                <w:lang w:val="en-US" w:eastAsia="zh-CN" w:bidi="ar"/>
              </w:rPr>
            </w:pPr>
            <w:r>
              <w:rPr>
                <w:rFonts w:hint="default" w:ascii="Times New Roman" w:hAnsi="Times New Roman" w:cs="Times New Roman"/>
                <w:color w:val="auto"/>
                <w:sz w:val="16"/>
                <w:szCs w:val="16"/>
                <w:highlight w:val="none"/>
                <w:lang w:val="en-US" w:eastAsia="zh-CN"/>
              </w:rPr>
              <w:t>070101H140B106</w:t>
            </w:r>
          </w:p>
        </w:tc>
        <w:tc>
          <w:tcPr>
            <w:tcW w:w="1918" w:type="dxa"/>
            <w:noWrap w:val="0"/>
            <w:vAlign w:val="center"/>
          </w:tcPr>
          <w:p>
            <w:pPr>
              <w:keepNext w:val="0"/>
              <w:keepLines w:val="0"/>
              <w:suppressLineNumbers w:val="0"/>
              <w:spacing w:before="0" w:beforeAutospacing="0" w:after="0" w:afterAutospacing="0" w:line="240" w:lineRule="exact"/>
              <w:ind w:left="0" w:right="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拓扑学</w:t>
            </w:r>
          </w:p>
        </w:tc>
        <w:tc>
          <w:tcPr>
            <w:tcW w:w="60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黑体" w:cs="Times New Roman"/>
                <w:color w:val="auto"/>
                <w:sz w:val="18"/>
                <w:szCs w:val="18"/>
                <w:highlight w:val="none"/>
              </w:rPr>
              <w:t>2+0.5</w:t>
            </w:r>
          </w:p>
        </w:tc>
        <w:tc>
          <w:tcPr>
            <w:tcW w:w="656"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微软雅黑" w:cs="Times New Roman"/>
                <w:color w:val="auto"/>
                <w:kern w:val="0"/>
                <w:sz w:val="18"/>
                <w:szCs w:val="18"/>
                <w:highlight w:val="none"/>
                <w:lang w:val="en-US" w:eastAsia="zh-CN" w:bidi="ar"/>
              </w:rPr>
              <w:t>2+1</w:t>
            </w:r>
            <w:r>
              <w:rPr>
                <w:rFonts w:hint="default" w:ascii="Times New Roman" w:hAnsi="Times New Roman" w:eastAsia="微软雅黑" w:cs="Times New Roman"/>
                <w:color w:val="auto"/>
                <w:kern w:val="0"/>
                <w:sz w:val="18"/>
                <w:szCs w:val="18"/>
                <w:highlight w:val="none"/>
                <w:lang w:bidi="ar"/>
              </w:rPr>
              <w:t>/16</w:t>
            </w:r>
          </w:p>
        </w:tc>
        <w:tc>
          <w:tcPr>
            <w:tcW w:w="50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黑体" w:cs="Times New Roman"/>
                <w:color w:val="auto"/>
                <w:sz w:val="18"/>
                <w:szCs w:val="18"/>
                <w:highlight w:val="none"/>
              </w:rPr>
              <w:t>48</w:t>
            </w:r>
          </w:p>
        </w:tc>
        <w:tc>
          <w:tcPr>
            <w:tcW w:w="489"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黑体" w:cs="Times New Roman"/>
                <w:color w:val="auto"/>
                <w:sz w:val="18"/>
                <w:szCs w:val="18"/>
                <w:highlight w:val="none"/>
              </w:rPr>
              <w:t>32</w:t>
            </w:r>
          </w:p>
        </w:tc>
        <w:tc>
          <w:tcPr>
            <w:tcW w:w="547"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黑体" w:cs="Times New Roman"/>
                <w:color w:val="auto"/>
                <w:sz w:val="18"/>
                <w:szCs w:val="18"/>
                <w:highlight w:val="none"/>
              </w:rPr>
              <w:t>16</w:t>
            </w:r>
          </w:p>
        </w:tc>
        <w:tc>
          <w:tcPr>
            <w:tcW w:w="661"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p>
        </w:tc>
        <w:tc>
          <w:tcPr>
            <w:tcW w:w="63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黑体" w:cs="Times New Roman"/>
                <w:color w:val="auto"/>
                <w:sz w:val="18"/>
                <w:szCs w:val="18"/>
                <w:highlight w:val="none"/>
              </w:rPr>
              <w:t>3</w:t>
            </w:r>
          </w:p>
        </w:tc>
        <w:tc>
          <w:tcPr>
            <w:tcW w:w="908" w:type="dxa"/>
            <w:noWrap w:val="0"/>
            <w:vAlign w:val="center"/>
          </w:tcPr>
          <w:p>
            <w:pPr>
              <w:keepNext w:val="0"/>
              <w:keepLines w:val="0"/>
              <w:widowControl/>
              <w:suppressLineNumbers w:val="0"/>
              <w:spacing w:before="0" w:beforeAutospacing="0" w:after="0" w:afterAutospacing="0"/>
              <w:ind w:left="0" w:right="0"/>
              <w:textAlignment w:val="center"/>
              <w:rPr>
                <w:rFonts w:hint="default" w:ascii="Times New Roman" w:hAnsi="Times New Roman" w:eastAsia="宋体" w:cs="Times New Roman"/>
                <w:color w:val="auto"/>
                <w:sz w:val="18"/>
                <w:szCs w:val="18"/>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518"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cs="Times New Roman"/>
                <w:color w:val="auto"/>
                <w:spacing w:val="-22"/>
                <w:kern w:val="15"/>
                <w:sz w:val="18"/>
                <w:szCs w:val="18"/>
                <w:highlight w:val="none"/>
              </w:rPr>
            </w:pPr>
          </w:p>
        </w:tc>
        <w:tc>
          <w:tcPr>
            <w:tcW w:w="1467"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6"/>
                <w:szCs w:val="16"/>
                <w:highlight w:val="none"/>
                <w:lang w:val="en-US" w:eastAsia="zh-CN" w:bidi="ar"/>
              </w:rPr>
            </w:pPr>
            <w:r>
              <w:rPr>
                <w:rFonts w:hint="default" w:ascii="Times New Roman" w:hAnsi="Times New Roman" w:cs="Times New Roman"/>
                <w:color w:val="auto"/>
                <w:sz w:val="16"/>
                <w:szCs w:val="16"/>
                <w:highlight w:val="none"/>
                <w:lang w:val="en-US" w:eastAsia="zh-CN"/>
              </w:rPr>
              <w:t>070101H140B108</w:t>
            </w:r>
          </w:p>
        </w:tc>
        <w:tc>
          <w:tcPr>
            <w:tcW w:w="1918" w:type="dxa"/>
            <w:noWrap w:val="0"/>
            <w:vAlign w:val="center"/>
          </w:tcPr>
          <w:p>
            <w:pPr>
              <w:keepNext w:val="0"/>
              <w:keepLines w:val="0"/>
              <w:suppressLineNumbers w:val="0"/>
              <w:spacing w:before="0" w:beforeAutospacing="0" w:after="0" w:afterAutospacing="0" w:line="240" w:lineRule="exact"/>
              <w:ind w:left="0" w:right="0"/>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抽象代数</w:t>
            </w:r>
          </w:p>
        </w:tc>
        <w:tc>
          <w:tcPr>
            <w:tcW w:w="60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3+0.5</w:t>
            </w:r>
          </w:p>
        </w:tc>
        <w:tc>
          <w:tcPr>
            <w:tcW w:w="656"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r>
              <w:rPr>
                <w:rFonts w:hint="eastAsia" w:ascii="Times New Roman" w:hAnsi="Times New Roman" w:eastAsia="微软雅黑" w:cs="Times New Roman"/>
                <w:color w:val="auto"/>
                <w:sz w:val="18"/>
                <w:szCs w:val="18"/>
                <w:highlight w:val="none"/>
                <w:lang w:val="en-US" w:eastAsia="zh-CN"/>
              </w:rPr>
              <w:t>3+1</w:t>
            </w:r>
            <w:r>
              <w:rPr>
                <w:rFonts w:hint="default" w:ascii="Times New Roman" w:hAnsi="Times New Roman" w:eastAsia="微软雅黑" w:cs="Times New Roman"/>
                <w:color w:val="auto"/>
                <w:kern w:val="0"/>
                <w:sz w:val="18"/>
                <w:szCs w:val="18"/>
                <w:highlight w:val="none"/>
                <w:lang w:bidi="ar"/>
              </w:rPr>
              <w:t>/16</w:t>
            </w:r>
          </w:p>
        </w:tc>
        <w:tc>
          <w:tcPr>
            <w:tcW w:w="50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64</w:t>
            </w:r>
          </w:p>
        </w:tc>
        <w:tc>
          <w:tcPr>
            <w:tcW w:w="489"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48</w:t>
            </w:r>
          </w:p>
        </w:tc>
        <w:tc>
          <w:tcPr>
            <w:tcW w:w="547"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16</w:t>
            </w:r>
          </w:p>
        </w:tc>
        <w:tc>
          <w:tcPr>
            <w:tcW w:w="661"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p>
        </w:tc>
        <w:tc>
          <w:tcPr>
            <w:tcW w:w="63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rPr>
              <w:t>3</w:t>
            </w:r>
          </w:p>
        </w:tc>
        <w:tc>
          <w:tcPr>
            <w:tcW w:w="908"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cs="Times New Roman"/>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518"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cs="Times New Roman"/>
                <w:color w:val="auto"/>
                <w:spacing w:val="-22"/>
                <w:kern w:val="15"/>
                <w:sz w:val="18"/>
                <w:szCs w:val="18"/>
                <w:highlight w:val="none"/>
              </w:rPr>
            </w:pPr>
          </w:p>
        </w:tc>
        <w:tc>
          <w:tcPr>
            <w:tcW w:w="1467"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6"/>
                <w:szCs w:val="16"/>
                <w:highlight w:val="none"/>
                <w:lang w:val="en-US" w:eastAsia="zh-CN" w:bidi="ar"/>
              </w:rPr>
            </w:pPr>
            <w:r>
              <w:rPr>
                <w:rFonts w:hint="default" w:ascii="Times New Roman" w:hAnsi="Times New Roman" w:cs="Times New Roman"/>
                <w:color w:val="auto"/>
                <w:sz w:val="16"/>
                <w:szCs w:val="16"/>
                <w:highlight w:val="none"/>
                <w:lang w:val="en-US" w:eastAsia="zh-CN"/>
              </w:rPr>
              <w:t>070101H140B107</w:t>
            </w:r>
          </w:p>
        </w:tc>
        <w:tc>
          <w:tcPr>
            <w:tcW w:w="1918" w:type="dxa"/>
            <w:noWrap w:val="0"/>
            <w:vAlign w:val="center"/>
          </w:tcPr>
          <w:p>
            <w:pPr>
              <w:keepNext w:val="0"/>
              <w:keepLines w:val="0"/>
              <w:suppressLineNumbers w:val="0"/>
              <w:spacing w:before="0" w:beforeAutospacing="0" w:after="0" w:afterAutospacing="0" w:line="240" w:lineRule="exact"/>
              <w:ind w:left="0" w:right="0"/>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常微分方程</w:t>
            </w:r>
          </w:p>
        </w:tc>
        <w:tc>
          <w:tcPr>
            <w:tcW w:w="60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黑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3+0.5</w:t>
            </w:r>
          </w:p>
        </w:tc>
        <w:tc>
          <w:tcPr>
            <w:tcW w:w="656"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黑体" w:cs="Times New Roman"/>
                <w:color w:val="auto"/>
                <w:kern w:val="2"/>
                <w:sz w:val="18"/>
                <w:szCs w:val="18"/>
                <w:highlight w:val="none"/>
                <w:lang w:val="en-US" w:eastAsia="zh-CN" w:bidi="ar-SA"/>
              </w:rPr>
            </w:pPr>
            <w:r>
              <w:rPr>
                <w:rFonts w:hint="eastAsia" w:ascii="Times New Roman" w:hAnsi="Times New Roman" w:eastAsia="微软雅黑" w:cs="Times New Roman"/>
                <w:color w:val="auto"/>
                <w:sz w:val="18"/>
                <w:szCs w:val="18"/>
                <w:highlight w:val="none"/>
                <w:lang w:val="en-US" w:eastAsia="zh-CN"/>
              </w:rPr>
              <w:t>3+1</w:t>
            </w:r>
            <w:r>
              <w:rPr>
                <w:rFonts w:hint="default" w:ascii="Times New Roman" w:hAnsi="Times New Roman" w:eastAsia="微软雅黑" w:cs="Times New Roman"/>
                <w:color w:val="auto"/>
                <w:kern w:val="0"/>
                <w:sz w:val="18"/>
                <w:szCs w:val="18"/>
                <w:highlight w:val="none"/>
                <w:lang w:bidi="ar"/>
              </w:rPr>
              <w:t>/16</w:t>
            </w:r>
          </w:p>
        </w:tc>
        <w:tc>
          <w:tcPr>
            <w:tcW w:w="50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黑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64</w:t>
            </w:r>
          </w:p>
        </w:tc>
        <w:tc>
          <w:tcPr>
            <w:tcW w:w="489"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黑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48</w:t>
            </w:r>
          </w:p>
        </w:tc>
        <w:tc>
          <w:tcPr>
            <w:tcW w:w="547"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黑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16</w:t>
            </w:r>
          </w:p>
        </w:tc>
        <w:tc>
          <w:tcPr>
            <w:tcW w:w="661"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p>
        </w:tc>
        <w:tc>
          <w:tcPr>
            <w:tcW w:w="63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黑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rPr>
              <w:t>4</w:t>
            </w:r>
          </w:p>
        </w:tc>
        <w:tc>
          <w:tcPr>
            <w:tcW w:w="908"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cs="Times New Roman"/>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518"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cs="Times New Roman"/>
                <w:color w:val="auto"/>
                <w:spacing w:val="-22"/>
                <w:kern w:val="15"/>
                <w:sz w:val="18"/>
                <w:szCs w:val="18"/>
                <w:highlight w:val="none"/>
              </w:rPr>
            </w:pPr>
          </w:p>
        </w:tc>
        <w:tc>
          <w:tcPr>
            <w:tcW w:w="1467"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6"/>
                <w:szCs w:val="16"/>
                <w:highlight w:val="none"/>
                <w:lang w:bidi="ar"/>
              </w:rPr>
            </w:pPr>
            <w:r>
              <w:rPr>
                <w:rFonts w:hint="default" w:ascii="Times New Roman" w:hAnsi="Times New Roman" w:cs="Times New Roman"/>
                <w:color w:val="auto"/>
                <w:sz w:val="16"/>
                <w:szCs w:val="16"/>
                <w:highlight w:val="none"/>
                <w:lang w:val="en-US" w:eastAsia="zh-CN"/>
              </w:rPr>
              <w:t>070101H140B109</w:t>
            </w:r>
          </w:p>
        </w:tc>
        <w:tc>
          <w:tcPr>
            <w:tcW w:w="1918" w:type="dxa"/>
            <w:noWrap w:val="0"/>
            <w:vAlign w:val="center"/>
          </w:tcPr>
          <w:p>
            <w:pPr>
              <w:keepNext w:val="0"/>
              <w:keepLines w:val="0"/>
              <w:suppressLineNumbers w:val="0"/>
              <w:spacing w:before="0" w:beforeAutospacing="0" w:after="0" w:afterAutospacing="0" w:line="240" w:lineRule="exact"/>
              <w:ind w:left="0" w:right="0"/>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复变函数</w:t>
            </w:r>
          </w:p>
        </w:tc>
        <w:tc>
          <w:tcPr>
            <w:tcW w:w="60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3+0.5</w:t>
            </w:r>
          </w:p>
        </w:tc>
        <w:tc>
          <w:tcPr>
            <w:tcW w:w="656"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eastAsia" w:ascii="Times New Roman" w:hAnsi="Times New Roman" w:eastAsia="微软雅黑" w:cs="Times New Roman"/>
                <w:color w:val="auto"/>
                <w:sz w:val="18"/>
                <w:szCs w:val="18"/>
                <w:highlight w:val="none"/>
                <w:lang w:val="en-US" w:eastAsia="zh-CN"/>
              </w:rPr>
              <w:t>3+1</w:t>
            </w:r>
            <w:r>
              <w:rPr>
                <w:rFonts w:hint="default" w:ascii="Times New Roman" w:hAnsi="Times New Roman" w:eastAsia="微软雅黑" w:cs="Times New Roman"/>
                <w:color w:val="auto"/>
                <w:kern w:val="0"/>
                <w:sz w:val="18"/>
                <w:szCs w:val="18"/>
                <w:highlight w:val="none"/>
                <w:lang w:bidi="ar"/>
              </w:rPr>
              <w:t>/16</w:t>
            </w:r>
          </w:p>
        </w:tc>
        <w:tc>
          <w:tcPr>
            <w:tcW w:w="50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64</w:t>
            </w:r>
          </w:p>
        </w:tc>
        <w:tc>
          <w:tcPr>
            <w:tcW w:w="489"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w:t>
            </w:r>
          </w:p>
        </w:tc>
        <w:tc>
          <w:tcPr>
            <w:tcW w:w="547"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w:t>
            </w:r>
          </w:p>
        </w:tc>
        <w:tc>
          <w:tcPr>
            <w:tcW w:w="661"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p>
        </w:tc>
        <w:tc>
          <w:tcPr>
            <w:tcW w:w="63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w:t>
            </w:r>
          </w:p>
        </w:tc>
        <w:tc>
          <w:tcPr>
            <w:tcW w:w="908"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cs="Times New Roman"/>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518"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cs="Times New Roman"/>
                <w:color w:val="auto"/>
                <w:spacing w:val="-22"/>
                <w:kern w:val="15"/>
                <w:sz w:val="18"/>
                <w:szCs w:val="18"/>
                <w:highlight w:val="none"/>
              </w:rPr>
            </w:pPr>
          </w:p>
        </w:tc>
        <w:tc>
          <w:tcPr>
            <w:tcW w:w="1467"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6"/>
                <w:szCs w:val="16"/>
                <w:highlight w:val="none"/>
                <w:lang w:val="en-US" w:bidi="ar"/>
              </w:rPr>
            </w:pPr>
            <w:r>
              <w:rPr>
                <w:rFonts w:hint="default" w:ascii="Times New Roman" w:hAnsi="Times New Roman" w:cs="Times New Roman"/>
                <w:color w:val="auto"/>
                <w:sz w:val="16"/>
                <w:szCs w:val="16"/>
                <w:highlight w:val="none"/>
                <w:lang w:val="en-US" w:eastAsia="zh-CN"/>
              </w:rPr>
              <w:t>070101H140B110</w:t>
            </w:r>
          </w:p>
        </w:tc>
        <w:tc>
          <w:tcPr>
            <w:tcW w:w="1918" w:type="dxa"/>
            <w:noWrap w:val="0"/>
            <w:vAlign w:val="center"/>
          </w:tcPr>
          <w:p>
            <w:pPr>
              <w:keepNext w:val="0"/>
              <w:keepLines w:val="0"/>
              <w:suppressLineNumbers w:val="0"/>
              <w:spacing w:before="0" w:beforeAutospacing="0" w:after="0" w:afterAutospacing="0" w:line="240" w:lineRule="exact"/>
              <w:ind w:left="0" w:right="0"/>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概率论</w:t>
            </w:r>
          </w:p>
        </w:tc>
        <w:tc>
          <w:tcPr>
            <w:tcW w:w="60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3+0.5</w:t>
            </w:r>
          </w:p>
        </w:tc>
        <w:tc>
          <w:tcPr>
            <w:tcW w:w="656"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eastAsia" w:ascii="Times New Roman" w:hAnsi="Times New Roman" w:eastAsia="微软雅黑" w:cs="Times New Roman"/>
                <w:color w:val="auto"/>
                <w:sz w:val="18"/>
                <w:szCs w:val="18"/>
                <w:highlight w:val="none"/>
                <w:lang w:val="en-US" w:eastAsia="zh-CN"/>
              </w:rPr>
              <w:t>3+1</w:t>
            </w:r>
            <w:r>
              <w:rPr>
                <w:rFonts w:hint="default" w:ascii="Times New Roman" w:hAnsi="Times New Roman" w:eastAsia="微软雅黑" w:cs="Times New Roman"/>
                <w:color w:val="auto"/>
                <w:kern w:val="0"/>
                <w:sz w:val="18"/>
                <w:szCs w:val="18"/>
                <w:highlight w:val="none"/>
                <w:lang w:bidi="ar"/>
              </w:rPr>
              <w:t>/16</w:t>
            </w:r>
          </w:p>
        </w:tc>
        <w:tc>
          <w:tcPr>
            <w:tcW w:w="50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64</w:t>
            </w:r>
          </w:p>
        </w:tc>
        <w:tc>
          <w:tcPr>
            <w:tcW w:w="489"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w:t>
            </w:r>
          </w:p>
        </w:tc>
        <w:tc>
          <w:tcPr>
            <w:tcW w:w="547"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w:t>
            </w:r>
          </w:p>
        </w:tc>
        <w:tc>
          <w:tcPr>
            <w:tcW w:w="661"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p>
        </w:tc>
        <w:tc>
          <w:tcPr>
            <w:tcW w:w="63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w:t>
            </w:r>
          </w:p>
        </w:tc>
        <w:tc>
          <w:tcPr>
            <w:tcW w:w="908"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cs="Times New Roman"/>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518"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cs="Times New Roman"/>
                <w:color w:val="auto"/>
                <w:spacing w:val="-22"/>
                <w:kern w:val="15"/>
                <w:sz w:val="18"/>
                <w:szCs w:val="18"/>
                <w:highlight w:val="none"/>
              </w:rPr>
            </w:pPr>
          </w:p>
        </w:tc>
        <w:tc>
          <w:tcPr>
            <w:tcW w:w="1467"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6"/>
                <w:szCs w:val="16"/>
                <w:highlight w:val="none"/>
                <w:lang w:val="en-US" w:bidi="ar"/>
              </w:rPr>
            </w:pPr>
            <w:r>
              <w:rPr>
                <w:rFonts w:hint="default" w:ascii="Times New Roman" w:hAnsi="Times New Roman" w:cs="Times New Roman"/>
                <w:color w:val="auto"/>
                <w:sz w:val="16"/>
                <w:szCs w:val="16"/>
                <w:highlight w:val="none"/>
                <w:lang w:val="en-US" w:eastAsia="zh-CN"/>
              </w:rPr>
              <w:t>070101H140B112</w:t>
            </w:r>
          </w:p>
        </w:tc>
        <w:tc>
          <w:tcPr>
            <w:tcW w:w="1918" w:type="dxa"/>
            <w:noWrap w:val="0"/>
            <w:vAlign w:val="center"/>
          </w:tcPr>
          <w:p>
            <w:pPr>
              <w:keepNext w:val="0"/>
              <w:keepLines w:val="0"/>
              <w:suppressLineNumbers w:val="0"/>
              <w:spacing w:before="0" w:beforeAutospacing="0" w:after="0" w:afterAutospacing="0" w:line="240" w:lineRule="exact"/>
              <w:ind w:left="0" w:right="0"/>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实变函数</w:t>
            </w:r>
          </w:p>
        </w:tc>
        <w:tc>
          <w:tcPr>
            <w:tcW w:w="60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3+0.5</w:t>
            </w:r>
          </w:p>
        </w:tc>
        <w:tc>
          <w:tcPr>
            <w:tcW w:w="656"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eastAsia" w:ascii="Times New Roman" w:hAnsi="Times New Roman" w:eastAsia="微软雅黑" w:cs="Times New Roman"/>
                <w:color w:val="auto"/>
                <w:sz w:val="18"/>
                <w:szCs w:val="18"/>
                <w:highlight w:val="none"/>
                <w:lang w:val="en-US" w:eastAsia="zh-CN"/>
              </w:rPr>
              <w:t>3+1</w:t>
            </w:r>
            <w:r>
              <w:rPr>
                <w:rFonts w:hint="default" w:ascii="Times New Roman" w:hAnsi="Times New Roman" w:eastAsia="微软雅黑" w:cs="Times New Roman"/>
                <w:color w:val="auto"/>
                <w:kern w:val="0"/>
                <w:sz w:val="18"/>
                <w:szCs w:val="18"/>
                <w:highlight w:val="none"/>
                <w:lang w:bidi="ar"/>
              </w:rPr>
              <w:t>/16</w:t>
            </w:r>
          </w:p>
        </w:tc>
        <w:tc>
          <w:tcPr>
            <w:tcW w:w="50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64</w:t>
            </w:r>
          </w:p>
        </w:tc>
        <w:tc>
          <w:tcPr>
            <w:tcW w:w="489"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w:t>
            </w:r>
          </w:p>
        </w:tc>
        <w:tc>
          <w:tcPr>
            <w:tcW w:w="547"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w:t>
            </w:r>
          </w:p>
        </w:tc>
        <w:tc>
          <w:tcPr>
            <w:tcW w:w="661"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p>
        </w:tc>
        <w:tc>
          <w:tcPr>
            <w:tcW w:w="63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w:t>
            </w:r>
          </w:p>
        </w:tc>
        <w:tc>
          <w:tcPr>
            <w:tcW w:w="908"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cs="Times New Roman"/>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518"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cs="Times New Roman"/>
                <w:color w:val="auto"/>
                <w:spacing w:val="-22"/>
                <w:kern w:val="15"/>
                <w:sz w:val="18"/>
                <w:szCs w:val="18"/>
                <w:highlight w:val="none"/>
              </w:rPr>
            </w:pPr>
          </w:p>
        </w:tc>
        <w:tc>
          <w:tcPr>
            <w:tcW w:w="1467"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6"/>
                <w:szCs w:val="16"/>
                <w:highlight w:val="none"/>
                <w:lang w:val="en-US" w:bidi="ar"/>
              </w:rPr>
            </w:pPr>
            <w:r>
              <w:rPr>
                <w:rFonts w:hint="default" w:ascii="Times New Roman" w:hAnsi="Times New Roman" w:cs="Times New Roman"/>
                <w:color w:val="auto"/>
                <w:sz w:val="16"/>
                <w:szCs w:val="16"/>
                <w:highlight w:val="none"/>
                <w:lang w:val="en-US" w:eastAsia="zh-CN"/>
              </w:rPr>
              <w:t>070101H140B</w:t>
            </w:r>
            <w:r>
              <w:rPr>
                <w:rFonts w:hint="eastAsia" w:cs="Times New Roman"/>
                <w:color w:val="auto"/>
                <w:sz w:val="16"/>
                <w:szCs w:val="16"/>
                <w:highlight w:val="none"/>
                <w:lang w:val="en-US" w:eastAsia="zh-CN"/>
              </w:rPr>
              <w:t>2</w:t>
            </w:r>
            <w:r>
              <w:rPr>
                <w:rFonts w:hint="default" w:ascii="Times New Roman" w:hAnsi="Times New Roman" w:cs="Times New Roman"/>
                <w:color w:val="auto"/>
                <w:sz w:val="16"/>
                <w:szCs w:val="16"/>
                <w:highlight w:val="none"/>
                <w:lang w:val="en-US" w:eastAsia="zh-CN"/>
              </w:rPr>
              <w:t>13</w:t>
            </w:r>
          </w:p>
        </w:tc>
        <w:tc>
          <w:tcPr>
            <w:tcW w:w="1918" w:type="dxa"/>
            <w:noWrap w:val="0"/>
            <w:vAlign w:val="center"/>
          </w:tcPr>
          <w:p>
            <w:pPr>
              <w:keepNext w:val="0"/>
              <w:keepLines w:val="0"/>
              <w:suppressLineNumbers w:val="0"/>
              <w:spacing w:before="0" w:beforeAutospacing="0" w:after="0" w:afterAutospacing="0" w:line="240" w:lineRule="exact"/>
              <w:ind w:left="0" w:right="0"/>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偏微分方程</w:t>
            </w:r>
          </w:p>
        </w:tc>
        <w:tc>
          <w:tcPr>
            <w:tcW w:w="60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eastAsia="黑体" w:cs="Times New Roman"/>
                <w:color w:val="auto"/>
                <w:sz w:val="18"/>
                <w:szCs w:val="18"/>
                <w:highlight w:val="none"/>
              </w:rPr>
              <w:t>2+0.5</w:t>
            </w:r>
          </w:p>
        </w:tc>
        <w:tc>
          <w:tcPr>
            <w:tcW w:w="656"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eastAsia" w:ascii="Times New Roman" w:hAnsi="Times New Roman" w:eastAsia="微软雅黑" w:cs="Times New Roman"/>
                <w:color w:val="auto"/>
                <w:kern w:val="0"/>
                <w:sz w:val="18"/>
                <w:szCs w:val="18"/>
                <w:highlight w:val="none"/>
                <w:lang w:val="en-US" w:eastAsia="zh-CN" w:bidi="ar"/>
              </w:rPr>
              <w:t>2+1</w:t>
            </w:r>
            <w:r>
              <w:rPr>
                <w:rFonts w:hint="default" w:ascii="Times New Roman" w:hAnsi="Times New Roman" w:eastAsia="微软雅黑" w:cs="Times New Roman"/>
                <w:color w:val="auto"/>
                <w:kern w:val="0"/>
                <w:sz w:val="18"/>
                <w:szCs w:val="18"/>
                <w:highlight w:val="none"/>
                <w:lang w:bidi="ar"/>
              </w:rPr>
              <w:t>/16</w:t>
            </w:r>
          </w:p>
        </w:tc>
        <w:tc>
          <w:tcPr>
            <w:tcW w:w="50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eastAsia="黑体" w:cs="Times New Roman"/>
                <w:color w:val="auto"/>
                <w:sz w:val="18"/>
                <w:szCs w:val="18"/>
                <w:highlight w:val="none"/>
              </w:rPr>
              <w:t>48</w:t>
            </w:r>
          </w:p>
        </w:tc>
        <w:tc>
          <w:tcPr>
            <w:tcW w:w="489"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eastAsia="黑体" w:cs="Times New Roman"/>
                <w:color w:val="auto"/>
                <w:sz w:val="18"/>
                <w:szCs w:val="18"/>
                <w:highlight w:val="none"/>
              </w:rPr>
              <w:t>32</w:t>
            </w:r>
          </w:p>
        </w:tc>
        <w:tc>
          <w:tcPr>
            <w:tcW w:w="547"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eastAsia="黑体" w:cs="Times New Roman"/>
                <w:color w:val="auto"/>
                <w:sz w:val="18"/>
                <w:szCs w:val="18"/>
                <w:highlight w:val="none"/>
              </w:rPr>
              <w:t>16</w:t>
            </w:r>
          </w:p>
        </w:tc>
        <w:tc>
          <w:tcPr>
            <w:tcW w:w="661"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p>
        </w:tc>
        <w:tc>
          <w:tcPr>
            <w:tcW w:w="63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eastAsia="黑体" w:cs="Times New Roman"/>
                <w:color w:val="auto"/>
                <w:sz w:val="18"/>
                <w:szCs w:val="18"/>
                <w:highlight w:val="none"/>
              </w:rPr>
              <w:t>5</w:t>
            </w:r>
          </w:p>
        </w:tc>
        <w:tc>
          <w:tcPr>
            <w:tcW w:w="908"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518"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cs="Times New Roman"/>
                <w:color w:val="auto"/>
                <w:spacing w:val="-22"/>
                <w:kern w:val="15"/>
                <w:sz w:val="18"/>
                <w:szCs w:val="18"/>
                <w:highlight w:val="none"/>
              </w:rPr>
            </w:pPr>
          </w:p>
        </w:tc>
        <w:tc>
          <w:tcPr>
            <w:tcW w:w="1467"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微软雅黑" w:cs="Times New Roman"/>
                <w:color w:val="auto"/>
                <w:kern w:val="0"/>
                <w:sz w:val="16"/>
                <w:szCs w:val="16"/>
                <w:highlight w:val="none"/>
                <w:lang w:val="en-US" w:bidi="ar"/>
              </w:rPr>
            </w:pPr>
            <w:r>
              <w:rPr>
                <w:rFonts w:hint="default" w:ascii="Times New Roman" w:hAnsi="Times New Roman" w:cs="Times New Roman"/>
                <w:color w:val="auto"/>
                <w:sz w:val="16"/>
                <w:szCs w:val="16"/>
                <w:highlight w:val="none"/>
                <w:lang w:val="en-US" w:eastAsia="zh-CN"/>
              </w:rPr>
              <w:t>070101H140B114</w:t>
            </w:r>
          </w:p>
        </w:tc>
        <w:tc>
          <w:tcPr>
            <w:tcW w:w="1918" w:type="dxa"/>
            <w:noWrap w:val="0"/>
            <w:vAlign w:val="center"/>
          </w:tcPr>
          <w:p>
            <w:pPr>
              <w:keepNext w:val="0"/>
              <w:keepLines w:val="0"/>
              <w:suppressLineNumbers w:val="0"/>
              <w:spacing w:before="0" w:beforeAutospacing="0" w:after="0" w:afterAutospacing="0" w:line="240" w:lineRule="exact"/>
              <w:ind w:left="0" w:right="0"/>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微分几何</w:t>
            </w:r>
          </w:p>
        </w:tc>
        <w:tc>
          <w:tcPr>
            <w:tcW w:w="60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3+0.5</w:t>
            </w:r>
          </w:p>
        </w:tc>
        <w:tc>
          <w:tcPr>
            <w:tcW w:w="656"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eastAsia" w:ascii="Times New Roman" w:hAnsi="Times New Roman" w:eastAsia="微软雅黑" w:cs="Times New Roman"/>
                <w:color w:val="auto"/>
                <w:sz w:val="18"/>
                <w:szCs w:val="18"/>
                <w:highlight w:val="none"/>
                <w:lang w:val="en-US" w:eastAsia="zh-CN"/>
              </w:rPr>
              <w:t>3+1</w:t>
            </w:r>
            <w:r>
              <w:rPr>
                <w:rFonts w:hint="default" w:ascii="Times New Roman" w:hAnsi="Times New Roman" w:eastAsia="微软雅黑" w:cs="Times New Roman"/>
                <w:color w:val="auto"/>
                <w:kern w:val="0"/>
                <w:sz w:val="18"/>
                <w:szCs w:val="18"/>
                <w:highlight w:val="none"/>
                <w:lang w:bidi="ar"/>
              </w:rPr>
              <w:t>/16</w:t>
            </w:r>
          </w:p>
        </w:tc>
        <w:tc>
          <w:tcPr>
            <w:tcW w:w="50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64</w:t>
            </w:r>
          </w:p>
        </w:tc>
        <w:tc>
          <w:tcPr>
            <w:tcW w:w="489"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w:t>
            </w:r>
          </w:p>
        </w:tc>
        <w:tc>
          <w:tcPr>
            <w:tcW w:w="547"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w:t>
            </w:r>
          </w:p>
        </w:tc>
        <w:tc>
          <w:tcPr>
            <w:tcW w:w="661"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p>
        </w:tc>
        <w:tc>
          <w:tcPr>
            <w:tcW w:w="63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w:t>
            </w:r>
          </w:p>
        </w:tc>
        <w:tc>
          <w:tcPr>
            <w:tcW w:w="908"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cs="Times New Roman"/>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3903" w:type="dxa"/>
            <w:gridSpan w:val="3"/>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cs="Times New Roman"/>
                <w:b w:val="0"/>
                <w:bCs w:val="0"/>
                <w:color w:val="auto"/>
                <w:kern w:val="15"/>
                <w:sz w:val="18"/>
                <w:szCs w:val="18"/>
                <w:highlight w:val="none"/>
              </w:rPr>
            </w:pPr>
            <w:r>
              <w:rPr>
                <w:rFonts w:hint="default" w:ascii="Times New Roman" w:hAnsi="Times New Roman" w:cs="Times New Roman"/>
                <w:b w:val="0"/>
                <w:bCs w:val="0"/>
                <w:color w:val="auto"/>
                <w:sz w:val="18"/>
                <w:szCs w:val="18"/>
                <w:highlight w:val="none"/>
              </w:rPr>
              <w:t>合计</w:t>
            </w:r>
          </w:p>
        </w:tc>
        <w:tc>
          <w:tcPr>
            <w:tcW w:w="602"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eastAsia="宋体" w:cs="Times New Roman"/>
                <w:b w:val="0"/>
                <w:bCs w:val="0"/>
                <w:color w:val="auto"/>
                <w:spacing w:val="-22"/>
                <w:kern w:val="15"/>
                <w:sz w:val="18"/>
                <w:szCs w:val="18"/>
                <w:highlight w:val="none"/>
                <w:lang w:val="en-US" w:eastAsia="zh-CN"/>
              </w:rPr>
            </w:pPr>
            <w:r>
              <w:rPr>
                <w:rFonts w:hint="default" w:ascii="Times New Roman" w:hAnsi="Times New Roman" w:cs="Times New Roman"/>
                <w:b w:val="0"/>
                <w:bCs w:val="0"/>
                <w:color w:val="auto"/>
                <w:kern w:val="15"/>
                <w:sz w:val="18"/>
                <w:szCs w:val="18"/>
                <w:highlight w:val="none"/>
                <w:lang w:val="en-US" w:eastAsia="zh-CN"/>
              </w:rPr>
              <w:t>26</w:t>
            </w:r>
          </w:p>
        </w:tc>
        <w:tc>
          <w:tcPr>
            <w:tcW w:w="656"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cs="Times New Roman"/>
                <w:b w:val="0"/>
                <w:bCs w:val="0"/>
                <w:color w:val="auto"/>
                <w:spacing w:val="-22"/>
                <w:kern w:val="15"/>
                <w:sz w:val="18"/>
                <w:szCs w:val="18"/>
                <w:highlight w:val="none"/>
              </w:rPr>
            </w:pPr>
          </w:p>
        </w:tc>
        <w:tc>
          <w:tcPr>
            <w:tcW w:w="503"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480</w:t>
            </w:r>
          </w:p>
        </w:tc>
        <w:tc>
          <w:tcPr>
            <w:tcW w:w="489"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352</w:t>
            </w:r>
          </w:p>
        </w:tc>
        <w:tc>
          <w:tcPr>
            <w:tcW w:w="547"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128</w:t>
            </w:r>
          </w:p>
        </w:tc>
        <w:tc>
          <w:tcPr>
            <w:tcW w:w="661"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cs="Times New Roman"/>
                <w:b/>
                <w:bCs/>
                <w:color w:val="auto"/>
                <w:sz w:val="18"/>
                <w:szCs w:val="18"/>
                <w:highlight w:val="none"/>
              </w:rPr>
            </w:pPr>
          </w:p>
        </w:tc>
        <w:tc>
          <w:tcPr>
            <w:tcW w:w="632"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cs="Times New Roman"/>
                <w:b/>
                <w:bCs/>
                <w:color w:val="auto"/>
                <w:spacing w:val="-22"/>
                <w:kern w:val="15"/>
                <w:sz w:val="18"/>
                <w:szCs w:val="18"/>
                <w:highlight w:val="none"/>
              </w:rPr>
            </w:pPr>
          </w:p>
        </w:tc>
        <w:tc>
          <w:tcPr>
            <w:tcW w:w="908"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cs="Times New Roman"/>
                <w:b/>
                <w:bCs/>
                <w:color w:val="auto"/>
                <w:kern w:val="15"/>
                <w:sz w:val="18"/>
                <w:szCs w:val="18"/>
                <w:highlight w:val="none"/>
              </w:rPr>
            </w:pPr>
            <w:r>
              <w:rPr>
                <w:rFonts w:hint="default" w:ascii="Times New Roman" w:hAnsi="Times New Roman" w:cs="Times New Roman"/>
                <w:b/>
                <w:bCs/>
                <w:color w:val="auto"/>
                <w:kern w:val="15"/>
                <w:sz w:val="18"/>
                <w:szCs w:val="18"/>
                <w:highlight w:val="none"/>
              </w:rPr>
              <w:t>至少修读</w:t>
            </w:r>
            <w:r>
              <w:rPr>
                <w:rFonts w:hint="default" w:ascii="Times New Roman" w:hAnsi="Times New Roman" w:cs="Times New Roman"/>
                <w:b/>
                <w:bCs/>
                <w:color w:val="auto"/>
                <w:kern w:val="15"/>
                <w:sz w:val="18"/>
                <w:szCs w:val="18"/>
                <w:highlight w:val="none"/>
                <w:lang w:val="en-US" w:eastAsia="zh-CN"/>
              </w:rPr>
              <w:t>26</w:t>
            </w:r>
            <w:r>
              <w:rPr>
                <w:rFonts w:hint="default" w:ascii="Times New Roman" w:hAnsi="Times New Roman" w:cs="Times New Roman"/>
                <w:b/>
                <w:bCs/>
                <w:color w:val="auto"/>
                <w:kern w:val="15"/>
                <w:sz w:val="18"/>
                <w:szCs w:val="18"/>
                <w:highlight w:val="none"/>
              </w:rPr>
              <w:t>分</w:t>
            </w:r>
          </w:p>
        </w:tc>
      </w:tr>
    </w:tbl>
    <w:p>
      <w:pPr>
        <w:tabs>
          <w:tab w:val="left" w:pos="840"/>
        </w:tabs>
        <w:spacing w:line="460" w:lineRule="exact"/>
        <w:ind w:firstLine="422"/>
        <w:rPr>
          <w:rFonts w:hint="eastAsia" w:ascii="楷体" w:hAnsi="楷体" w:eastAsia="楷体" w:cs="楷体"/>
          <w:b/>
          <w:color w:val="auto"/>
          <w:szCs w:val="21"/>
          <w:highlight w:val="none"/>
        </w:rPr>
      </w:pPr>
      <w:r>
        <w:rPr>
          <w:rFonts w:hint="eastAsia" w:ascii="楷体" w:hAnsi="楷体" w:eastAsia="楷体" w:cs="楷体"/>
          <w:b/>
          <w:color w:val="auto"/>
          <w:szCs w:val="21"/>
          <w:highlight w:val="none"/>
          <w:lang w:eastAsia="zh-CN"/>
        </w:rPr>
        <w:t>（</w:t>
      </w:r>
      <w:r>
        <w:rPr>
          <w:rFonts w:hint="eastAsia" w:ascii="楷体" w:hAnsi="楷体" w:eastAsia="楷体" w:cs="楷体"/>
          <w:b/>
          <w:color w:val="auto"/>
          <w:szCs w:val="21"/>
          <w:highlight w:val="none"/>
          <w:lang w:val="en-US" w:eastAsia="zh-CN"/>
        </w:rPr>
        <w:t>五</w:t>
      </w:r>
      <w:r>
        <w:rPr>
          <w:rFonts w:hint="eastAsia" w:ascii="楷体" w:hAnsi="楷体" w:eastAsia="楷体" w:cs="楷体"/>
          <w:b/>
          <w:color w:val="auto"/>
          <w:szCs w:val="21"/>
          <w:highlight w:val="none"/>
          <w:lang w:eastAsia="zh-CN"/>
        </w:rPr>
        <w:t>）</w:t>
      </w:r>
      <w:r>
        <w:rPr>
          <w:rFonts w:hint="eastAsia" w:ascii="楷体" w:hAnsi="楷体" w:eastAsia="楷体" w:cs="楷体"/>
          <w:b/>
          <w:color w:val="auto"/>
          <w:szCs w:val="21"/>
          <w:highlight w:val="none"/>
        </w:rPr>
        <w:t>专业方向课程（选修</w:t>
      </w:r>
      <w:r>
        <w:rPr>
          <w:rFonts w:hint="eastAsia" w:ascii="楷体" w:hAnsi="楷体" w:eastAsia="楷体" w:cs="楷体"/>
          <w:b/>
          <w:color w:val="auto"/>
          <w:szCs w:val="21"/>
          <w:highlight w:val="none"/>
          <w:lang w:eastAsia="zh-CN"/>
        </w:rPr>
        <w:t>）</w:t>
      </w:r>
    </w:p>
    <w:tbl>
      <w:tblPr>
        <w:tblStyle w:val="20"/>
        <w:tblW w:w="890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5"/>
        <w:gridCol w:w="1579"/>
        <w:gridCol w:w="1779"/>
        <w:gridCol w:w="663"/>
        <w:gridCol w:w="718"/>
        <w:gridCol w:w="469"/>
        <w:gridCol w:w="470"/>
        <w:gridCol w:w="483"/>
        <w:gridCol w:w="552"/>
        <w:gridCol w:w="510"/>
        <w:gridCol w:w="121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465" w:type="dxa"/>
            <w:vMerge w:val="restart"/>
            <w:noWrap w:val="0"/>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eastAsia" w:ascii="Times New Roman" w:hAnsi="Times New Roman" w:eastAsia="黑体" w:cs="Times New Roman"/>
                <w:color w:val="auto"/>
                <w:sz w:val="18"/>
                <w:highlight w:val="none"/>
              </w:rPr>
            </w:pPr>
            <w:r>
              <w:rPr>
                <w:rFonts w:hint="eastAsia" w:ascii="Times New Roman" w:hAnsi="Times New Roman" w:eastAsia="黑体" w:cs="Times New Roman"/>
                <w:color w:val="auto"/>
                <w:sz w:val="18"/>
                <w:highlight w:val="none"/>
              </w:rPr>
              <w:t>模块</w:t>
            </w:r>
          </w:p>
        </w:tc>
        <w:tc>
          <w:tcPr>
            <w:tcW w:w="1579" w:type="dxa"/>
            <w:vMerge w:val="restart"/>
            <w:noWrap w:val="0"/>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eastAsia" w:ascii="Times New Roman" w:hAnsi="Times New Roman" w:eastAsia="黑体" w:cs="Times New Roman"/>
                <w:color w:val="auto"/>
                <w:sz w:val="18"/>
                <w:highlight w:val="none"/>
              </w:rPr>
            </w:pPr>
            <w:r>
              <w:rPr>
                <w:rFonts w:hint="eastAsia" w:ascii="Times New Roman" w:hAnsi="Times New Roman" w:eastAsia="黑体" w:cs="Times New Roman"/>
                <w:color w:val="auto"/>
                <w:sz w:val="18"/>
                <w:highlight w:val="none"/>
              </w:rPr>
              <w:t>课程编号</w:t>
            </w:r>
          </w:p>
        </w:tc>
        <w:tc>
          <w:tcPr>
            <w:tcW w:w="1779" w:type="dxa"/>
            <w:vMerge w:val="restart"/>
            <w:noWrap w:val="0"/>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eastAsia" w:ascii="Times New Roman" w:hAnsi="Times New Roman" w:eastAsia="黑体" w:cs="Times New Roman"/>
                <w:color w:val="auto"/>
                <w:sz w:val="18"/>
                <w:highlight w:val="none"/>
              </w:rPr>
            </w:pPr>
            <w:r>
              <w:rPr>
                <w:rFonts w:hint="eastAsia" w:ascii="Times New Roman" w:hAnsi="Times New Roman" w:eastAsia="黑体" w:cs="Times New Roman"/>
                <w:color w:val="auto"/>
                <w:sz w:val="18"/>
                <w:highlight w:val="none"/>
              </w:rPr>
              <w:t>课程名称</w:t>
            </w:r>
          </w:p>
        </w:tc>
        <w:tc>
          <w:tcPr>
            <w:tcW w:w="663" w:type="dxa"/>
            <w:vMerge w:val="restart"/>
            <w:noWrap w:val="0"/>
            <w:textDirection w:val="tbRlV"/>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eastAsia" w:ascii="Times New Roman" w:hAnsi="Times New Roman" w:eastAsia="黑体" w:cs="Times New Roman"/>
                <w:color w:val="auto"/>
                <w:sz w:val="18"/>
                <w:highlight w:val="none"/>
              </w:rPr>
            </w:pPr>
            <w:r>
              <w:rPr>
                <w:rFonts w:hint="eastAsia" w:ascii="Times New Roman" w:hAnsi="Times New Roman" w:eastAsia="黑体" w:cs="Times New Roman"/>
                <w:color w:val="auto"/>
                <w:sz w:val="18"/>
                <w:highlight w:val="none"/>
              </w:rPr>
              <w:t>学  分</w:t>
            </w:r>
          </w:p>
        </w:tc>
        <w:tc>
          <w:tcPr>
            <w:tcW w:w="718" w:type="dxa"/>
            <w:vMerge w:val="restart"/>
            <w:noWrap w:val="0"/>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default" w:ascii="Times New Roman" w:hAnsi="Times New Roman" w:eastAsia="黑体" w:cs="Times New Roman"/>
                <w:color w:val="auto"/>
                <w:sz w:val="18"/>
                <w:highlight w:val="none"/>
              </w:rPr>
            </w:pPr>
            <w:r>
              <w:rPr>
                <w:rFonts w:hint="eastAsia" w:ascii="Times New Roman" w:hAnsi="Times New Roman" w:eastAsia="黑体" w:cs="Times New Roman"/>
                <w:color w:val="auto"/>
                <w:sz w:val="18"/>
                <w:highlight w:val="none"/>
              </w:rPr>
              <w:t>周学时/周数</w:t>
            </w:r>
          </w:p>
        </w:tc>
        <w:tc>
          <w:tcPr>
            <w:tcW w:w="469" w:type="dxa"/>
            <w:vMerge w:val="restart"/>
            <w:noWrap w:val="0"/>
            <w:textDirection w:val="tbRlV"/>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eastAsia" w:ascii="Times New Roman" w:hAnsi="Times New Roman" w:eastAsia="黑体" w:cs="Times New Roman"/>
                <w:color w:val="auto"/>
                <w:sz w:val="18"/>
                <w:highlight w:val="none"/>
              </w:rPr>
            </w:pPr>
            <w:r>
              <w:rPr>
                <w:rFonts w:hint="eastAsia" w:ascii="Times New Roman" w:hAnsi="Times New Roman" w:eastAsia="黑体" w:cs="Times New Roman"/>
                <w:color w:val="auto"/>
                <w:sz w:val="18"/>
                <w:highlight w:val="none"/>
              </w:rPr>
              <w:t>总学时</w:t>
            </w:r>
          </w:p>
        </w:tc>
        <w:tc>
          <w:tcPr>
            <w:tcW w:w="1505" w:type="dxa"/>
            <w:gridSpan w:val="3"/>
            <w:noWrap w:val="0"/>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eastAsia" w:ascii="Times New Roman" w:hAnsi="Times New Roman" w:eastAsia="黑体" w:cs="Times New Roman"/>
                <w:color w:val="auto"/>
                <w:sz w:val="18"/>
                <w:highlight w:val="none"/>
              </w:rPr>
            </w:pPr>
            <w:r>
              <w:rPr>
                <w:rFonts w:hint="eastAsia" w:ascii="Times New Roman" w:hAnsi="Times New Roman" w:eastAsia="黑体" w:cs="Times New Roman"/>
                <w:color w:val="auto"/>
                <w:sz w:val="18"/>
                <w:highlight w:val="none"/>
              </w:rPr>
              <w:t>学时分配</w:t>
            </w:r>
          </w:p>
        </w:tc>
        <w:tc>
          <w:tcPr>
            <w:tcW w:w="510" w:type="dxa"/>
            <w:vMerge w:val="restart"/>
            <w:noWrap w:val="0"/>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eastAsia" w:ascii="Times New Roman" w:hAnsi="Times New Roman" w:eastAsia="黑体" w:cs="Times New Roman"/>
                <w:color w:val="auto"/>
                <w:sz w:val="18"/>
                <w:highlight w:val="none"/>
              </w:rPr>
            </w:pPr>
            <w:r>
              <w:rPr>
                <w:rFonts w:hint="eastAsia" w:ascii="Times New Roman" w:hAnsi="Times New Roman" w:eastAsia="黑体" w:cs="Times New Roman"/>
                <w:color w:val="auto"/>
                <w:sz w:val="18"/>
                <w:highlight w:val="none"/>
              </w:rPr>
              <w:t>开课学期</w:t>
            </w:r>
          </w:p>
        </w:tc>
        <w:tc>
          <w:tcPr>
            <w:tcW w:w="1213" w:type="dxa"/>
            <w:vMerge w:val="restart"/>
            <w:noWrap w:val="0"/>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eastAsia" w:ascii="Times New Roman" w:hAnsi="Times New Roman" w:eastAsia="黑体" w:cs="Times New Roman"/>
                <w:color w:val="auto"/>
                <w:sz w:val="18"/>
                <w:highlight w:val="none"/>
              </w:rPr>
            </w:pPr>
            <w:r>
              <w:rPr>
                <w:rFonts w:hint="eastAsia" w:ascii="Times New Roman" w:hAnsi="Times New Roman" w:eastAsia="黑体" w:cs="Times New Roman"/>
                <w:color w:val="auto"/>
                <w:sz w:val="18"/>
                <w:highlight w:val="none"/>
              </w:rPr>
              <w:t>备  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465"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eastAsia="黑体" w:cs="Times New Roman"/>
                <w:bCs/>
                <w:color w:val="auto"/>
                <w:sz w:val="18"/>
                <w:szCs w:val="18"/>
                <w:highlight w:val="none"/>
              </w:rPr>
            </w:pPr>
          </w:p>
        </w:tc>
        <w:tc>
          <w:tcPr>
            <w:tcW w:w="1579"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eastAsia="黑体" w:cs="Times New Roman"/>
                <w:bCs/>
                <w:color w:val="auto"/>
                <w:sz w:val="18"/>
                <w:szCs w:val="18"/>
                <w:highlight w:val="none"/>
              </w:rPr>
            </w:pPr>
          </w:p>
        </w:tc>
        <w:tc>
          <w:tcPr>
            <w:tcW w:w="1779" w:type="dxa"/>
            <w:vMerge w:val="continue"/>
            <w:noWrap w:val="0"/>
            <w:vAlign w:val="center"/>
          </w:tcPr>
          <w:p>
            <w:pPr>
              <w:keepNext w:val="0"/>
              <w:keepLines w:val="0"/>
              <w:suppressLineNumbers w:val="0"/>
              <w:spacing w:before="0" w:beforeAutospacing="0" w:after="0" w:afterAutospacing="0" w:line="260" w:lineRule="exact"/>
              <w:ind w:left="-63" w:leftChars="-30" w:right="-63" w:rightChars="-30"/>
              <w:rPr>
                <w:rFonts w:hint="eastAsia" w:ascii="Times New Roman" w:hAnsi="Times New Roman" w:eastAsia="黑体" w:cs="Times New Roman"/>
                <w:bCs/>
                <w:color w:val="auto"/>
                <w:sz w:val="18"/>
                <w:szCs w:val="18"/>
                <w:highlight w:val="none"/>
              </w:rPr>
            </w:pPr>
          </w:p>
        </w:tc>
        <w:tc>
          <w:tcPr>
            <w:tcW w:w="663" w:type="dxa"/>
            <w:vMerge w:val="continue"/>
            <w:noWrap w:val="0"/>
            <w:vAlign w:val="top"/>
          </w:tcPr>
          <w:p>
            <w:pPr>
              <w:keepNext w:val="0"/>
              <w:keepLines w:val="0"/>
              <w:suppressLineNumbers w:val="0"/>
              <w:spacing w:before="0" w:beforeAutospacing="0" w:after="0" w:afterAutospacing="0" w:line="260" w:lineRule="exact"/>
              <w:ind w:left="-63" w:leftChars="-30" w:right="-63" w:rightChars="-30"/>
              <w:rPr>
                <w:rFonts w:hint="eastAsia" w:ascii="Times New Roman" w:hAnsi="Times New Roman" w:eastAsia="黑体" w:cs="Times New Roman"/>
                <w:bCs/>
                <w:color w:val="auto"/>
                <w:sz w:val="18"/>
                <w:szCs w:val="18"/>
                <w:highlight w:val="none"/>
              </w:rPr>
            </w:pPr>
          </w:p>
        </w:tc>
        <w:tc>
          <w:tcPr>
            <w:tcW w:w="718" w:type="dxa"/>
            <w:vMerge w:val="continue"/>
            <w:noWrap w:val="0"/>
            <w:vAlign w:val="top"/>
          </w:tcPr>
          <w:p>
            <w:pPr>
              <w:keepNext w:val="0"/>
              <w:keepLines w:val="0"/>
              <w:suppressLineNumbers w:val="0"/>
              <w:spacing w:before="0" w:beforeAutospacing="0" w:after="0" w:afterAutospacing="0" w:line="260" w:lineRule="exact"/>
              <w:ind w:left="-63" w:leftChars="-30" w:right="-63" w:rightChars="-30"/>
              <w:rPr>
                <w:rFonts w:hint="eastAsia" w:ascii="Times New Roman" w:hAnsi="Times New Roman" w:eastAsia="黑体" w:cs="Times New Roman"/>
                <w:bCs/>
                <w:color w:val="auto"/>
                <w:sz w:val="18"/>
                <w:szCs w:val="18"/>
                <w:highlight w:val="none"/>
              </w:rPr>
            </w:pPr>
          </w:p>
        </w:tc>
        <w:tc>
          <w:tcPr>
            <w:tcW w:w="469" w:type="dxa"/>
            <w:vMerge w:val="continue"/>
            <w:noWrap w:val="0"/>
            <w:vAlign w:val="top"/>
          </w:tcPr>
          <w:p>
            <w:pPr>
              <w:keepNext w:val="0"/>
              <w:keepLines w:val="0"/>
              <w:suppressLineNumbers w:val="0"/>
              <w:spacing w:before="0" w:beforeAutospacing="0" w:after="0" w:afterAutospacing="0" w:line="260" w:lineRule="exact"/>
              <w:ind w:left="-63" w:leftChars="-30" w:right="-63" w:rightChars="-30"/>
              <w:rPr>
                <w:rFonts w:hint="eastAsia" w:ascii="Times New Roman" w:hAnsi="Times New Roman" w:eastAsia="黑体" w:cs="Times New Roman"/>
                <w:bCs/>
                <w:color w:val="auto"/>
                <w:sz w:val="18"/>
                <w:szCs w:val="18"/>
                <w:highlight w:val="none"/>
              </w:rPr>
            </w:pPr>
          </w:p>
        </w:tc>
        <w:tc>
          <w:tcPr>
            <w:tcW w:w="470" w:type="dxa"/>
            <w:noWrap w:val="0"/>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eastAsia" w:ascii="Times New Roman" w:hAnsi="Times New Roman" w:eastAsia="黑体" w:cs="Times New Roman"/>
                <w:color w:val="auto"/>
                <w:sz w:val="18"/>
                <w:highlight w:val="none"/>
              </w:rPr>
            </w:pPr>
            <w:r>
              <w:rPr>
                <w:rFonts w:hint="eastAsia" w:ascii="Times New Roman" w:hAnsi="Times New Roman" w:eastAsia="黑体" w:cs="Times New Roman"/>
                <w:color w:val="auto"/>
                <w:sz w:val="18"/>
                <w:highlight w:val="none"/>
              </w:rPr>
              <w:t>讲</w:t>
            </w:r>
          </w:p>
          <w:p>
            <w:pPr>
              <w:keepNext w:val="0"/>
              <w:keepLines w:val="0"/>
              <w:suppressLineNumbers w:val="0"/>
              <w:tabs>
                <w:tab w:val="center" w:pos="6660"/>
              </w:tabs>
              <w:spacing w:before="0" w:beforeAutospacing="0" w:after="0" w:afterAutospacing="0" w:line="260" w:lineRule="exact"/>
              <w:ind w:left="-63" w:leftChars="-30" w:right="-63" w:rightChars="-30"/>
              <w:jc w:val="center"/>
              <w:rPr>
                <w:rFonts w:hint="eastAsia" w:ascii="Times New Roman" w:hAnsi="Times New Roman" w:eastAsia="黑体" w:cs="Times New Roman"/>
                <w:color w:val="auto"/>
                <w:sz w:val="18"/>
                <w:highlight w:val="none"/>
              </w:rPr>
            </w:pPr>
            <w:r>
              <w:rPr>
                <w:rFonts w:hint="eastAsia" w:ascii="Times New Roman" w:hAnsi="Times New Roman" w:eastAsia="黑体" w:cs="Times New Roman"/>
                <w:color w:val="auto"/>
                <w:sz w:val="18"/>
                <w:highlight w:val="none"/>
              </w:rPr>
              <w:t>授</w:t>
            </w:r>
          </w:p>
        </w:tc>
        <w:tc>
          <w:tcPr>
            <w:tcW w:w="483" w:type="dxa"/>
            <w:noWrap w:val="0"/>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eastAsia" w:ascii="Times New Roman" w:hAnsi="Times New Roman" w:eastAsia="黑体" w:cs="Times New Roman"/>
                <w:color w:val="auto"/>
                <w:sz w:val="18"/>
                <w:highlight w:val="none"/>
              </w:rPr>
            </w:pPr>
            <w:r>
              <w:rPr>
                <w:rFonts w:hint="eastAsia" w:ascii="Times New Roman" w:hAnsi="Times New Roman" w:eastAsia="黑体" w:cs="Times New Roman"/>
                <w:color w:val="auto"/>
                <w:sz w:val="18"/>
                <w:highlight w:val="none"/>
              </w:rPr>
              <w:t>课程实践</w:t>
            </w:r>
          </w:p>
        </w:tc>
        <w:tc>
          <w:tcPr>
            <w:tcW w:w="552" w:type="dxa"/>
            <w:noWrap w:val="0"/>
            <w:vAlign w:val="center"/>
          </w:tcPr>
          <w:p>
            <w:pPr>
              <w:keepNext w:val="0"/>
              <w:keepLines w:val="0"/>
              <w:suppressLineNumbers w:val="0"/>
              <w:tabs>
                <w:tab w:val="center" w:pos="6660"/>
              </w:tabs>
              <w:spacing w:before="0" w:beforeAutospacing="0" w:after="0" w:afterAutospacing="0" w:line="260" w:lineRule="exact"/>
              <w:ind w:left="-63" w:leftChars="-30" w:right="-63" w:rightChars="-30"/>
              <w:jc w:val="center"/>
              <w:rPr>
                <w:rFonts w:hint="eastAsia" w:ascii="Times New Roman" w:hAnsi="Times New Roman" w:eastAsia="黑体" w:cs="Times New Roman"/>
                <w:color w:val="auto"/>
                <w:sz w:val="18"/>
                <w:highlight w:val="none"/>
              </w:rPr>
            </w:pPr>
            <w:r>
              <w:rPr>
                <w:rFonts w:hint="eastAsia" w:ascii="Times New Roman" w:hAnsi="Times New Roman" w:eastAsia="黑体" w:cs="Times New Roman"/>
                <w:color w:val="auto"/>
                <w:sz w:val="18"/>
                <w:highlight w:val="none"/>
              </w:rPr>
              <w:t>实验或上机</w:t>
            </w:r>
          </w:p>
        </w:tc>
        <w:tc>
          <w:tcPr>
            <w:tcW w:w="510"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eastAsia="黑体" w:cs="Times New Roman"/>
                <w:color w:val="auto"/>
                <w:sz w:val="18"/>
                <w:szCs w:val="18"/>
                <w:highlight w:val="none"/>
              </w:rPr>
            </w:pPr>
          </w:p>
        </w:tc>
        <w:tc>
          <w:tcPr>
            <w:tcW w:w="1213"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eastAsia="黑体" w:cs="Times New Roman"/>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465" w:type="dxa"/>
            <w:vMerge w:val="restart"/>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cs="Times New Roman"/>
                <w:color w:val="auto"/>
                <w:kern w:val="15"/>
                <w:sz w:val="18"/>
                <w:szCs w:val="18"/>
                <w:highlight w:val="none"/>
              </w:rPr>
            </w:pPr>
          </w:p>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cs="Times New Roman"/>
                <w:color w:val="auto"/>
                <w:kern w:val="15"/>
                <w:sz w:val="18"/>
                <w:szCs w:val="18"/>
                <w:highlight w:val="none"/>
              </w:rPr>
            </w:pPr>
            <w:r>
              <w:rPr>
                <w:rFonts w:hint="eastAsia" w:ascii="Times New Roman" w:hAnsi="Times New Roman" w:cs="Times New Roman"/>
                <w:color w:val="auto"/>
                <w:kern w:val="15"/>
                <w:sz w:val="18"/>
                <w:szCs w:val="18"/>
                <w:highlight w:val="none"/>
              </w:rPr>
              <w:t>基础数学模块</w:t>
            </w:r>
          </w:p>
        </w:tc>
        <w:tc>
          <w:tcPr>
            <w:tcW w:w="1579"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070101H151B002</w:t>
            </w:r>
          </w:p>
        </w:tc>
        <w:tc>
          <w:tcPr>
            <w:tcW w:w="1779" w:type="dxa"/>
            <w:noWrap w:val="0"/>
            <w:vAlign w:val="center"/>
          </w:tcPr>
          <w:p>
            <w:pPr>
              <w:keepNext w:val="0"/>
              <w:keepLines w:val="0"/>
              <w:suppressLineNumbers w:val="0"/>
              <w:spacing w:before="0" w:beforeAutospacing="0" w:after="0" w:afterAutospacing="0" w:line="260" w:lineRule="exact"/>
              <w:ind w:left="0" w:right="-63" w:rightChars="-30"/>
              <w:jc w:val="both"/>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eastAsia="zh-CN"/>
              </w:rPr>
              <w:t>泛函分析</w:t>
            </w:r>
          </w:p>
        </w:tc>
        <w:tc>
          <w:tcPr>
            <w:tcW w:w="663"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2+0.5</w:t>
            </w:r>
          </w:p>
        </w:tc>
        <w:tc>
          <w:tcPr>
            <w:tcW w:w="718"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2+1</w:t>
            </w:r>
            <w:r>
              <w:rPr>
                <w:rFonts w:hint="default" w:ascii="Times New Roman" w:hAnsi="Times New Roman" w:eastAsia="宋体" w:cs="Times New Roman"/>
                <w:color w:val="auto"/>
                <w:sz w:val="18"/>
                <w:szCs w:val="18"/>
                <w:highlight w:val="none"/>
                <w:lang w:val="en-US" w:eastAsia="zh-CN"/>
              </w:rPr>
              <w:t>/16</w:t>
            </w:r>
          </w:p>
        </w:tc>
        <w:tc>
          <w:tcPr>
            <w:tcW w:w="469"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48</w:t>
            </w:r>
          </w:p>
        </w:tc>
        <w:tc>
          <w:tcPr>
            <w:tcW w:w="470"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32</w:t>
            </w:r>
          </w:p>
        </w:tc>
        <w:tc>
          <w:tcPr>
            <w:tcW w:w="483"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16</w:t>
            </w:r>
          </w:p>
        </w:tc>
        <w:tc>
          <w:tcPr>
            <w:tcW w:w="552"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p>
        </w:tc>
        <w:tc>
          <w:tcPr>
            <w:tcW w:w="510"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6</w:t>
            </w:r>
          </w:p>
        </w:tc>
        <w:tc>
          <w:tcPr>
            <w:tcW w:w="1213" w:type="dxa"/>
            <w:noWrap w:val="0"/>
            <w:vAlign w:val="center"/>
          </w:tcPr>
          <w:p>
            <w:pPr>
              <w:keepNext w:val="0"/>
              <w:keepLines w:val="0"/>
              <w:suppressLineNumbers w:val="0"/>
              <w:spacing w:before="0" w:beforeAutospacing="0" w:after="0" w:afterAutospacing="0" w:line="240" w:lineRule="exact"/>
              <w:ind w:left="0" w:right="-63" w:rightChars="-30" w:firstLine="180" w:firstLineChars="100"/>
              <w:rPr>
                <w:rFonts w:hint="default" w:ascii="Times New Roman" w:hAnsi="Times New Roman" w:eastAsia="宋体" w:cs="Times New Roman"/>
                <w:color w:val="auto"/>
                <w:sz w:val="18"/>
                <w:szCs w:val="18"/>
                <w:highlight w:val="none"/>
                <w:lang w:val="en-US" w:eastAsia="zh"/>
              </w:rPr>
            </w:pPr>
            <w:r>
              <w:rPr>
                <w:rFonts w:hint="eastAsia" w:ascii="Times New Roman" w:hAnsi="Times New Roman" w:eastAsia="宋体" w:cs="Times New Roman"/>
                <w:color w:val="auto"/>
                <w:sz w:val="18"/>
                <w:szCs w:val="18"/>
                <w:highlight w:val="none"/>
                <w:lang w:val="en-US" w:eastAsia="zh-CN"/>
              </w:rPr>
              <w:t>模块必修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465"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cs="Times New Roman"/>
                <w:color w:val="auto"/>
                <w:kern w:val="15"/>
                <w:sz w:val="18"/>
                <w:szCs w:val="18"/>
                <w:highlight w:val="none"/>
              </w:rPr>
            </w:pPr>
          </w:p>
        </w:tc>
        <w:tc>
          <w:tcPr>
            <w:tcW w:w="1579"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eastAsia="zh-CN"/>
              </w:rPr>
              <w:t>07010</w:t>
            </w:r>
            <w:r>
              <w:rPr>
                <w:rFonts w:hint="eastAsia" w:ascii="Times New Roman" w:hAnsi="Times New Roman" w:eastAsia="宋体" w:cs="Times New Roman"/>
                <w:color w:val="auto"/>
                <w:sz w:val="18"/>
                <w:szCs w:val="18"/>
                <w:highlight w:val="none"/>
                <w:lang w:val="en-US" w:eastAsia="zh-CN"/>
              </w:rPr>
              <w:t>1A</w:t>
            </w:r>
            <w:r>
              <w:rPr>
                <w:rFonts w:hint="default" w:ascii="Times New Roman" w:hAnsi="Times New Roman" w:eastAsia="宋体" w:cs="Times New Roman"/>
                <w:color w:val="auto"/>
                <w:sz w:val="18"/>
                <w:szCs w:val="18"/>
                <w:highlight w:val="none"/>
                <w:lang w:eastAsia="zh-CN"/>
              </w:rPr>
              <w:t>151B101</w:t>
            </w:r>
          </w:p>
        </w:tc>
        <w:tc>
          <w:tcPr>
            <w:tcW w:w="1779" w:type="dxa"/>
            <w:noWrap w:val="0"/>
            <w:vAlign w:val="center"/>
          </w:tcPr>
          <w:p>
            <w:pPr>
              <w:keepNext w:val="0"/>
              <w:keepLines w:val="0"/>
              <w:suppressLineNumbers w:val="0"/>
              <w:spacing w:before="0" w:beforeAutospacing="0" w:after="0" w:afterAutospacing="0" w:line="240" w:lineRule="exact"/>
              <w:ind w:left="0" w:right="-63" w:rightChars="-3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初等数论</w:t>
            </w:r>
          </w:p>
        </w:tc>
        <w:tc>
          <w:tcPr>
            <w:tcW w:w="66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微软雅黑" w:cs="Times New Roman"/>
                <w:color w:val="auto"/>
                <w:kern w:val="0"/>
                <w:sz w:val="18"/>
                <w:szCs w:val="18"/>
                <w:highlight w:val="none"/>
                <w:lang w:val="en-US" w:eastAsia="zh-CN" w:bidi="ar"/>
              </w:rPr>
            </w:pPr>
            <w:r>
              <w:rPr>
                <w:rFonts w:hint="default" w:ascii="Times New Roman" w:hAnsi="Times New Roman" w:eastAsia="微软雅黑" w:cs="Times New Roman"/>
                <w:color w:val="auto"/>
                <w:kern w:val="0"/>
                <w:sz w:val="18"/>
                <w:szCs w:val="18"/>
                <w:highlight w:val="none"/>
                <w:lang w:val="en-US" w:eastAsia="zh-CN" w:bidi="ar"/>
              </w:rPr>
              <w:t>2+0.5</w:t>
            </w:r>
          </w:p>
        </w:tc>
        <w:tc>
          <w:tcPr>
            <w:tcW w:w="718"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auto"/>
                <w:kern w:val="0"/>
                <w:sz w:val="18"/>
                <w:szCs w:val="18"/>
                <w:highlight w:val="none"/>
                <w:lang w:val="en-US" w:eastAsia="zh-CN" w:bidi="ar"/>
              </w:rPr>
            </w:pPr>
            <w:r>
              <w:rPr>
                <w:rFonts w:hint="eastAsia" w:ascii="Times New Roman" w:hAnsi="Times New Roman" w:eastAsia="微软雅黑" w:cs="Times New Roman"/>
                <w:color w:val="auto"/>
                <w:kern w:val="0"/>
                <w:sz w:val="18"/>
                <w:szCs w:val="18"/>
                <w:highlight w:val="none"/>
                <w:lang w:val="en-US" w:eastAsia="zh-CN" w:bidi="ar"/>
              </w:rPr>
              <w:t>2+1</w:t>
            </w:r>
            <w:r>
              <w:rPr>
                <w:rFonts w:hint="default" w:ascii="Times New Roman" w:hAnsi="Times New Roman" w:eastAsia="微软雅黑" w:cs="Times New Roman"/>
                <w:color w:val="auto"/>
                <w:kern w:val="0"/>
                <w:sz w:val="18"/>
                <w:szCs w:val="18"/>
                <w:highlight w:val="none"/>
                <w:lang w:val="en-US" w:eastAsia="zh-CN" w:bidi="ar"/>
              </w:rPr>
              <w:t>/16</w:t>
            </w:r>
          </w:p>
        </w:tc>
        <w:tc>
          <w:tcPr>
            <w:tcW w:w="469"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auto"/>
                <w:kern w:val="0"/>
                <w:sz w:val="18"/>
                <w:szCs w:val="18"/>
                <w:highlight w:val="none"/>
                <w:lang w:val="en-US" w:eastAsia="zh-CN" w:bidi="ar"/>
              </w:rPr>
            </w:pPr>
            <w:r>
              <w:rPr>
                <w:rFonts w:hint="default" w:ascii="Times New Roman" w:hAnsi="Times New Roman" w:eastAsia="微软雅黑" w:cs="Times New Roman"/>
                <w:color w:val="auto"/>
                <w:kern w:val="0"/>
                <w:sz w:val="18"/>
                <w:szCs w:val="18"/>
                <w:highlight w:val="none"/>
                <w:lang w:val="en-US" w:eastAsia="zh-CN" w:bidi="ar"/>
              </w:rPr>
              <w:t>48</w:t>
            </w:r>
          </w:p>
        </w:tc>
        <w:tc>
          <w:tcPr>
            <w:tcW w:w="470"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auto"/>
                <w:kern w:val="0"/>
                <w:sz w:val="18"/>
                <w:szCs w:val="18"/>
                <w:highlight w:val="none"/>
                <w:lang w:val="en-US" w:eastAsia="zh-CN" w:bidi="ar"/>
              </w:rPr>
            </w:pPr>
            <w:r>
              <w:rPr>
                <w:rFonts w:hint="default" w:ascii="Times New Roman" w:hAnsi="Times New Roman" w:eastAsia="微软雅黑" w:cs="Times New Roman"/>
                <w:color w:val="auto"/>
                <w:kern w:val="0"/>
                <w:sz w:val="18"/>
                <w:szCs w:val="18"/>
                <w:highlight w:val="none"/>
                <w:lang w:val="en-US" w:eastAsia="zh-CN" w:bidi="ar"/>
              </w:rPr>
              <w:t>32</w:t>
            </w:r>
          </w:p>
        </w:tc>
        <w:tc>
          <w:tcPr>
            <w:tcW w:w="48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auto"/>
                <w:kern w:val="0"/>
                <w:sz w:val="18"/>
                <w:szCs w:val="18"/>
                <w:highlight w:val="none"/>
                <w:lang w:val="en-US" w:eastAsia="zh-CN" w:bidi="ar"/>
              </w:rPr>
            </w:pPr>
            <w:r>
              <w:rPr>
                <w:rFonts w:hint="default" w:ascii="Times New Roman" w:hAnsi="Times New Roman" w:eastAsia="微软雅黑" w:cs="Times New Roman"/>
                <w:color w:val="auto"/>
                <w:kern w:val="0"/>
                <w:sz w:val="18"/>
                <w:szCs w:val="18"/>
                <w:highlight w:val="none"/>
                <w:lang w:val="en-US" w:eastAsia="zh-CN" w:bidi="ar"/>
              </w:rPr>
              <w:t>16</w:t>
            </w:r>
          </w:p>
        </w:tc>
        <w:tc>
          <w:tcPr>
            <w:tcW w:w="55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auto"/>
                <w:kern w:val="0"/>
                <w:sz w:val="18"/>
                <w:szCs w:val="18"/>
                <w:highlight w:val="none"/>
                <w:lang w:val="en-US" w:eastAsia="zh-CN" w:bidi="ar"/>
              </w:rPr>
            </w:pPr>
          </w:p>
        </w:tc>
        <w:tc>
          <w:tcPr>
            <w:tcW w:w="510"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auto"/>
                <w:kern w:val="0"/>
                <w:sz w:val="18"/>
                <w:szCs w:val="18"/>
                <w:highlight w:val="none"/>
                <w:lang w:val="en-US" w:eastAsia="zh-CN" w:bidi="ar"/>
              </w:rPr>
            </w:pPr>
            <w:r>
              <w:rPr>
                <w:rFonts w:hint="default" w:ascii="Times New Roman" w:hAnsi="Times New Roman" w:eastAsia="微软雅黑" w:cs="Times New Roman"/>
                <w:color w:val="auto"/>
                <w:kern w:val="0"/>
                <w:sz w:val="18"/>
                <w:szCs w:val="18"/>
                <w:highlight w:val="none"/>
                <w:lang w:val="en-US" w:eastAsia="zh-CN" w:bidi="ar"/>
              </w:rPr>
              <w:t>3</w:t>
            </w:r>
          </w:p>
        </w:tc>
        <w:tc>
          <w:tcPr>
            <w:tcW w:w="1213" w:type="dxa"/>
            <w:noWrap w:val="0"/>
            <w:vAlign w:val="center"/>
          </w:tcPr>
          <w:p>
            <w:pPr>
              <w:keepNext w:val="0"/>
              <w:keepLines w:val="0"/>
              <w:suppressLineNumbers w:val="0"/>
              <w:spacing w:before="0" w:beforeAutospacing="0" w:after="0" w:afterAutospacing="0" w:line="240" w:lineRule="exact"/>
              <w:ind w:left="0" w:right="-63" w:rightChars="-30"/>
              <w:jc w:val="center"/>
              <w:rPr>
                <w:rFonts w:hint="default" w:ascii="Times New Roman" w:hAnsi="Times New Roman" w:eastAsia="宋体" w:cs="Times New Roman"/>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465"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cs="Times New Roman"/>
                <w:color w:val="auto"/>
                <w:kern w:val="15"/>
                <w:sz w:val="18"/>
                <w:szCs w:val="18"/>
                <w:highlight w:val="none"/>
              </w:rPr>
            </w:pPr>
          </w:p>
        </w:tc>
        <w:tc>
          <w:tcPr>
            <w:tcW w:w="1579"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eastAsia="宋体" w:cs="Times New Roman"/>
                <w:b/>
                <w:bCs/>
                <w:color w:val="auto"/>
                <w:sz w:val="18"/>
                <w:szCs w:val="18"/>
                <w:highlight w:val="none"/>
                <w:lang w:eastAsia="zh-CN"/>
              </w:rPr>
            </w:pPr>
            <w:r>
              <w:rPr>
                <w:rFonts w:hint="eastAsia" w:ascii="Times New Roman" w:hAnsi="Times New Roman" w:eastAsia="宋体" w:cs="Times New Roman"/>
                <w:color w:val="auto"/>
                <w:sz w:val="18"/>
                <w:szCs w:val="18"/>
                <w:highlight w:val="none"/>
                <w:lang w:eastAsia="zh-CN"/>
              </w:rPr>
              <w:t>070101H451A102</w:t>
            </w:r>
          </w:p>
        </w:tc>
        <w:tc>
          <w:tcPr>
            <w:tcW w:w="1779" w:type="dxa"/>
            <w:noWrap w:val="0"/>
            <w:vAlign w:val="center"/>
          </w:tcPr>
          <w:p>
            <w:pPr>
              <w:keepNext w:val="0"/>
              <w:keepLines w:val="0"/>
              <w:suppressLineNumbers w:val="0"/>
              <w:spacing w:before="0" w:beforeAutospacing="0" w:after="0" w:afterAutospacing="0" w:line="240" w:lineRule="exact"/>
              <w:ind w:left="0" w:leftChars="0" w:right="-63" w:rightChars="-30"/>
              <w:rPr>
                <w:rFonts w:hint="default" w:ascii="Times New Roman" w:hAnsi="Times New Roman" w:eastAsia="宋体" w:cs="Times New Roman"/>
                <w:b/>
                <w:bCs/>
                <w:color w:val="auto"/>
                <w:sz w:val="18"/>
                <w:szCs w:val="18"/>
                <w:highlight w:val="none"/>
              </w:rPr>
            </w:pPr>
            <w:r>
              <w:rPr>
                <w:rFonts w:hint="eastAsia" w:ascii="Times New Roman" w:hAnsi="Times New Roman" w:eastAsia="宋体" w:cs="Times New Roman"/>
                <w:color w:val="auto"/>
                <w:sz w:val="18"/>
                <w:szCs w:val="18"/>
                <w:highlight w:val="none"/>
                <w:lang w:val="en-US" w:eastAsia="zh-CN"/>
              </w:rPr>
              <w:t>有限群表示论</w:t>
            </w:r>
          </w:p>
        </w:tc>
        <w:tc>
          <w:tcPr>
            <w:tcW w:w="66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b/>
                <w:bCs/>
                <w:color w:val="auto"/>
                <w:kern w:val="0"/>
                <w:sz w:val="18"/>
                <w:szCs w:val="18"/>
                <w:highlight w:val="none"/>
                <w:lang w:val="en-US" w:eastAsia="zh-CN" w:bidi="ar"/>
              </w:rPr>
            </w:pPr>
            <w:r>
              <w:rPr>
                <w:rFonts w:hint="eastAsia" w:ascii="Times New Roman" w:hAnsi="Times New Roman" w:eastAsia="微软雅黑" w:cs="Times New Roman"/>
                <w:color w:val="auto"/>
                <w:kern w:val="0"/>
                <w:sz w:val="18"/>
                <w:szCs w:val="18"/>
                <w:highlight w:val="none"/>
                <w:lang w:val="en-US" w:eastAsia="zh-CN" w:bidi="ar"/>
              </w:rPr>
              <w:t>2</w:t>
            </w:r>
          </w:p>
        </w:tc>
        <w:tc>
          <w:tcPr>
            <w:tcW w:w="718"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b/>
                <w:bCs/>
                <w:color w:val="auto"/>
                <w:kern w:val="0"/>
                <w:sz w:val="18"/>
                <w:szCs w:val="18"/>
                <w:highlight w:val="none"/>
                <w:lang w:val="en-US" w:eastAsia="zh-CN" w:bidi="ar"/>
              </w:rPr>
            </w:pPr>
            <w:r>
              <w:rPr>
                <w:rFonts w:hint="eastAsia" w:ascii="Times New Roman" w:hAnsi="Times New Roman" w:eastAsia="微软雅黑" w:cs="Times New Roman"/>
                <w:color w:val="auto"/>
                <w:kern w:val="0"/>
                <w:sz w:val="18"/>
                <w:szCs w:val="18"/>
                <w:highlight w:val="none"/>
                <w:lang w:val="en-US" w:eastAsia="zh-CN" w:bidi="ar"/>
              </w:rPr>
              <w:t>2/18</w:t>
            </w:r>
          </w:p>
        </w:tc>
        <w:tc>
          <w:tcPr>
            <w:tcW w:w="469" w:type="dxa"/>
            <w:noWrap w:val="0"/>
            <w:vAlign w:val="center"/>
          </w:tcPr>
          <w:p>
            <w:pPr>
              <w:keepNext w:val="0"/>
              <w:keepLines w:val="0"/>
              <w:suppressLineNumbers w:val="0"/>
              <w:spacing w:before="0" w:beforeAutospacing="0" w:after="0" w:afterAutospacing="0" w:line="240" w:lineRule="exact"/>
              <w:ind w:left="0" w:leftChars="0" w:right="0" w:rightChars="0"/>
              <w:jc w:val="center"/>
              <w:rPr>
                <w:rFonts w:hint="default" w:ascii="Times New Roman" w:hAnsi="Times New Roman" w:eastAsia="微软雅黑" w:cs="Times New Roman"/>
                <w:b/>
                <w:bCs/>
                <w:color w:val="auto"/>
                <w:kern w:val="0"/>
                <w:sz w:val="18"/>
                <w:szCs w:val="18"/>
                <w:highlight w:val="none"/>
                <w:lang w:val="en-US" w:eastAsia="zh-CN" w:bidi="ar"/>
              </w:rPr>
            </w:pPr>
            <w:r>
              <w:rPr>
                <w:rFonts w:hint="eastAsia" w:cs="Times New Roman"/>
                <w:color w:val="auto"/>
                <w:kern w:val="2"/>
                <w:sz w:val="18"/>
                <w:szCs w:val="18"/>
                <w:highlight w:val="none"/>
                <w:lang w:val="en-US" w:eastAsia="zh-CN" w:bidi="ar-SA"/>
              </w:rPr>
              <w:t>36</w:t>
            </w:r>
          </w:p>
        </w:tc>
        <w:tc>
          <w:tcPr>
            <w:tcW w:w="470" w:type="dxa"/>
            <w:noWrap w:val="0"/>
            <w:vAlign w:val="center"/>
          </w:tcPr>
          <w:p>
            <w:pPr>
              <w:keepNext w:val="0"/>
              <w:keepLines w:val="0"/>
              <w:suppressLineNumbers w:val="0"/>
              <w:spacing w:before="0" w:beforeAutospacing="0" w:after="0" w:afterAutospacing="0" w:line="240" w:lineRule="exact"/>
              <w:ind w:left="0" w:leftChars="0" w:right="0" w:rightChars="0"/>
              <w:jc w:val="center"/>
              <w:rPr>
                <w:rFonts w:hint="default" w:ascii="Times New Roman" w:hAnsi="Times New Roman" w:eastAsia="微软雅黑" w:cs="Times New Roman"/>
                <w:b/>
                <w:bCs/>
                <w:color w:val="auto"/>
                <w:kern w:val="0"/>
                <w:sz w:val="18"/>
                <w:szCs w:val="18"/>
                <w:highlight w:val="none"/>
                <w:lang w:val="en-US" w:eastAsia="zh-CN" w:bidi="ar"/>
              </w:rPr>
            </w:pPr>
            <w:r>
              <w:rPr>
                <w:rFonts w:hint="eastAsia" w:ascii="Times New Roman" w:hAnsi="Times New Roman" w:eastAsia="宋体" w:cs="Times New Roman"/>
                <w:color w:val="auto"/>
                <w:kern w:val="2"/>
                <w:sz w:val="18"/>
                <w:szCs w:val="18"/>
                <w:highlight w:val="none"/>
                <w:lang w:val="en-US" w:eastAsia="zh-CN" w:bidi="ar-SA"/>
              </w:rPr>
              <w:t>36</w:t>
            </w:r>
          </w:p>
        </w:tc>
        <w:tc>
          <w:tcPr>
            <w:tcW w:w="48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b/>
                <w:bCs/>
                <w:color w:val="auto"/>
                <w:kern w:val="0"/>
                <w:sz w:val="18"/>
                <w:szCs w:val="18"/>
                <w:highlight w:val="none"/>
                <w:lang w:val="en-US" w:eastAsia="zh-CN" w:bidi="ar"/>
              </w:rPr>
            </w:pPr>
          </w:p>
        </w:tc>
        <w:tc>
          <w:tcPr>
            <w:tcW w:w="55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b/>
                <w:bCs/>
                <w:color w:val="auto"/>
                <w:kern w:val="0"/>
                <w:sz w:val="18"/>
                <w:szCs w:val="18"/>
                <w:highlight w:val="none"/>
                <w:lang w:val="en-US" w:eastAsia="zh-CN" w:bidi="ar"/>
              </w:rPr>
            </w:pPr>
          </w:p>
        </w:tc>
        <w:tc>
          <w:tcPr>
            <w:tcW w:w="510"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b/>
                <w:bCs/>
                <w:color w:val="auto"/>
                <w:kern w:val="0"/>
                <w:sz w:val="18"/>
                <w:szCs w:val="18"/>
                <w:highlight w:val="none"/>
                <w:lang w:val="en-US" w:eastAsia="zh-CN" w:bidi="ar"/>
              </w:rPr>
            </w:pPr>
            <w:r>
              <w:rPr>
                <w:rFonts w:hint="eastAsia" w:ascii="Times New Roman" w:hAnsi="Times New Roman" w:eastAsia="微软雅黑" w:cs="Times New Roman"/>
                <w:color w:val="auto"/>
                <w:kern w:val="0"/>
                <w:sz w:val="18"/>
                <w:szCs w:val="18"/>
                <w:highlight w:val="none"/>
                <w:lang w:val="en-US" w:eastAsia="zh-CN" w:bidi="ar"/>
              </w:rPr>
              <w:t>4</w:t>
            </w:r>
          </w:p>
        </w:tc>
        <w:tc>
          <w:tcPr>
            <w:tcW w:w="1213" w:type="dxa"/>
            <w:noWrap w:val="0"/>
            <w:vAlign w:val="center"/>
          </w:tcPr>
          <w:p>
            <w:pPr>
              <w:keepNext w:val="0"/>
              <w:keepLines w:val="0"/>
              <w:suppressLineNumbers w:val="0"/>
              <w:spacing w:before="0" w:beforeAutospacing="0" w:after="0" w:afterAutospacing="0" w:line="240" w:lineRule="exact"/>
              <w:ind w:left="0" w:leftChars="0" w:right="-63" w:rightChars="-30"/>
              <w:jc w:val="center"/>
              <w:rPr>
                <w:rFonts w:hint="default" w:ascii="Times New Roman" w:hAnsi="Times New Roman" w:eastAsia="宋体" w:cs="Times New Roman"/>
                <w:b/>
                <w:bCs/>
                <w:color w:val="auto"/>
                <w:sz w:val="18"/>
                <w:szCs w:val="18"/>
                <w:highlight w:val="none"/>
              </w:rPr>
            </w:pPr>
            <w:r>
              <w:rPr>
                <w:rFonts w:hint="eastAsia" w:ascii="Times New Roman" w:hAnsi="Times New Roman" w:eastAsia="宋体" w:cs="Times New Roman"/>
                <w:color w:val="auto"/>
                <w:sz w:val="18"/>
                <w:szCs w:val="18"/>
                <w:highlight w:val="none"/>
                <w:lang w:val="en-US" w:eastAsia="zh-CN"/>
              </w:rPr>
              <w:t>研究生课程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465"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cs="Times New Roman"/>
                <w:color w:val="auto"/>
                <w:kern w:val="15"/>
                <w:sz w:val="18"/>
                <w:szCs w:val="18"/>
                <w:highlight w:val="none"/>
              </w:rPr>
            </w:pPr>
          </w:p>
        </w:tc>
        <w:tc>
          <w:tcPr>
            <w:tcW w:w="1579"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eastAsia="zh-CN"/>
              </w:rPr>
              <w:t>07010</w:t>
            </w:r>
            <w:r>
              <w:rPr>
                <w:rFonts w:hint="eastAsia" w:ascii="Times New Roman" w:hAnsi="Times New Roman" w:eastAsia="宋体" w:cs="Times New Roman"/>
                <w:color w:val="auto"/>
                <w:sz w:val="18"/>
                <w:szCs w:val="18"/>
                <w:highlight w:val="none"/>
                <w:lang w:val="en-US" w:eastAsia="zh-CN"/>
              </w:rPr>
              <w:t>1A</w:t>
            </w:r>
            <w:r>
              <w:rPr>
                <w:rFonts w:hint="default" w:ascii="Times New Roman" w:hAnsi="Times New Roman" w:eastAsia="宋体" w:cs="Times New Roman"/>
                <w:color w:val="auto"/>
                <w:sz w:val="18"/>
                <w:szCs w:val="18"/>
                <w:highlight w:val="none"/>
                <w:lang w:eastAsia="zh-CN"/>
              </w:rPr>
              <w:t>151B1</w:t>
            </w:r>
            <w:r>
              <w:rPr>
                <w:rFonts w:hint="eastAsia" w:ascii="Times New Roman" w:hAnsi="Times New Roman" w:eastAsia="宋体" w:cs="Times New Roman"/>
                <w:color w:val="auto"/>
                <w:sz w:val="18"/>
                <w:szCs w:val="18"/>
                <w:highlight w:val="none"/>
                <w:lang w:val="en-US" w:eastAsia="zh-CN"/>
              </w:rPr>
              <w:t>07</w:t>
            </w:r>
          </w:p>
        </w:tc>
        <w:tc>
          <w:tcPr>
            <w:tcW w:w="1779" w:type="dxa"/>
            <w:noWrap w:val="0"/>
            <w:vAlign w:val="center"/>
          </w:tcPr>
          <w:p>
            <w:pPr>
              <w:keepNext w:val="0"/>
              <w:keepLines w:val="0"/>
              <w:suppressLineNumbers w:val="0"/>
              <w:spacing w:before="0" w:beforeAutospacing="0" w:after="0" w:afterAutospacing="0" w:line="240" w:lineRule="exact"/>
              <w:ind w:left="0" w:right="-63" w:rightChars="-3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李群初步</w:t>
            </w:r>
          </w:p>
        </w:tc>
        <w:tc>
          <w:tcPr>
            <w:tcW w:w="66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微软雅黑" w:cs="Times New Roman"/>
                <w:color w:val="auto"/>
                <w:kern w:val="0"/>
                <w:sz w:val="18"/>
                <w:szCs w:val="18"/>
                <w:highlight w:val="none"/>
                <w:lang w:val="en-US" w:eastAsia="zh-CN" w:bidi="ar"/>
              </w:rPr>
            </w:pPr>
            <w:bookmarkStart w:id="2" w:name="OLE_LINK2"/>
            <w:r>
              <w:rPr>
                <w:rFonts w:hint="default" w:ascii="Times New Roman" w:hAnsi="Times New Roman" w:eastAsia="微软雅黑" w:cs="Times New Roman"/>
                <w:color w:val="auto"/>
                <w:kern w:val="0"/>
                <w:sz w:val="18"/>
                <w:szCs w:val="18"/>
                <w:highlight w:val="none"/>
                <w:lang w:val="en-US" w:eastAsia="zh-CN" w:bidi="ar"/>
              </w:rPr>
              <w:t>2+0.5</w:t>
            </w:r>
            <w:bookmarkEnd w:id="2"/>
          </w:p>
        </w:tc>
        <w:tc>
          <w:tcPr>
            <w:tcW w:w="718"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auto"/>
                <w:kern w:val="0"/>
                <w:sz w:val="18"/>
                <w:szCs w:val="18"/>
                <w:highlight w:val="none"/>
                <w:lang w:val="en-US" w:eastAsia="zh-CN" w:bidi="ar"/>
              </w:rPr>
            </w:pPr>
            <w:r>
              <w:rPr>
                <w:rFonts w:hint="eastAsia" w:ascii="Times New Roman" w:hAnsi="Times New Roman" w:eastAsia="微软雅黑" w:cs="Times New Roman"/>
                <w:color w:val="auto"/>
                <w:kern w:val="0"/>
                <w:sz w:val="18"/>
                <w:szCs w:val="18"/>
                <w:highlight w:val="none"/>
                <w:lang w:val="en-US" w:eastAsia="zh-CN" w:bidi="ar"/>
              </w:rPr>
              <w:t>2+1</w:t>
            </w:r>
            <w:r>
              <w:rPr>
                <w:rFonts w:hint="default" w:ascii="Times New Roman" w:hAnsi="Times New Roman" w:eastAsia="微软雅黑" w:cs="Times New Roman"/>
                <w:color w:val="auto"/>
                <w:kern w:val="0"/>
                <w:sz w:val="18"/>
                <w:szCs w:val="18"/>
                <w:highlight w:val="none"/>
                <w:lang w:val="en-US" w:eastAsia="zh-CN" w:bidi="ar"/>
              </w:rPr>
              <w:t>/16</w:t>
            </w:r>
          </w:p>
        </w:tc>
        <w:tc>
          <w:tcPr>
            <w:tcW w:w="469"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auto"/>
                <w:kern w:val="0"/>
                <w:sz w:val="18"/>
                <w:szCs w:val="18"/>
                <w:highlight w:val="none"/>
                <w:lang w:val="en-US" w:eastAsia="zh-CN" w:bidi="ar"/>
              </w:rPr>
            </w:pPr>
            <w:r>
              <w:rPr>
                <w:rFonts w:hint="default" w:ascii="Times New Roman" w:hAnsi="Times New Roman" w:eastAsia="微软雅黑" w:cs="Times New Roman"/>
                <w:color w:val="auto"/>
                <w:kern w:val="0"/>
                <w:sz w:val="18"/>
                <w:szCs w:val="18"/>
                <w:highlight w:val="none"/>
                <w:lang w:val="en-US" w:eastAsia="zh-CN" w:bidi="ar"/>
              </w:rPr>
              <w:t>48</w:t>
            </w:r>
          </w:p>
        </w:tc>
        <w:tc>
          <w:tcPr>
            <w:tcW w:w="470"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auto"/>
                <w:kern w:val="0"/>
                <w:sz w:val="18"/>
                <w:szCs w:val="18"/>
                <w:highlight w:val="none"/>
                <w:lang w:val="en-US" w:eastAsia="zh-CN" w:bidi="ar"/>
              </w:rPr>
            </w:pPr>
            <w:r>
              <w:rPr>
                <w:rFonts w:hint="default" w:ascii="Times New Roman" w:hAnsi="Times New Roman" w:eastAsia="微软雅黑" w:cs="Times New Roman"/>
                <w:color w:val="auto"/>
                <w:kern w:val="0"/>
                <w:sz w:val="18"/>
                <w:szCs w:val="18"/>
                <w:highlight w:val="none"/>
                <w:lang w:val="en-US" w:eastAsia="zh-CN" w:bidi="ar"/>
              </w:rPr>
              <w:t>32</w:t>
            </w:r>
          </w:p>
        </w:tc>
        <w:tc>
          <w:tcPr>
            <w:tcW w:w="48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auto"/>
                <w:kern w:val="0"/>
                <w:sz w:val="18"/>
                <w:szCs w:val="18"/>
                <w:highlight w:val="none"/>
                <w:lang w:val="en-US" w:eastAsia="zh-CN" w:bidi="ar"/>
              </w:rPr>
            </w:pPr>
            <w:r>
              <w:rPr>
                <w:rFonts w:hint="default" w:ascii="Times New Roman" w:hAnsi="Times New Roman" w:eastAsia="微软雅黑" w:cs="Times New Roman"/>
                <w:color w:val="auto"/>
                <w:kern w:val="0"/>
                <w:sz w:val="18"/>
                <w:szCs w:val="18"/>
                <w:highlight w:val="none"/>
                <w:lang w:val="en-US" w:eastAsia="zh-CN" w:bidi="ar"/>
              </w:rPr>
              <w:t>16</w:t>
            </w:r>
          </w:p>
        </w:tc>
        <w:tc>
          <w:tcPr>
            <w:tcW w:w="55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auto"/>
                <w:kern w:val="0"/>
                <w:sz w:val="18"/>
                <w:szCs w:val="18"/>
                <w:highlight w:val="none"/>
                <w:lang w:val="en-US" w:eastAsia="zh-CN" w:bidi="ar"/>
              </w:rPr>
            </w:pPr>
          </w:p>
        </w:tc>
        <w:tc>
          <w:tcPr>
            <w:tcW w:w="510"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微软雅黑" w:cs="Times New Roman"/>
                <w:color w:val="auto"/>
                <w:kern w:val="0"/>
                <w:sz w:val="18"/>
                <w:szCs w:val="18"/>
                <w:highlight w:val="none"/>
                <w:lang w:val="en-US" w:eastAsia="zh-CN" w:bidi="ar"/>
              </w:rPr>
            </w:pPr>
            <w:r>
              <w:rPr>
                <w:rFonts w:hint="eastAsia" w:eastAsia="微软雅黑" w:cs="Times New Roman"/>
                <w:color w:val="auto"/>
                <w:kern w:val="0"/>
                <w:sz w:val="18"/>
                <w:szCs w:val="18"/>
                <w:highlight w:val="none"/>
                <w:lang w:val="en-US" w:eastAsia="zh-CN" w:bidi="ar"/>
              </w:rPr>
              <w:t>5</w:t>
            </w:r>
          </w:p>
        </w:tc>
        <w:tc>
          <w:tcPr>
            <w:tcW w:w="1213" w:type="dxa"/>
            <w:noWrap w:val="0"/>
            <w:vAlign w:val="center"/>
          </w:tcPr>
          <w:p>
            <w:pPr>
              <w:keepNext w:val="0"/>
              <w:keepLines w:val="0"/>
              <w:suppressLineNumbers w:val="0"/>
              <w:spacing w:before="0" w:beforeAutospacing="0" w:after="0" w:afterAutospacing="0" w:line="240" w:lineRule="exact"/>
              <w:ind w:left="0" w:right="-63" w:rightChars="-30"/>
              <w:jc w:val="center"/>
              <w:rPr>
                <w:rFonts w:hint="default" w:ascii="Times New Roman" w:hAnsi="Times New Roman" w:eastAsia="宋体" w:cs="Times New Roman"/>
                <w:color w:val="auto"/>
                <w:sz w:val="18"/>
                <w:szCs w:val="18"/>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465"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cs="Times New Roman"/>
                <w:color w:val="auto"/>
                <w:kern w:val="15"/>
                <w:sz w:val="18"/>
                <w:szCs w:val="18"/>
                <w:highlight w:val="none"/>
              </w:rPr>
            </w:pPr>
          </w:p>
        </w:tc>
        <w:tc>
          <w:tcPr>
            <w:tcW w:w="1579"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070101H451B010</w:t>
            </w:r>
          </w:p>
        </w:tc>
        <w:tc>
          <w:tcPr>
            <w:tcW w:w="1779" w:type="dxa"/>
            <w:noWrap w:val="0"/>
            <w:vAlign w:val="center"/>
          </w:tcPr>
          <w:p>
            <w:pPr>
              <w:keepNext w:val="0"/>
              <w:keepLines w:val="0"/>
              <w:suppressLineNumbers w:val="0"/>
              <w:spacing w:before="0" w:beforeAutospacing="0" w:after="0" w:afterAutospacing="0" w:line="240" w:lineRule="exact"/>
              <w:ind w:left="0" w:right="-63" w:rightChars="-30"/>
              <w:rPr>
                <w:rFonts w:hint="default" w:ascii="Times New Roman" w:hAnsi="Times New Roman" w:eastAsia="宋体" w:cs="Times New Roman"/>
                <w:color w:val="auto"/>
                <w:sz w:val="18"/>
                <w:szCs w:val="18"/>
                <w:highlight w:val="none"/>
                <w:lang w:val="en-US" w:eastAsia="zh-CN"/>
              </w:rPr>
            </w:pPr>
            <w:bookmarkStart w:id="3" w:name="OLE_LINK4"/>
            <w:r>
              <w:rPr>
                <w:rFonts w:hint="default" w:ascii="Times New Roman" w:hAnsi="Times New Roman" w:eastAsia="宋体" w:cs="Times New Roman"/>
                <w:color w:val="auto"/>
                <w:sz w:val="18"/>
                <w:szCs w:val="18"/>
                <w:highlight w:val="none"/>
              </w:rPr>
              <w:t>微分流形</w:t>
            </w:r>
            <w:bookmarkEnd w:id="3"/>
          </w:p>
        </w:tc>
        <w:tc>
          <w:tcPr>
            <w:tcW w:w="66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auto"/>
                <w:kern w:val="0"/>
                <w:sz w:val="18"/>
                <w:szCs w:val="18"/>
                <w:highlight w:val="none"/>
                <w:lang w:val="en-US" w:eastAsia="zh-CN" w:bidi="ar"/>
              </w:rPr>
            </w:pPr>
            <w:r>
              <w:rPr>
                <w:rFonts w:hint="default" w:ascii="Times New Roman" w:hAnsi="Times New Roman" w:eastAsia="微软雅黑" w:cs="Times New Roman"/>
                <w:color w:val="auto"/>
                <w:kern w:val="0"/>
                <w:sz w:val="18"/>
                <w:szCs w:val="18"/>
                <w:highlight w:val="none"/>
                <w:lang w:val="en-US" w:eastAsia="zh-CN" w:bidi="ar"/>
              </w:rPr>
              <w:t>2+0.5</w:t>
            </w:r>
          </w:p>
        </w:tc>
        <w:tc>
          <w:tcPr>
            <w:tcW w:w="718"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auto"/>
                <w:kern w:val="0"/>
                <w:sz w:val="18"/>
                <w:szCs w:val="18"/>
                <w:highlight w:val="none"/>
                <w:lang w:val="en-US" w:eastAsia="zh-CN" w:bidi="ar"/>
              </w:rPr>
            </w:pPr>
            <w:r>
              <w:rPr>
                <w:rFonts w:hint="eastAsia" w:ascii="Times New Roman" w:hAnsi="Times New Roman" w:eastAsia="微软雅黑" w:cs="Times New Roman"/>
                <w:color w:val="auto"/>
                <w:kern w:val="0"/>
                <w:sz w:val="18"/>
                <w:szCs w:val="18"/>
                <w:highlight w:val="none"/>
                <w:lang w:val="en-US" w:eastAsia="zh-CN" w:bidi="ar"/>
              </w:rPr>
              <w:t>2</w:t>
            </w:r>
            <w:r>
              <w:rPr>
                <w:rFonts w:hint="eastAsia" w:eastAsia="微软雅黑" w:cs="Times New Roman"/>
                <w:color w:val="auto"/>
                <w:kern w:val="0"/>
                <w:sz w:val="18"/>
                <w:szCs w:val="18"/>
                <w:highlight w:val="none"/>
                <w:lang w:val="en-US" w:eastAsia="zh-CN" w:bidi="ar"/>
              </w:rPr>
              <w:t>+1</w:t>
            </w:r>
            <w:r>
              <w:rPr>
                <w:rFonts w:hint="eastAsia" w:ascii="Times New Roman" w:hAnsi="Times New Roman" w:eastAsia="微软雅黑" w:cs="Times New Roman"/>
                <w:color w:val="auto"/>
                <w:kern w:val="0"/>
                <w:sz w:val="18"/>
                <w:szCs w:val="18"/>
                <w:highlight w:val="none"/>
                <w:lang w:val="en-US" w:eastAsia="zh-CN" w:bidi="ar"/>
              </w:rPr>
              <w:t>/18</w:t>
            </w:r>
          </w:p>
        </w:tc>
        <w:tc>
          <w:tcPr>
            <w:tcW w:w="469" w:type="dxa"/>
            <w:noWrap w:val="0"/>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eastAsia="微软雅黑" w:cs="Times New Roman"/>
                <w:color w:val="auto"/>
                <w:kern w:val="0"/>
                <w:sz w:val="18"/>
                <w:szCs w:val="18"/>
                <w:highlight w:val="none"/>
                <w:lang w:val="en-US" w:eastAsia="zh-CN" w:bidi="ar"/>
              </w:rPr>
            </w:pPr>
            <w:r>
              <w:rPr>
                <w:rFonts w:hint="eastAsia" w:ascii="Times New Roman" w:hAnsi="Times New Roman" w:cs="Times New Roman"/>
                <w:color w:val="auto"/>
                <w:kern w:val="2"/>
                <w:sz w:val="18"/>
                <w:szCs w:val="18"/>
                <w:highlight w:val="none"/>
                <w:lang w:val="en-US" w:eastAsia="zh-CN" w:bidi="ar-SA"/>
              </w:rPr>
              <w:t>54</w:t>
            </w:r>
          </w:p>
        </w:tc>
        <w:tc>
          <w:tcPr>
            <w:tcW w:w="470" w:type="dxa"/>
            <w:noWrap w:val="0"/>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eastAsia="微软雅黑" w:cs="Times New Roman"/>
                <w:color w:val="auto"/>
                <w:kern w:val="0"/>
                <w:sz w:val="18"/>
                <w:szCs w:val="18"/>
                <w:highlight w:val="none"/>
                <w:lang w:val="en-US" w:eastAsia="zh-CN" w:bidi="ar"/>
              </w:rPr>
            </w:pPr>
            <w:r>
              <w:rPr>
                <w:rFonts w:hint="eastAsia" w:ascii="Times New Roman" w:hAnsi="Times New Roman" w:eastAsia="宋体" w:cs="Times New Roman"/>
                <w:color w:val="auto"/>
                <w:kern w:val="2"/>
                <w:sz w:val="18"/>
                <w:szCs w:val="18"/>
                <w:highlight w:val="none"/>
                <w:lang w:val="en-US" w:eastAsia="zh-CN" w:bidi="ar-SA"/>
              </w:rPr>
              <w:t>36</w:t>
            </w:r>
          </w:p>
        </w:tc>
        <w:tc>
          <w:tcPr>
            <w:tcW w:w="48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auto"/>
                <w:kern w:val="0"/>
                <w:sz w:val="18"/>
                <w:szCs w:val="18"/>
                <w:highlight w:val="none"/>
                <w:lang w:val="en-US" w:eastAsia="zh-CN" w:bidi="ar"/>
              </w:rPr>
            </w:pPr>
            <w:r>
              <w:rPr>
                <w:rFonts w:hint="eastAsia" w:ascii="Times New Roman" w:hAnsi="Times New Roman" w:cs="Times New Roman"/>
                <w:color w:val="auto"/>
                <w:kern w:val="2"/>
                <w:sz w:val="18"/>
                <w:szCs w:val="18"/>
                <w:highlight w:val="none"/>
                <w:lang w:val="en-US" w:eastAsia="zh-CN" w:bidi="ar-SA"/>
              </w:rPr>
              <w:t>18</w:t>
            </w:r>
          </w:p>
        </w:tc>
        <w:tc>
          <w:tcPr>
            <w:tcW w:w="55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auto"/>
                <w:kern w:val="0"/>
                <w:sz w:val="18"/>
                <w:szCs w:val="18"/>
                <w:highlight w:val="none"/>
                <w:lang w:val="en-US" w:eastAsia="zh-CN" w:bidi="ar"/>
              </w:rPr>
            </w:pPr>
          </w:p>
        </w:tc>
        <w:tc>
          <w:tcPr>
            <w:tcW w:w="510"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微软雅黑" w:cs="Times New Roman"/>
                <w:color w:val="auto"/>
                <w:kern w:val="0"/>
                <w:sz w:val="18"/>
                <w:szCs w:val="18"/>
                <w:highlight w:val="none"/>
                <w:lang w:val="en-US" w:eastAsia="zh-CN" w:bidi="ar"/>
              </w:rPr>
            </w:pPr>
            <w:r>
              <w:rPr>
                <w:rFonts w:hint="eastAsia" w:ascii="Times New Roman" w:hAnsi="Times New Roman" w:eastAsia="微软雅黑" w:cs="Times New Roman"/>
                <w:color w:val="auto"/>
                <w:kern w:val="0"/>
                <w:sz w:val="18"/>
                <w:szCs w:val="18"/>
                <w:highlight w:val="none"/>
                <w:lang w:val="en-US" w:eastAsia="zh-CN" w:bidi="ar"/>
              </w:rPr>
              <w:t>5</w:t>
            </w:r>
          </w:p>
        </w:tc>
        <w:tc>
          <w:tcPr>
            <w:tcW w:w="1213" w:type="dxa"/>
            <w:noWrap w:val="0"/>
            <w:vAlign w:val="center"/>
          </w:tcPr>
          <w:p>
            <w:pPr>
              <w:keepNext w:val="0"/>
              <w:keepLines w:val="0"/>
              <w:suppressLineNumbers w:val="0"/>
              <w:spacing w:before="0" w:beforeAutospacing="0" w:after="0" w:afterAutospacing="0" w:line="240" w:lineRule="exact"/>
              <w:ind w:left="0" w:right="-63" w:rightChars="-30"/>
              <w:jc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研究生课程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465"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cs="Times New Roman"/>
                <w:color w:val="auto"/>
                <w:kern w:val="15"/>
                <w:sz w:val="18"/>
                <w:szCs w:val="18"/>
                <w:highlight w:val="none"/>
              </w:rPr>
            </w:pPr>
          </w:p>
        </w:tc>
        <w:tc>
          <w:tcPr>
            <w:tcW w:w="1579"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eastAsia="zh-CN"/>
              </w:rPr>
              <w:t>070101H151B101</w:t>
            </w:r>
          </w:p>
        </w:tc>
        <w:tc>
          <w:tcPr>
            <w:tcW w:w="1779" w:type="dxa"/>
            <w:noWrap w:val="0"/>
            <w:vAlign w:val="center"/>
          </w:tcPr>
          <w:p>
            <w:pPr>
              <w:keepNext w:val="0"/>
              <w:keepLines w:val="0"/>
              <w:suppressLineNumbers w:val="0"/>
              <w:spacing w:before="0" w:beforeAutospacing="0" w:after="0" w:afterAutospacing="0" w:line="240" w:lineRule="exact"/>
              <w:ind w:left="0" w:right="-63" w:rightChars="-30"/>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黎曼曲面</w:t>
            </w:r>
          </w:p>
        </w:tc>
        <w:tc>
          <w:tcPr>
            <w:tcW w:w="66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auto"/>
                <w:kern w:val="0"/>
                <w:sz w:val="18"/>
                <w:szCs w:val="18"/>
                <w:highlight w:val="none"/>
                <w:lang w:val="en-US" w:eastAsia="zh-CN" w:bidi="ar"/>
              </w:rPr>
            </w:pPr>
            <w:r>
              <w:rPr>
                <w:rFonts w:hint="default" w:ascii="Times New Roman" w:hAnsi="Times New Roman" w:eastAsia="微软雅黑" w:cs="Times New Roman"/>
                <w:color w:val="auto"/>
                <w:kern w:val="0"/>
                <w:sz w:val="18"/>
                <w:szCs w:val="18"/>
                <w:highlight w:val="none"/>
                <w:lang w:val="en-US" w:eastAsia="zh-CN" w:bidi="ar"/>
              </w:rPr>
              <w:t>2+0.5</w:t>
            </w:r>
          </w:p>
        </w:tc>
        <w:tc>
          <w:tcPr>
            <w:tcW w:w="718"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auto"/>
                <w:kern w:val="0"/>
                <w:sz w:val="18"/>
                <w:szCs w:val="18"/>
                <w:highlight w:val="none"/>
                <w:lang w:val="en-US" w:eastAsia="zh-CN" w:bidi="ar"/>
              </w:rPr>
            </w:pPr>
            <w:r>
              <w:rPr>
                <w:rFonts w:hint="eastAsia" w:eastAsia="微软雅黑" w:cs="Times New Roman"/>
                <w:color w:val="auto"/>
                <w:kern w:val="0"/>
                <w:sz w:val="18"/>
                <w:szCs w:val="18"/>
                <w:highlight w:val="none"/>
                <w:lang w:val="en-US" w:eastAsia="zh-CN" w:bidi="ar"/>
              </w:rPr>
              <w:t>2+1</w:t>
            </w:r>
            <w:r>
              <w:rPr>
                <w:rFonts w:hint="eastAsia" w:ascii="Times New Roman" w:hAnsi="Times New Roman" w:eastAsia="微软雅黑" w:cs="Times New Roman"/>
                <w:color w:val="auto"/>
                <w:kern w:val="0"/>
                <w:sz w:val="18"/>
                <w:szCs w:val="18"/>
                <w:highlight w:val="none"/>
                <w:lang w:val="en-US" w:eastAsia="zh-CN" w:bidi="ar"/>
              </w:rPr>
              <w:t>/16</w:t>
            </w:r>
          </w:p>
        </w:tc>
        <w:tc>
          <w:tcPr>
            <w:tcW w:w="469"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auto"/>
                <w:kern w:val="0"/>
                <w:sz w:val="18"/>
                <w:szCs w:val="18"/>
                <w:highlight w:val="none"/>
                <w:lang w:val="en-US" w:eastAsia="zh-CN" w:bidi="ar"/>
              </w:rPr>
            </w:pPr>
            <w:r>
              <w:rPr>
                <w:rFonts w:hint="eastAsia" w:ascii="Times New Roman" w:hAnsi="Times New Roman" w:eastAsia="微软雅黑" w:cs="Times New Roman"/>
                <w:color w:val="auto"/>
                <w:kern w:val="0"/>
                <w:sz w:val="18"/>
                <w:szCs w:val="18"/>
                <w:highlight w:val="none"/>
                <w:lang w:val="en-US" w:eastAsia="zh-CN" w:bidi="ar"/>
              </w:rPr>
              <w:t>48</w:t>
            </w:r>
          </w:p>
        </w:tc>
        <w:tc>
          <w:tcPr>
            <w:tcW w:w="470"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auto"/>
                <w:kern w:val="0"/>
                <w:sz w:val="18"/>
                <w:szCs w:val="18"/>
                <w:highlight w:val="none"/>
                <w:lang w:val="en-US" w:eastAsia="zh-CN" w:bidi="ar"/>
              </w:rPr>
            </w:pPr>
            <w:r>
              <w:rPr>
                <w:rFonts w:hint="eastAsia" w:ascii="Times New Roman" w:hAnsi="Times New Roman" w:eastAsia="微软雅黑" w:cs="Times New Roman"/>
                <w:color w:val="auto"/>
                <w:kern w:val="0"/>
                <w:sz w:val="18"/>
                <w:szCs w:val="18"/>
                <w:highlight w:val="none"/>
                <w:lang w:val="en-US" w:eastAsia="zh-CN" w:bidi="ar"/>
              </w:rPr>
              <w:t>32</w:t>
            </w:r>
          </w:p>
        </w:tc>
        <w:tc>
          <w:tcPr>
            <w:tcW w:w="48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auto"/>
                <w:kern w:val="0"/>
                <w:sz w:val="18"/>
                <w:szCs w:val="18"/>
                <w:highlight w:val="none"/>
                <w:lang w:val="en-US" w:eastAsia="zh-CN" w:bidi="ar"/>
              </w:rPr>
            </w:pPr>
            <w:r>
              <w:rPr>
                <w:rFonts w:hint="eastAsia" w:ascii="Times New Roman" w:hAnsi="Times New Roman" w:eastAsia="微软雅黑" w:cs="Times New Roman"/>
                <w:color w:val="auto"/>
                <w:kern w:val="0"/>
                <w:sz w:val="18"/>
                <w:szCs w:val="18"/>
                <w:highlight w:val="none"/>
                <w:lang w:val="en-US" w:eastAsia="zh-CN" w:bidi="ar"/>
              </w:rPr>
              <w:t>16</w:t>
            </w:r>
          </w:p>
        </w:tc>
        <w:tc>
          <w:tcPr>
            <w:tcW w:w="55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auto"/>
                <w:kern w:val="0"/>
                <w:sz w:val="18"/>
                <w:szCs w:val="18"/>
                <w:highlight w:val="none"/>
                <w:lang w:val="en-US" w:eastAsia="zh-CN" w:bidi="ar"/>
              </w:rPr>
            </w:pPr>
          </w:p>
        </w:tc>
        <w:tc>
          <w:tcPr>
            <w:tcW w:w="510"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auto"/>
                <w:kern w:val="0"/>
                <w:sz w:val="18"/>
                <w:szCs w:val="18"/>
                <w:highlight w:val="none"/>
                <w:lang w:val="en-US" w:eastAsia="zh-CN" w:bidi="ar"/>
              </w:rPr>
            </w:pPr>
            <w:r>
              <w:rPr>
                <w:rFonts w:hint="eastAsia" w:ascii="Times New Roman" w:hAnsi="Times New Roman" w:eastAsia="微软雅黑" w:cs="Times New Roman"/>
                <w:color w:val="auto"/>
                <w:kern w:val="0"/>
                <w:sz w:val="18"/>
                <w:szCs w:val="18"/>
                <w:highlight w:val="none"/>
                <w:lang w:val="en-US" w:eastAsia="zh-CN" w:bidi="ar"/>
              </w:rPr>
              <w:t>5</w:t>
            </w:r>
          </w:p>
        </w:tc>
        <w:tc>
          <w:tcPr>
            <w:tcW w:w="1213" w:type="dxa"/>
            <w:noWrap w:val="0"/>
            <w:vAlign w:val="center"/>
          </w:tcPr>
          <w:p>
            <w:pPr>
              <w:keepNext w:val="0"/>
              <w:keepLines w:val="0"/>
              <w:suppressLineNumbers w:val="0"/>
              <w:spacing w:before="0" w:beforeAutospacing="0" w:after="0" w:afterAutospacing="0" w:line="240" w:lineRule="exact"/>
              <w:ind w:left="0" w:right="-63" w:rightChars="-30"/>
              <w:jc w:val="center"/>
              <w:rPr>
                <w:rFonts w:hint="default" w:ascii="Times New Roman" w:hAnsi="Times New Roman" w:eastAsia="宋体" w:cs="Times New Roman"/>
                <w:color w:val="auto"/>
                <w:sz w:val="18"/>
                <w:szCs w:val="18"/>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465"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cs="Times New Roman"/>
                <w:color w:val="auto"/>
                <w:kern w:val="15"/>
                <w:sz w:val="18"/>
                <w:szCs w:val="18"/>
                <w:highlight w:val="none"/>
              </w:rPr>
            </w:pPr>
          </w:p>
        </w:tc>
        <w:tc>
          <w:tcPr>
            <w:tcW w:w="1579"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eastAsia="zh-CN"/>
              </w:rPr>
              <w:t>07010</w:t>
            </w:r>
            <w:r>
              <w:rPr>
                <w:rFonts w:hint="eastAsia" w:ascii="Times New Roman" w:hAnsi="Times New Roman" w:eastAsia="宋体" w:cs="Times New Roman"/>
                <w:color w:val="auto"/>
                <w:sz w:val="18"/>
                <w:szCs w:val="18"/>
                <w:highlight w:val="none"/>
                <w:lang w:val="en-US" w:eastAsia="zh-CN"/>
              </w:rPr>
              <w:t>1A</w:t>
            </w:r>
            <w:r>
              <w:rPr>
                <w:rFonts w:hint="default" w:ascii="Times New Roman" w:hAnsi="Times New Roman" w:eastAsia="宋体" w:cs="Times New Roman"/>
                <w:color w:val="auto"/>
                <w:sz w:val="18"/>
                <w:szCs w:val="18"/>
                <w:highlight w:val="none"/>
                <w:lang w:eastAsia="zh-CN"/>
              </w:rPr>
              <w:t>151</w:t>
            </w:r>
            <w:r>
              <w:rPr>
                <w:rFonts w:hint="eastAsia" w:ascii="Times New Roman" w:hAnsi="Times New Roman" w:eastAsia="宋体" w:cs="Times New Roman"/>
                <w:color w:val="auto"/>
                <w:sz w:val="18"/>
                <w:szCs w:val="18"/>
                <w:highlight w:val="none"/>
                <w:lang w:val="en-US" w:eastAsia="zh-CN"/>
              </w:rPr>
              <w:t>B</w:t>
            </w:r>
            <w:r>
              <w:rPr>
                <w:rFonts w:hint="default" w:ascii="Times New Roman" w:hAnsi="Times New Roman" w:eastAsia="宋体" w:cs="Times New Roman"/>
                <w:color w:val="auto"/>
                <w:sz w:val="18"/>
                <w:szCs w:val="18"/>
                <w:highlight w:val="none"/>
                <w:lang w:eastAsia="zh-CN"/>
              </w:rPr>
              <w:t>1</w:t>
            </w:r>
            <w:r>
              <w:rPr>
                <w:rFonts w:hint="eastAsia" w:ascii="Times New Roman" w:hAnsi="Times New Roman" w:eastAsia="宋体" w:cs="Times New Roman"/>
                <w:color w:val="auto"/>
                <w:sz w:val="18"/>
                <w:szCs w:val="18"/>
                <w:highlight w:val="none"/>
                <w:lang w:val="en-US" w:eastAsia="zh-CN"/>
              </w:rPr>
              <w:t>13</w:t>
            </w:r>
          </w:p>
        </w:tc>
        <w:tc>
          <w:tcPr>
            <w:tcW w:w="1779" w:type="dxa"/>
            <w:noWrap w:val="0"/>
            <w:vAlign w:val="center"/>
          </w:tcPr>
          <w:p>
            <w:pPr>
              <w:keepNext w:val="0"/>
              <w:keepLines w:val="0"/>
              <w:suppressLineNumbers w:val="0"/>
              <w:spacing w:before="0" w:beforeAutospacing="0" w:after="0" w:afterAutospacing="0" w:line="240" w:lineRule="exact"/>
              <w:ind w:left="0" w:right="-63" w:rightChars="-30"/>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同调代数</w:t>
            </w:r>
          </w:p>
        </w:tc>
        <w:tc>
          <w:tcPr>
            <w:tcW w:w="66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auto"/>
                <w:kern w:val="0"/>
                <w:sz w:val="18"/>
                <w:szCs w:val="18"/>
                <w:highlight w:val="none"/>
                <w:lang w:val="en-US" w:eastAsia="zh-CN" w:bidi="ar"/>
              </w:rPr>
            </w:pPr>
            <w:r>
              <w:rPr>
                <w:rFonts w:hint="default" w:ascii="Times New Roman" w:hAnsi="Times New Roman" w:eastAsia="微软雅黑" w:cs="Times New Roman"/>
                <w:color w:val="auto"/>
                <w:kern w:val="0"/>
                <w:sz w:val="18"/>
                <w:szCs w:val="18"/>
                <w:highlight w:val="none"/>
                <w:lang w:val="en-US" w:eastAsia="zh-CN" w:bidi="ar"/>
              </w:rPr>
              <w:t>1+1</w:t>
            </w:r>
          </w:p>
        </w:tc>
        <w:tc>
          <w:tcPr>
            <w:tcW w:w="718"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auto"/>
                <w:kern w:val="0"/>
                <w:sz w:val="18"/>
                <w:szCs w:val="18"/>
                <w:highlight w:val="none"/>
                <w:lang w:val="en-US" w:eastAsia="zh-CN" w:bidi="ar"/>
              </w:rPr>
            </w:pPr>
            <w:r>
              <w:rPr>
                <w:rFonts w:hint="eastAsia" w:ascii="Times New Roman" w:hAnsi="Times New Roman" w:eastAsia="微软雅黑" w:cs="Times New Roman"/>
                <w:color w:val="auto"/>
                <w:kern w:val="0"/>
                <w:sz w:val="18"/>
                <w:szCs w:val="18"/>
                <w:highlight w:val="none"/>
                <w:lang w:val="en-US" w:eastAsia="zh-CN" w:bidi="ar"/>
              </w:rPr>
              <w:t>1+2/16</w:t>
            </w:r>
          </w:p>
        </w:tc>
        <w:tc>
          <w:tcPr>
            <w:tcW w:w="469"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auto"/>
                <w:kern w:val="0"/>
                <w:sz w:val="18"/>
                <w:szCs w:val="18"/>
                <w:highlight w:val="none"/>
                <w:lang w:val="en-US" w:eastAsia="zh-CN" w:bidi="ar"/>
              </w:rPr>
            </w:pPr>
            <w:r>
              <w:rPr>
                <w:rFonts w:hint="default" w:ascii="Times New Roman" w:hAnsi="Times New Roman" w:eastAsia="微软雅黑" w:cs="Times New Roman"/>
                <w:color w:val="auto"/>
                <w:kern w:val="0"/>
                <w:sz w:val="18"/>
                <w:szCs w:val="18"/>
                <w:highlight w:val="none"/>
                <w:lang w:val="en-US" w:eastAsia="zh-CN" w:bidi="ar"/>
              </w:rPr>
              <w:t>48</w:t>
            </w:r>
          </w:p>
        </w:tc>
        <w:tc>
          <w:tcPr>
            <w:tcW w:w="470"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auto"/>
                <w:kern w:val="0"/>
                <w:sz w:val="18"/>
                <w:szCs w:val="18"/>
                <w:highlight w:val="none"/>
                <w:lang w:val="en-US" w:eastAsia="zh-CN" w:bidi="ar"/>
              </w:rPr>
            </w:pPr>
            <w:r>
              <w:rPr>
                <w:rFonts w:hint="default" w:ascii="Times New Roman" w:hAnsi="Times New Roman" w:eastAsia="微软雅黑" w:cs="Times New Roman"/>
                <w:color w:val="auto"/>
                <w:kern w:val="0"/>
                <w:sz w:val="18"/>
                <w:szCs w:val="18"/>
                <w:highlight w:val="none"/>
                <w:lang w:val="en-US" w:eastAsia="zh-CN" w:bidi="ar"/>
              </w:rPr>
              <w:t>16</w:t>
            </w:r>
          </w:p>
        </w:tc>
        <w:tc>
          <w:tcPr>
            <w:tcW w:w="48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auto"/>
                <w:kern w:val="0"/>
                <w:sz w:val="18"/>
                <w:szCs w:val="18"/>
                <w:highlight w:val="none"/>
                <w:lang w:val="en-US" w:eastAsia="zh-CN" w:bidi="ar"/>
              </w:rPr>
            </w:pPr>
            <w:r>
              <w:rPr>
                <w:rFonts w:hint="default" w:ascii="Times New Roman" w:hAnsi="Times New Roman" w:eastAsia="微软雅黑" w:cs="Times New Roman"/>
                <w:color w:val="auto"/>
                <w:kern w:val="0"/>
                <w:sz w:val="18"/>
                <w:szCs w:val="18"/>
                <w:highlight w:val="none"/>
                <w:lang w:val="en-US" w:eastAsia="zh-CN" w:bidi="ar"/>
              </w:rPr>
              <w:t>32</w:t>
            </w:r>
          </w:p>
        </w:tc>
        <w:tc>
          <w:tcPr>
            <w:tcW w:w="55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auto"/>
                <w:kern w:val="0"/>
                <w:sz w:val="18"/>
                <w:szCs w:val="18"/>
                <w:highlight w:val="none"/>
                <w:lang w:val="en-US" w:eastAsia="zh-CN" w:bidi="ar"/>
              </w:rPr>
            </w:pPr>
          </w:p>
        </w:tc>
        <w:tc>
          <w:tcPr>
            <w:tcW w:w="510"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微软雅黑" w:cs="Times New Roman"/>
                <w:color w:val="auto"/>
                <w:kern w:val="0"/>
                <w:sz w:val="18"/>
                <w:szCs w:val="18"/>
                <w:highlight w:val="none"/>
                <w:lang w:val="en-US" w:eastAsia="zh-CN" w:bidi="ar"/>
              </w:rPr>
            </w:pPr>
            <w:r>
              <w:rPr>
                <w:rFonts w:hint="eastAsia" w:eastAsia="微软雅黑" w:cs="Times New Roman"/>
                <w:color w:val="auto"/>
                <w:kern w:val="0"/>
                <w:sz w:val="18"/>
                <w:szCs w:val="18"/>
                <w:highlight w:val="none"/>
                <w:lang w:val="en-US" w:eastAsia="zh-CN" w:bidi="ar"/>
              </w:rPr>
              <w:t>5</w:t>
            </w:r>
          </w:p>
        </w:tc>
        <w:tc>
          <w:tcPr>
            <w:tcW w:w="1213" w:type="dxa"/>
            <w:noWrap w:val="0"/>
            <w:vAlign w:val="center"/>
          </w:tcPr>
          <w:p>
            <w:pPr>
              <w:keepNext w:val="0"/>
              <w:keepLines w:val="0"/>
              <w:suppressLineNumbers w:val="0"/>
              <w:spacing w:before="0" w:beforeAutospacing="0" w:after="0" w:afterAutospacing="0" w:line="240" w:lineRule="exact"/>
              <w:ind w:left="0" w:right="-63" w:rightChars="-30"/>
              <w:jc w:val="center"/>
              <w:rPr>
                <w:rFonts w:hint="default" w:ascii="Times New Roman" w:hAnsi="Times New Roman" w:eastAsia="宋体" w:cs="Times New Roman"/>
                <w:color w:val="auto"/>
                <w:sz w:val="18"/>
                <w:szCs w:val="18"/>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465"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cs="Times New Roman"/>
                <w:color w:val="auto"/>
                <w:kern w:val="15"/>
                <w:sz w:val="18"/>
                <w:szCs w:val="18"/>
                <w:highlight w:val="none"/>
              </w:rPr>
            </w:pPr>
          </w:p>
        </w:tc>
        <w:tc>
          <w:tcPr>
            <w:tcW w:w="1579"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eastAsia="宋体" w:cs="Times New Roman"/>
                <w:color w:val="0000FF"/>
                <w:sz w:val="18"/>
                <w:szCs w:val="18"/>
                <w:highlight w:val="none"/>
                <w:lang w:val="en-US" w:eastAsia="zh-CN"/>
              </w:rPr>
            </w:pPr>
            <w:r>
              <w:rPr>
                <w:rFonts w:hint="eastAsia" w:ascii="Times New Roman" w:hAnsi="Times New Roman" w:eastAsia="宋体" w:cs="Times New Roman"/>
                <w:color w:val="0000FF"/>
                <w:sz w:val="18"/>
                <w:szCs w:val="18"/>
                <w:highlight w:val="none"/>
                <w:lang w:eastAsia="zh-CN"/>
              </w:rPr>
              <w:t>070101H451B012</w:t>
            </w:r>
          </w:p>
        </w:tc>
        <w:tc>
          <w:tcPr>
            <w:tcW w:w="1779" w:type="dxa"/>
            <w:noWrap w:val="0"/>
            <w:vAlign w:val="center"/>
          </w:tcPr>
          <w:p>
            <w:pPr>
              <w:keepNext w:val="0"/>
              <w:keepLines w:val="0"/>
              <w:suppressLineNumbers w:val="0"/>
              <w:spacing w:before="0" w:beforeAutospacing="0" w:after="0" w:afterAutospacing="0" w:line="240" w:lineRule="exact"/>
              <w:ind w:left="0" w:right="-63" w:rightChars="-30"/>
              <w:rPr>
                <w:rFonts w:hint="default" w:ascii="Times New Roman" w:hAnsi="Times New Roman" w:eastAsia="宋体" w:cs="Times New Roman"/>
                <w:color w:val="0000FF"/>
                <w:sz w:val="18"/>
                <w:szCs w:val="18"/>
                <w:highlight w:val="none"/>
                <w:lang w:val="en-US" w:eastAsia="zh-CN"/>
              </w:rPr>
            </w:pPr>
            <w:bookmarkStart w:id="4" w:name="OLE_LINK9"/>
            <w:r>
              <w:rPr>
                <w:rFonts w:hint="default" w:ascii="Times New Roman" w:hAnsi="Times New Roman" w:eastAsia="宋体" w:cs="Times New Roman"/>
                <w:color w:val="0000FF"/>
                <w:sz w:val="18"/>
                <w:szCs w:val="18"/>
                <w:highlight w:val="none"/>
              </w:rPr>
              <w:t>实分析</w:t>
            </w:r>
            <w:bookmarkEnd w:id="4"/>
          </w:p>
        </w:tc>
        <w:tc>
          <w:tcPr>
            <w:tcW w:w="66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0000FF"/>
                <w:kern w:val="0"/>
                <w:sz w:val="18"/>
                <w:szCs w:val="18"/>
                <w:highlight w:val="none"/>
                <w:lang w:val="en-US" w:eastAsia="zh-CN" w:bidi="ar"/>
              </w:rPr>
            </w:pPr>
            <w:r>
              <w:rPr>
                <w:rFonts w:hint="eastAsia" w:ascii="Times New Roman" w:hAnsi="Times New Roman" w:eastAsia="微软雅黑" w:cs="Times New Roman"/>
                <w:color w:val="0000FF"/>
                <w:kern w:val="0"/>
                <w:sz w:val="18"/>
                <w:szCs w:val="18"/>
                <w:highlight w:val="none"/>
                <w:lang w:val="en-US" w:eastAsia="zh-CN" w:bidi="ar"/>
              </w:rPr>
              <w:t>1+1</w:t>
            </w:r>
          </w:p>
        </w:tc>
        <w:tc>
          <w:tcPr>
            <w:tcW w:w="718"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0000FF"/>
                <w:kern w:val="0"/>
                <w:sz w:val="18"/>
                <w:szCs w:val="18"/>
                <w:highlight w:val="none"/>
                <w:lang w:val="en-US" w:eastAsia="zh-CN" w:bidi="ar"/>
              </w:rPr>
            </w:pPr>
            <w:r>
              <w:rPr>
                <w:rFonts w:hint="eastAsia" w:ascii="Times New Roman" w:hAnsi="Times New Roman" w:eastAsia="微软雅黑" w:cs="Times New Roman"/>
                <w:color w:val="0000FF"/>
                <w:kern w:val="0"/>
                <w:sz w:val="18"/>
                <w:szCs w:val="18"/>
                <w:highlight w:val="none"/>
                <w:lang w:val="en-US" w:eastAsia="zh-CN" w:bidi="ar"/>
              </w:rPr>
              <w:t>1+2/18</w:t>
            </w:r>
          </w:p>
        </w:tc>
        <w:tc>
          <w:tcPr>
            <w:tcW w:w="469" w:type="dxa"/>
            <w:noWrap w:val="0"/>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eastAsia="微软雅黑" w:cs="Times New Roman"/>
                <w:color w:val="0000FF"/>
                <w:kern w:val="0"/>
                <w:sz w:val="18"/>
                <w:szCs w:val="18"/>
                <w:highlight w:val="none"/>
                <w:lang w:val="en-US" w:eastAsia="zh-CN" w:bidi="ar"/>
              </w:rPr>
            </w:pPr>
            <w:r>
              <w:rPr>
                <w:rFonts w:hint="eastAsia" w:ascii="Times New Roman" w:hAnsi="Times New Roman" w:cs="Times New Roman"/>
                <w:color w:val="0000FF"/>
                <w:kern w:val="2"/>
                <w:sz w:val="18"/>
                <w:szCs w:val="18"/>
                <w:highlight w:val="none"/>
                <w:lang w:val="en-US" w:eastAsia="zh-CN" w:bidi="ar-SA"/>
              </w:rPr>
              <w:t>54</w:t>
            </w:r>
          </w:p>
        </w:tc>
        <w:tc>
          <w:tcPr>
            <w:tcW w:w="470" w:type="dxa"/>
            <w:noWrap w:val="0"/>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eastAsia="微软雅黑" w:cs="Times New Roman"/>
                <w:color w:val="0000FF"/>
                <w:kern w:val="0"/>
                <w:sz w:val="18"/>
                <w:szCs w:val="18"/>
                <w:highlight w:val="none"/>
                <w:lang w:val="en-US" w:eastAsia="zh-CN" w:bidi="ar"/>
              </w:rPr>
            </w:pPr>
            <w:r>
              <w:rPr>
                <w:rFonts w:hint="eastAsia" w:ascii="Times New Roman" w:hAnsi="Times New Roman" w:eastAsia="宋体" w:cs="Times New Roman"/>
                <w:color w:val="0000FF"/>
                <w:kern w:val="2"/>
                <w:sz w:val="18"/>
                <w:szCs w:val="18"/>
                <w:highlight w:val="none"/>
                <w:lang w:val="en-US" w:eastAsia="zh-CN" w:bidi="ar-SA"/>
              </w:rPr>
              <w:t>18</w:t>
            </w:r>
          </w:p>
        </w:tc>
        <w:tc>
          <w:tcPr>
            <w:tcW w:w="48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0000FF"/>
                <w:kern w:val="0"/>
                <w:sz w:val="18"/>
                <w:szCs w:val="18"/>
                <w:highlight w:val="none"/>
                <w:lang w:val="en-US" w:eastAsia="zh-CN" w:bidi="ar"/>
              </w:rPr>
            </w:pPr>
            <w:r>
              <w:rPr>
                <w:rFonts w:hint="eastAsia" w:ascii="Times New Roman" w:hAnsi="Times New Roman" w:cs="Times New Roman"/>
                <w:color w:val="0000FF"/>
                <w:kern w:val="2"/>
                <w:sz w:val="18"/>
                <w:szCs w:val="18"/>
                <w:highlight w:val="none"/>
                <w:lang w:val="en-US" w:eastAsia="zh-CN" w:bidi="ar-SA"/>
              </w:rPr>
              <w:t>36</w:t>
            </w:r>
          </w:p>
        </w:tc>
        <w:tc>
          <w:tcPr>
            <w:tcW w:w="55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0000FF"/>
                <w:kern w:val="0"/>
                <w:sz w:val="18"/>
                <w:szCs w:val="18"/>
                <w:highlight w:val="none"/>
                <w:lang w:val="en-US" w:eastAsia="zh-CN" w:bidi="ar"/>
              </w:rPr>
            </w:pPr>
          </w:p>
        </w:tc>
        <w:tc>
          <w:tcPr>
            <w:tcW w:w="510"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微软雅黑" w:cs="Times New Roman"/>
                <w:color w:val="0000FF"/>
                <w:kern w:val="0"/>
                <w:sz w:val="18"/>
                <w:szCs w:val="18"/>
                <w:highlight w:val="none"/>
                <w:lang w:val="en-US" w:eastAsia="zh-CN" w:bidi="ar"/>
              </w:rPr>
            </w:pPr>
            <w:r>
              <w:rPr>
                <w:rFonts w:hint="eastAsia" w:ascii="Times New Roman" w:hAnsi="Times New Roman" w:eastAsia="微软雅黑" w:cs="Times New Roman"/>
                <w:color w:val="0000FF"/>
                <w:kern w:val="0"/>
                <w:sz w:val="18"/>
                <w:szCs w:val="18"/>
                <w:highlight w:val="none"/>
                <w:lang w:val="en-US" w:eastAsia="zh-CN" w:bidi="ar"/>
              </w:rPr>
              <w:t>5</w:t>
            </w:r>
          </w:p>
        </w:tc>
        <w:tc>
          <w:tcPr>
            <w:tcW w:w="1213" w:type="dxa"/>
            <w:noWrap w:val="0"/>
            <w:vAlign w:val="center"/>
          </w:tcPr>
          <w:p>
            <w:pPr>
              <w:keepNext w:val="0"/>
              <w:keepLines w:val="0"/>
              <w:suppressLineNumbers w:val="0"/>
              <w:spacing w:before="0" w:beforeAutospacing="0" w:after="0" w:afterAutospacing="0" w:line="240" w:lineRule="exact"/>
              <w:ind w:left="0" w:right="-63" w:rightChars="-30"/>
              <w:jc w:val="center"/>
              <w:rPr>
                <w:rFonts w:hint="default" w:ascii="Times New Roman" w:hAnsi="Times New Roman" w:eastAsia="宋体" w:cs="Times New Roman"/>
                <w:color w:val="0000FF"/>
                <w:sz w:val="18"/>
                <w:szCs w:val="18"/>
                <w:highlight w:val="none"/>
                <w:lang w:val="en-US" w:eastAsia="zh-CN"/>
              </w:rPr>
            </w:pPr>
            <w:r>
              <w:rPr>
                <w:rFonts w:hint="eastAsia" w:ascii="Times New Roman" w:hAnsi="Times New Roman" w:eastAsia="宋体" w:cs="Times New Roman"/>
                <w:color w:val="0000FF"/>
                <w:sz w:val="18"/>
                <w:szCs w:val="18"/>
                <w:highlight w:val="none"/>
                <w:lang w:val="en-US" w:eastAsia="zh-CN"/>
              </w:rPr>
              <w:t>研究生课程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465"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cs="Times New Roman"/>
                <w:color w:val="auto"/>
                <w:kern w:val="15"/>
                <w:sz w:val="18"/>
                <w:szCs w:val="18"/>
                <w:highlight w:val="none"/>
              </w:rPr>
            </w:pPr>
          </w:p>
        </w:tc>
        <w:tc>
          <w:tcPr>
            <w:tcW w:w="1579"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070101H151B003</w:t>
            </w:r>
          </w:p>
        </w:tc>
        <w:tc>
          <w:tcPr>
            <w:tcW w:w="1779" w:type="dxa"/>
            <w:noWrap w:val="0"/>
            <w:vAlign w:val="center"/>
          </w:tcPr>
          <w:p>
            <w:pPr>
              <w:keepNext w:val="0"/>
              <w:keepLines w:val="0"/>
              <w:suppressLineNumbers w:val="0"/>
              <w:spacing w:before="0" w:beforeAutospacing="0" w:after="0" w:afterAutospacing="0" w:line="240" w:lineRule="exact"/>
              <w:ind w:left="0" w:right="-63" w:rightChars="-30"/>
              <w:rPr>
                <w:rFonts w:hint="eastAsia" w:ascii="Times New Roman" w:hAnsi="Times New Roman" w:eastAsia="宋体" w:cs="Times New Roman"/>
                <w:color w:val="auto"/>
                <w:sz w:val="18"/>
                <w:szCs w:val="18"/>
                <w:highlight w:val="none"/>
              </w:rPr>
            </w:pPr>
            <w:r>
              <w:rPr>
                <w:rFonts w:hint="eastAsia" w:ascii="Times New Roman" w:hAnsi="Times New Roman" w:eastAsia="宋体" w:cs="Times New Roman"/>
                <w:color w:val="auto"/>
                <w:sz w:val="18"/>
                <w:szCs w:val="18"/>
                <w:highlight w:val="none"/>
              </w:rPr>
              <w:t>代数拓扑</w:t>
            </w:r>
          </w:p>
        </w:tc>
        <w:tc>
          <w:tcPr>
            <w:tcW w:w="66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auto"/>
                <w:kern w:val="0"/>
                <w:sz w:val="18"/>
                <w:szCs w:val="18"/>
                <w:highlight w:val="none"/>
                <w:lang w:val="en-US" w:eastAsia="zh-CN" w:bidi="ar"/>
              </w:rPr>
            </w:pPr>
            <w:r>
              <w:rPr>
                <w:rFonts w:hint="eastAsia" w:ascii="Times New Roman" w:hAnsi="Times New Roman" w:eastAsia="微软雅黑" w:cs="Times New Roman"/>
                <w:color w:val="auto"/>
                <w:kern w:val="0"/>
                <w:sz w:val="18"/>
                <w:szCs w:val="18"/>
                <w:highlight w:val="none"/>
                <w:lang w:val="en-US" w:eastAsia="zh-CN" w:bidi="ar"/>
              </w:rPr>
              <w:t>2+0.5</w:t>
            </w:r>
          </w:p>
        </w:tc>
        <w:tc>
          <w:tcPr>
            <w:tcW w:w="718"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auto"/>
                <w:kern w:val="0"/>
                <w:sz w:val="18"/>
                <w:szCs w:val="18"/>
                <w:highlight w:val="none"/>
                <w:lang w:val="en-US" w:eastAsia="zh-CN" w:bidi="ar"/>
              </w:rPr>
            </w:pPr>
            <w:r>
              <w:rPr>
                <w:rFonts w:hint="eastAsia" w:ascii="Times New Roman" w:hAnsi="Times New Roman" w:eastAsia="微软雅黑" w:cs="Times New Roman"/>
                <w:color w:val="auto"/>
                <w:kern w:val="0"/>
                <w:sz w:val="18"/>
                <w:szCs w:val="18"/>
                <w:highlight w:val="none"/>
                <w:lang w:val="en-US" w:eastAsia="zh-CN" w:bidi="ar"/>
              </w:rPr>
              <w:t>2+1/16</w:t>
            </w:r>
          </w:p>
        </w:tc>
        <w:tc>
          <w:tcPr>
            <w:tcW w:w="469" w:type="dxa"/>
            <w:noWrap w:val="0"/>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eastAsia="微软雅黑" w:cs="Times New Roman"/>
                <w:color w:val="auto"/>
                <w:kern w:val="0"/>
                <w:sz w:val="18"/>
                <w:szCs w:val="18"/>
                <w:highlight w:val="none"/>
                <w:lang w:val="en-US" w:eastAsia="zh-CN" w:bidi="ar"/>
              </w:rPr>
            </w:pPr>
            <w:r>
              <w:rPr>
                <w:rFonts w:hint="eastAsia" w:cs="Times New Roman"/>
                <w:color w:val="auto"/>
                <w:kern w:val="2"/>
                <w:sz w:val="18"/>
                <w:szCs w:val="18"/>
                <w:highlight w:val="none"/>
                <w:lang w:val="en-US" w:eastAsia="zh-CN" w:bidi="ar-SA"/>
              </w:rPr>
              <w:t>48</w:t>
            </w:r>
          </w:p>
        </w:tc>
        <w:tc>
          <w:tcPr>
            <w:tcW w:w="470" w:type="dxa"/>
            <w:noWrap w:val="0"/>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eastAsia="微软雅黑" w:cs="Times New Roman"/>
                <w:color w:val="auto"/>
                <w:kern w:val="0"/>
                <w:sz w:val="18"/>
                <w:szCs w:val="18"/>
                <w:highlight w:val="none"/>
                <w:lang w:val="en-US" w:eastAsia="zh-CN" w:bidi="ar"/>
              </w:rPr>
            </w:pPr>
            <w:r>
              <w:rPr>
                <w:rFonts w:hint="eastAsia" w:cs="Times New Roman"/>
                <w:color w:val="auto"/>
                <w:kern w:val="2"/>
                <w:sz w:val="18"/>
                <w:szCs w:val="18"/>
                <w:highlight w:val="none"/>
                <w:lang w:val="en-US" w:eastAsia="zh-CN" w:bidi="ar-SA"/>
              </w:rPr>
              <w:t>32</w:t>
            </w:r>
          </w:p>
        </w:tc>
        <w:tc>
          <w:tcPr>
            <w:tcW w:w="48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auto"/>
                <w:kern w:val="0"/>
                <w:sz w:val="18"/>
                <w:szCs w:val="18"/>
                <w:highlight w:val="none"/>
                <w:lang w:val="en-US" w:eastAsia="zh-CN" w:bidi="ar"/>
              </w:rPr>
            </w:pPr>
            <w:r>
              <w:rPr>
                <w:rFonts w:hint="eastAsia" w:ascii="Times New Roman" w:hAnsi="Times New Roman" w:cs="Times New Roman"/>
                <w:color w:val="auto"/>
                <w:kern w:val="2"/>
                <w:sz w:val="18"/>
                <w:szCs w:val="18"/>
                <w:highlight w:val="none"/>
                <w:lang w:val="en-US" w:eastAsia="zh-CN" w:bidi="ar-SA"/>
              </w:rPr>
              <w:t>18</w:t>
            </w:r>
          </w:p>
        </w:tc>
        <w:tc>
          <w:tcPr>
            <w:tcW w:w="55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auto"/>
                <w:kern w:val="0"/>
                <w:sz w:val="18"/>
                <w:szCs w:val="18"/>
                <w:highlight w:val="none"/>
                <w:lang w:val="en-US" w:eastAsia="zh-CN" w:bidi="ar"/>
              </w:rPr>
            </w:pPr>
          </w:p>
        </w:tc>
        <w:tc>
          <w:tcPr>
            <w:tcW w:w="510"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微软雅黑" w:cs="Times New Roman"/>
                <w:color w:val="auto"/>
                <w:kern w:val="0"/>
                <w:sz w:val="18"/>
                <w:szCs w:val="18"/>
                <w:highlight w:val="none"/>
                <w:lang w:val="en-US" w:eastAsia="zh" w:bidi="ar"/>
              </w:rPr>
            </w:pPr>
            <w:r>
              <w:rPr>
                <w:rFonts w:hint="eastAsia" w:ascii="Times New Roman" w:hAnsi="Times New Roman" w:eastAsia="微软雅黑" w:cs="Times New Roman"/>
                <w:color w:val="auto"/>
                <w:kern w:val="0"/>
                <w:sz w:val="18"/>
                <w:szCs w:val="18"/>
                <w:highlight w:val="none"/>
                <w:lang w:val="en-US" w:eastAsia="zh" w:bidi="ar"/>
              </w:rPr>
              <w:t>6</w:t>
            </w:r>
          </w:p>
        </w:tc>
        <w:tc>
          <w:tcPr>
            <w:tcW w:w="1213" w:type="dxa"/>
            <w:noWrap w:val="0"/>
            <w:vAlign w:val="center"/>
          </w:tcPr>
          <w:p>
            <w:pPr>
              <w:keepNext w:val="0"/>
              <w:keepLines w:val="0"/>
              <w:suppressLineNumbers w:val="0"/>
              <w:spacing w:before="0" w:beforeAutospacing="0" w:after="0" w:afterAutospacing="0" w:line="240" w:lineRule="exact"/>
              <w:ind w:left="0" w:right="-63" w:rightChars="-30"/>
              <w:jc w:val="center"/>
              <w:rPr>
                <w:rFonts w:hint="default" w:ascii="Times New Roman" w:hAnsi="Times New Roman" w:eastAsia="宋体" w:cs="Times New Roman"/>
                <w:color w:val="auto"/>
                <w:sz w:val="18"/>
                <w:szCs w:val="18"/>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465"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cs="Times New Roman"/>
                <w:color w:val="auto"/>
                <w:kern w:val="15"/>
                <w:sz w:val="18"/>
                <w:szCs w:val="18"/>
                <w:highlight w:val="none"/>
              </w:rPr>
            </w:pPr>
          </w:p>
        </w:tc>
        <w:tc>
          <w:tcPr>
            <w:tcW w:w="1579"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kern w:val="2"/>
                <w:sz w:val="18"/>
                <w:szCs w:val="18"/>
                <w:highlight w:val="none"/>
                <w:lang w:val="en-US" w:eastAsia="zh-CN" w:bidi="ar-SA"/>
              </w:rPr>
              <w:t>070101H151B004</w:t>
            </w:r>
          </w:p>
        </w:tc>
        <w:tc>
          <w:tcPr>
            <w:tcW w:w="1779" w:type="dxa"/>
            <w:noWrap w:val="0"/>
            <w:vAlign w:val="center"/>
          </w:tcPr>
          <w:p>
            <w:pPr>
              <w:keepNext w:val="0"/>
              <w:keepLines w:val="0"/>
              <w:suppressLineNumbers w:val="0"/>
              <w:spacing w:before="0" w:beforeAutospacing="0" w:after="0" w:afterAutospacing="0" w:line="240" w:lineRule="exact"/>
              <w:ind w:left="0" w:leftChars="0" w:right="-63" w:rightChars="-30"/>
              <w:rPr>
                <w:rFonts w:hint="eastAsia" w:ascii="Times New Roman" w:hAnsi="Times New Roman" w:eastAsia="宋体" w:cs="Times New Roman"/>
                <w:color w:val="auto"/>
                <w:sz w:val="18"/>
                <w:szCs w:val="18"/>
                <w:highlight w:val="none"/>
              </w:rPr>
            </w:pPr>
            <w:r>
              <w:rPr>
                <w:rFonts w:hint="eastAsia" w:ascii="Times New Roman" w:hAnsi="Times New Roman" w:eastAsia="宋体" w:cs="Times New Roman"/>
                <w:color w:val="auto"/>
                <w:sz w:val="18"/>
                <w:szCs w:val="18"/>
                <w:highlight w:val="none"/>
              </w:rPr>
              <w:t>代数几何</w:t>
            </w:r>
          </w:p>
        </w:tc>
        <w:tc>
          <w:tcPr>
            <w:tcW w:w="66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微软雅黑" w:cs="Times New Roman"/>
                <w:color w:val="auto"/>
                <w:kern w:val="0"/>
                <w:sz w:val="18"/>
                <w:szCs w:val="18"/>
                <w:highlight w:val="none"/>
                <w:lang w:val="en-US" w:eastAsia="zh-CN" w:bidi="ar"/>
              </w:rPr>
            </w:pPr>
            <w:r>
              <w:rPr>
                <w:rFonts w:hint="eastAsia" w:ascii="Times New Roman" w:hAnsi="Times New Roman" w:eastAsia="微软雅黑" w:cs="Times New Roman"/>
                <w:color w:val="auto"/>
                <w:kern w:val="0"/>
                <w:sz w:val="18"/>
                <w:szCs w:val="18"/>
                <w:highlight w:val="none"/>
                <w:lang w:val="en-US" w:eastAsia="zh-CN" w:bidi="ar"/>
              </w:rPr>
              <w:t>2+0.5</w:t>
            </w:r>
          </w:p>
        </w:tc>
        <w:tc>
          <w:tcPr>
            <w:tcW w:w="718"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微软雅黑" w:cs="Times New Roman"/>
                <w:color w:val="auto"/>
                <w:kern w:val="0"/>
                <w:sz w:val="18"/>
                <w:szCs w:val="18"/>
                <w:highlight w:val="none"/>
                <w:lang w:val="en-US" w:eastAsia="zh-CN" w:bidi="ar"/>
              </w:rPr>
            </w:pPr>
            <w:r>
              <w:rPr>
                <w:rFonts w:hint="eastAsia" w:ascii="Times New Roman" w:hAnsi="Times New Roman" w:eastAsia="微软雅黑" w:cs="Times New Roman"/>
                <w:color w:val="auto"/>
                <w:kern w:val="0"/>
                <w:sz w:val="18"/>
                <w:szCs w:val="18"/>
                <w:highlight w:val="none"/>
                <w:lang w:val="en-US" w:eastAsia="zh-CN" w:bidi="ar"/>
              </w:rPr>
              <w:t>2+1/16</w:t>
            </w:r>
          </w:p>
        </w:tc>
        <w:tc>
          <w:tcPr>
            <w:tcW w:w="469" w:type="dxa"/>
            <w:noWrap w:val="0"/>
            <w:vAlign w:val="center"/>
          </w:tcPr>
          <w:p>
            <w:pPr>
              <w:keepNext w:val="0"/>
              <w:keepLines w:val="0"/>
              <w:suppressLineNumbers w:val="0"/>
              <w:spacing w:before="0" w:beforeAutospacing="0" w:after="0" w:afterAutospacing="0" w:line="240" w:lineRule="exact"/>
              <w:ind w:left="0" w:leftChars="0" w:right="0" w:rightChars="0"/>
              <w:jc w:val="center"/>
              <w:rPr>
                <w:rFonts w:hint="eastAsia" w:cs="Times New Roman"/>
                <w:color w:val="auto"/>
                <w:kern w:val="2"/>
                <w:sz w:val="18"/>
                <w:szCs w:val="18"/>
                <w:highlight w:val="none"/>
                <w:lang w:val="en-US" w:eastAsia="zh-CN" w:bidi="ar-SA"/>
              </w:rPr>
            </w:pPr>
            <w:r>
              <w:rPr>
                <w:rFonts w:hint="eastAsia" w:cs="Times New Roman"/>
                <w:color w:val="auto"/>
                <w:kern w:val="2"/>
                <w:sz w:val="18"/>
                <w:szCs w:val="18"/>
                <w:highlight w:val="none"/>
                <w:lang w:val="en-US" w:eastAsia="zh-CN" w:bidi="ar-SA"/>
              </w:rPr>
              <w:t>48</w:t>
            </w:r>
          </w:p>
        </w:tc>
        <w:tc>
          <w:tcPr>
            <w:tcW w:w="470" w:type="dxa"/>
            <w:noWrap w:val="0"/>
            <w:vAlign w:val="center"/>
          </w:tcPr>
          <w:p>
            <w:pPr>
              <w:keepNext w:val="0"/>
              <w:keepLines w:val="0"/>
              <w:suppressLineNumbers w:val="0"/>
              <w:spacing w:before="0" w:beforeAutospacing="0" w:after="0" w:afterAutospacing="0" w:line="240" w:lineRule="exact"/>
              <w:ind w:left="0" w:leftChars="0" w:right="0" w:rightChars="0"/>
              <w:jc w:val="center"/>
              <w:rPr>
                <w:rFonts w:hint="eastAsia" w:cs="Times New Roman"/>
                <w:color w:val="auto"/>
                <w:kern w:val="2"/>
                <w:sz w:val="18"/>
                <w:szCs w:val="18"/>
                <w:highlight w:val="none"/>
                <w:lang w:val="en-US" w:eastAsia="zh-CN" w:bidi="ar-SA"/>
              </w:rPr>
            </w:pPr>
            <w:r>
              <w:rPr>
                <w:rFonts w:hint="eastAsia" w:cs="Times New Roman"/>
                <w:color w:val="auto"/>
                <w:kern w:val="2"/>
                <w:sz w:val="18"/>
                <w:szCs w:val="18"/>
                <w:highlight w:val="none"/>
                <w:lang w:val="en-US" w:eastAsia="zh-CN" w:bidi="ar-SA"/>
              </w:rPr>
              <w:t>32</w:t>
            </w:r>
          </w:p>
        </w:tc>
        <w:tc>
          <w:tcPr>
            <w:tcW w:w="48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cs="Times New Roman"/>
                <w:color w:val="auto"/>
                <w:kern w:val="2"/>
                <w:sz w:val="18"/>
                <w:szCs w:val="18"/>
                <w:highlight w:val="none"/>
                <w:lang w:val="en-US" w:eastAsia="zh-CN" w:bidi="ar-SA"/>
              </w:rPr>
            </w:pPr>
            <w:r>
              <w:rPr>
                <w:rFonts w:hint="eastAsia" w:cs="Times New Roman"/>
                <w:color w:val="auto"/>
                <w:kern w:val="2"/>
                <w:sz w:val="18"/>
                <w:szCs w:val="18"/>
                <w:highlight w:val="none"/>
                <w:lang w:val="en-US" w:eastAsia="zh-CN" w:bidi="ar-SA"/>
              </w:rPr>
              <w:t>16</w:t>
            </w:r>
          </w:p>
        </w:tc>
        <w:tc>
          <w:tcPr>
            <w:tcW w:w="55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auto"/>
                <w:kern w:val="0"/>
                <w:sz w:val="18"/>
                <w:szCs w:val="18"/>
                <w:highlight w:val="none"/>
                <w:lang w:val="en-US" w:eastAsia="zh-CN" w:bidi="ar"/>
              </w:rPr>
            </w:pPr>
          </w:p>
        </w:tc>
        <w:tc>
          <w:tcPr>
            <w:tcW w:w="510" w:type="dxa"/>
            <w:noWrap w:val="0"/>
            <w:vAlign w:val="center"/>
          </w:tcPr>
          <w:p>
            <w:pPr>
              <w:keepNext w:val="0"/>
              <w:keepLines w:val="0"/>
              <w:suppressLineNumbers w:val="0"/>
              <w:spacing w:before="0" w:beforeAutospacing="0" w:after="0" w:afterAutospacing="0" w:line="240" w:lineRule="exact"/>
              <w:ind w:left="0" w:right="-63" w:rightChars="-30"/>
              <w:jc w:val="center"/>
              <w:rPr>
                <w:rFonts w:hint="eastAsia" w:ascii="Times New Roman" w:hAnsi="Times New Roman" w:eastAsia="微软雅黑" w:cs="Times New Roman"/>
                <w:color w:val="auto"/>
                <w:kern w:val="0"/>
                <w:sz w:val="18"/>
                <w:szCs w:val="18"/>
                <w:highlight w:val="none"/>
                <w:lang w:val="en-US" w:eastAsia="zh" w:bidi="ar"/>
              </w:rPr>
            </w:pPr>
            <w:r>
              <w:rPr>
                <w:rFonts w:hint="eastAsia" w:ascii="Times New Roman" w:hAnsi="Times New Roman" w:eastAsia="微软雅黑" w:cs="Times New Roman"/>
                <w:color w:val="auto"/>
                <w:kern w:val="0"/>
                <w:sz w:val="18"/>
                <w:szCs w:val="18"/>
                <w:highlight w:val="none"/>
                <w:lang w:val="en-US" w:eastAsia="zh" w:bidi="ar"/>
              </w:rPr>
              <w:t>6</w:t>
            </w:r>
          </w:p>
        </w:tc>
        <w:tc>
          <w:tcPr>
            <w:tcW w:w="1213" w:type="dxa"/>
            <w:noWrap w:val="0"/>
            <w:vAlign w:val="center"/>
          </w:tcPr>
          <w:p>
            <w:pPr>
              <w:keepNext w:val="0"/>
              <w:keepLines w:val="0"/>
              <w:suppressLineNumbers w:val="0"/>
              <w:spacing w:before="0" w:beforeAutospacing="0" w:after="0" w:afterAutospacing="0" w:line="240" w:lineRule="exact"/>
              <w:ind w:left="0" w:leftChars="0" w:right="-63" w:rightChars="-30"/>
              <w:jc w:val="center"/>
              <w:rPr>
                <w:rFonts w:hint="default" w:ascii="Times New Roman" w:hAnsi="Times New Roman" w:eastAsia="宋体" w:cs="Times New Roman"/>
                <w:color w:val="auto"/>
                <w:sz w:val="18"/>
                <w:szCs w:val="18"/>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465"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cs="Times New Roman"/>
                <w:color w:val="auto"/>
                <w:kern w:val="15"/>
                <w:sz w:val="18"/>
                <w:szCs w:val="18"/>
                <w:highlight w:val="none"/>
              </w:rPr>
            </w:pPr>
          </w:p>
        </w:tc>
        <w:tc>
          <w:tcPr>
            <w:tcW w:w="1579"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070101H451B005</w:t>
            </w:r>
          </w:p>
        </w:tc>
        <w:tc>
          <w:tcPr>
            <w:tcW w:w="1779" w:type="dxa"/>
            <w:noWrap w:val="0"/>
            <w:vAlign w:val="center"/>
          </w:tcPr>
          <w:p>
            <w:pPr>
              <w:keepNext w:val="0"/>
              <w:keepLines w:val="0"/>
              <w:suppressLineNumbers w:val="0"/>
              <w:spacing w:before="0" w:beforeAutospacing="0" w:after="0" w:afterAutospacing="0" w:line="240" w:lineRule="exact"/>
              <w:ind w:left="0" w:right="-63" w:rightChars="-30"/>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黎曼几何</w:t>
            </w:r>
          </w:p>
        </w:tc>
        <w:tc>
          <w:tcPr>
            <w:tcW w:w="66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auto"/>
                <w:kern w:val="0"/>
                <w:sz w:val="18"/>
                <w:szCs w:val="18"/>
                <w:highlight w:val="none"/>
                <w:lang w:val="en-US" w:eastAsia="zh-CN" w:bidi="ar"/>
              </w:rPr>
            </w:pPr>
            <w:r>
              <w:rPr>
                <w:rFonts w:hint="eastAsia" w:ascii="Times New Roman" w:hAnsi="Times New Roman" w:eastAsia="微软雅黑" w:cs="Times New Roman"/>
                <w:color w:val="auto"/>
                <w:kern w:val="0"/>
                <w:sz w:val="18"/>
                <w:szCs w:val="18"/>
                <w:highlight w:val="none"/>
                <w:lang w:val="en-US" w:eastAsia="zh-CN" w:bidi="ar"/>
              </w:rPr>
              <w:t>2+0.5</w:t>
            </w:r>
          </w:p>
        </w:tc>
        <w:tc>
          <w:tcPr>
            <w:tcW w:w="718"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微软雅黑" w:cs="Times New Roman"/>
                <w:color w:val="auto"/>
                <w:kern w:val="0"/>
                <w:sz w:val="18"/>
                <w:szCs w:val="18"/>
                <w:highlight w:val="none"/>
                <w:lang w:val="en-US" w:eastAsia="zh-CN" w:bidi="ar"/>
              </w:rPr>
            </w:pPr>
            <w:r>
              <w:rPr>
                <w:rFonts w:hint="eastAsia" w:ascii="Times New Roman" w:hAnsi="Times New Roman" w:eastAsia="微软雅黑" w:cs="Times New Roman"/>
                <w:color w:val="auto"/>
                <w:kern w:val="0"/>
                <w:sz w:val="18"/>
                <w:szCs w:val="18"/>
                <w:highlight w:val="none"/>
                <w:lang w:val="en-US" w:eastAsia="zh-CN" w:bidi="ar"/>
              </w:rPr>
              <w:t>2+1/18</w:t>
            </w:r>
          </w:p>
        </w:tc>
        <w:tc>
          <w:tcPr>
            <w:tcW w:w="469" w:type="dxa"/>
            <w:noWrap w:val="0"/>
            <w:vAlign w:val="center"/>
          </w:tcPr>
          <w:p>
            <w:pPr>
              <w:keepNext w:val="0"/>
              <w:keepLines w:val="0"/>
              <w:suppressLineNumbers w:val="0"/>
              <w:spacing w:before="0" w:beforeAutospacing="0" w:after="0" w:afterAutospacing="0" w:line="240" w:lineRule="exact"/>
              <w:ind w:left="0" w:right="0"/>
              <w:jc w:val="center"/>
              <w:rPr>
                <w:rFonts w:hint="eastAsia" w:ascii="Times New Roman" w:hAnsi="Times New Roman" w:eastAsia="微软雅黑" w:cs="Times New Roman"/>
                <w:color w:val="auto"/>
                <w:kern w:val="0"/>
                <w:sz w:val="18"/>
                <w:szCs w:val="18"/>
                <w:highlight w:val="none"/>
                <w:lang w:val="en-US" w:eastAsia="zh-CN" w:bidi="ar"/>
              </w:rPr>
            </w:pPr>
            <w:r>
              <w:rPr>
                <w:rFonts w:hint="eastAsia" w:ascii="Times New Roman" w:hAnsi="Times New Roman" w:cs="Times New Roman"/>
                <w:color w:val="auto"/>
                <w:kern w:val="2"/>
                <w:sz w:val="18"/>
                <w:szCs w:val="18"/>
                <w:highlight w:val="none"/>
                <w:lang w:val="en-US" w:eastAsia="zh-CN" w:bidi="ar-SA"/>
              </w:rPr>
              <w:t>54</w:t>
            </w:r>
          </w:p>
        </w:tc>
        <w:tc>
          <w:tcPr>
            <w:tcW w:w="470" w:type="dxa"/>
            <w:noWrap w:val="0"/>
            <w:vAlign w:val="center"/>
          </w:tcPr>
          <w:p>
            <w:pPr>
              <w:keepNext w:val="0"/>
              <w:keepLines w:val="0"/>
              <w:suppressLineNumbers w:val="0"/>
              <w:spacing w:before="0" w:beforeAutospacing="0" w:after="0" w:afterAutospacing="0" w:line="240" w:lineRule="exact"/>
              <w:ind w:left="0" w:right="0"/>
              <w:jc w:val="center"/>
              <w:rPr>
                <w:rFonts w:hint="eastAsia" w:ascii="Times New Roman" w:hAnsi="Times New Roman" w:eastAsia="微软雅黑" w:cs="Times New Roman"/>
                <w:color w:val="auto"/>
                <w:kern w:val="0"/>
                <w:sz w:val="18"/>
                <w:szCs w:val="18"/>
                <w:highlight w:val="none"/>
                <w:lang w:val="en-US" w:eastAsia="zh-CN" w:bidi="ar"/>
              </w:rPr>
            </w:pPr>
            <w:r>
              <w:rPr>
                <w:rFonts w:hint="eastAsia" w:ascii="Times New Roman" w:hAnsi="Times New Roman" w:eastAsia="宋体" w:cs="Times New Roman"/>
                <w:color w:val="auto"/>
                <w:kern w:val="2"/>
                <w:sz w:val="18"/>
                <w:szCs w:val="18"/>
                <w:highlight w:val="none"/>
                <w:lang w:val="en-US" w:eastAsia="zh-CN" w:bidi="ar-SA"/>
              </w:rPr>
              <w:t>36</w:t>
            </w:r>
          </w:p>
        </w:tc>
        <w:tc>
          <w:tcPr>
            <w:tcW w:w="48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微软雅黑" w:cs="Times New Roman"/>
                <w:color w:val="auto"/>
                <w:kern w:val="0"/>
                <w:sz w:val="18"/>
                <w:szCs w:val="18"/>
                <w:highlight w:val="none"/>
                <w:lang w:val="en-US" w:eastAsia="zh-CN" w:bidi="ar"/>
              </w:rPr>
            </w:pPr>
            <w:r>
              <w:rPr>
                <w:rFonts w:hint="eastAsia" w:ascii="Times New Roman" w:hAnsi="Times New Roman" w:cs="Times New Roman"/>
                <w:color w:val="auto"/>
                <w:kern w:val="2"/>
                <w:sz w:val="18"/>
                <w:szCs w:val="18"/>
                <w:highlight w:val="none"/>
                <w:lang w:val="en-US" w:eastAsia="zh-CN" w:bidi="ar-SA"/>
              </w:rPr>
              <w:t>18</w:t>
            </w:r>
          </w:p>
        </w:tc>
        <w:tc>
          <w:tcPr>
            <w:tcW w:w="55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auto"/>
                <w:kern w:val="0"/>
                <w:sz w:val="18"/>
                <w:szCs w:val="18"/>
                <w:highlight w:val="none"/>
                <w:lang w:val="en-US" w:eastAsia="zh-CN" w:bidi="ar"/>
              </w:rPr>
            </w:pPr>
          </w:p>
        </w:tc>
        <w:tc>
          <w:tcPr>
            <w:tcW w:w="510"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微软雅黑" w:cs="Times New Roman"/>
                <w:color w:val="auto"/>
                <w:kern w:val="0"/>
                <w:sz w:val="18"/>
                <w:szCs w:val="18"/>
                <w:highlight w:val="none"/>
                <w:lang w:val="en-US" w:eastAsia="zh-CN" w:bidi="ar"/>
              </w:rPr>
            </w:pPr>
            <w:r>
              <w:rPr>
                <w:rFonts w:hint="eastAsia" w:ascii="Times New Roman" w:hAnsi="Times New Roman" w:eastAsia="微软雅黑" w:cs="Times New Roman"/>
                <w:color w:val="auto"/>
                <w:kern w:val="0"/>
                <w:sz w:val="18"/>
                <w:szCs w:val="18"/>
                <w:highlight w:val="none"/>
                <w:lang w:val="en-US" w:eastAsia="zh-CN" w:bidi="ar"/>
              </w:rPr>
              <w:t>6</w:t>
            </w:r>
          </w:p>
        </w:tc>
        <w:tc>
          <w:tcPr>
            <w:tcW w:w="1213" w:type="dxa"/>
            <w:noWrap w:val="0"/>
            <w:vAlign w:val="center"/>
          </w:tcPr>
          <w:p>
            <w:pPr>
              <w:keepNext w:val="0"/>
              <w:keepLines w:val="0"/>
              <w:suppressLineNumbers w:val="0"/>
              <w:spacing w:before="0" w:beforeAutospacing="0" w:after="0" w:afterAutospacing="0" w:line="240" w:lineRule="exact"/>
              <w:ind w:left="0" w:right="-63" w:rightChars="-30"/>
              <w:jc w:val="center"/>
              <w:rPr>
                <w:rFonts w:hint="eastAsia" w:ascii="Times New Roman" w:hAnsi="Times New Roman" w:eastAsia="宋体" w:cs="Times New Roman"/>
                <w:color w:val="auto"/>
                <w:kern w:val="2"/>
                <w:sz w:val="18"/>
                <w:szCs w:val="18"/>
                <w:highlight w:val="none"/>
                <w:lang w:val="en-US" w:eastAsia="zh" w:bidi="ar-SA"/>
              </w:rPr>
            </w:pPr>
            <w:r>
              <w:rPr>
                <w:rFonts w:hint="eastAsia" w:ascii="Times New Roman" w:hAnsi="Times New Roman" w:eastAsia="宋体" w:cs="Times New Roman"/>
                <w:color w:val="auto"/>
                <w:sz w:val="18"/>
                <w:szCs w:val="18"/>
                <w:highlight w:val="none"/>
                <w:lang w:val="en-US" w:eastAsia="zh-CN"/>
              </w:rPr>
              <w:t>研究生课程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465"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cs="Times New Roman"/>
                <w:color w:val="auto"/>
                <w:kern w:val="15"/>
                <w:sz w:val="18"/>
                <w:szCs w:val="18"/>
                <w:highlight w:val="none"/>
              </w:rPr>
            </w:pPr>
          </w:p>
        </w:tc>
        <w:tc>
          <w:tcPr>
            <w:tcW w:w="1579"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070101H451B008</w:t>
            </w:r>
          </w:p>
        </w:tc>
        <w:tc>
          <w:tcPr>
            <w:tcW w:w="1779" w:type="dxa"/>
            <w:noWrap w:val="0"/>
            <w:vAlign w:val="center"/>
          </w:tcPr>
          <w:p>
            <w:pPr>
              <w:keepNext w:val="0"/>
              <w:keepLines w:val="0"/>
              <w:suppressLineNumbers w:val="0"/>
              <w:spacing w:before="0" w:beforeAutospacing="0" w:after="0" w:afterAutospacing="0" w:line="240" w:lineRule="exact"/>
              <w:ind w:left="0" w:right="-63" w:rightChars="-30"/>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积分算子理论基础</w:t>
            </w:r>
          </w:p>
        </w:tc>
        <w:tc>
          <w:tcPr>
            <w:tcW w:w="66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auto"/>
                <w:kern w:val="0"/>
                <w:sz w:val="18"/>
                <w:szCs w:val="18"/>
                <w:highlight w:val="none"/>
                <w:lang w:val="en-US" w:eastAsia="zh-CN" w:bidi="ar"/>
              </w:rPr>
            </w:pPr>
            <w:r>
              <w:rPr>
                <w:rFonts w:hint="default" w:ascii="Times New Roman" w:hAnsi="Times New Roman" w:eastAsia="微软雅黑" w:cs="Times New Roman"/>
                <w:color w:val="auto"/>
                <w:kern w:val="0"/>
                <w:sz w:val="18"/>
                <w:szCs w:val="18"/>
                <w:highlight w:val="none"/>
                <w:lang w:val="en-US" w:eastAsia="zh-CN" w:bidi="ar"/>
              </w:rPr>
              <w:t>2+0.5</w:t>
            </w:r>
          </w:p>
        </w:tc>
        <w:tc>
          <w:tcPr>
            <w:tcW w:w="718"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auto"/>
                <w:kern w:val="0"/>
                <w:sz w:val="18"/>
                <w:szCs w:val="18"/>
                <w:highlight w:val="none"/>
                <w:lang w:val="en-US" w:eastAsia="zh-CN" w:bidi="ar"/>
              </w:rPr>
            </w:pPr>
            <w:r>
              <w:rPr>
                <w:rFonts w:hint="eastAsia" w:ascii="Times New Roman" w:hAnsi="Times New Roman" w:eastAsia="微软雅黑" w:cs="Times New Roman"/>
                <w:color w:val="auto"/>
                <w:kern w:val="0"/>
                <w:sz w:val="18"/>
                <w:szCs w:val="18"/>
                <w:highlight w:val="none"/>
                <w:lang w:val="en-US" w:eastAsia="zh-CN" w:bidi="ar"/>
              </w:rPr>
              <w:t>2</w:t>
            </w:r>
            <w:r>
              <w:rPr>
                <w:rFonts w:hint="eastAsia" w:eastAsia="微软雅黑" w:cs="Times New Roman"/>
                <w:color w:val="auto"/>
                <w:kern w:val="0"/>
                <w:sz w:val="18"/>
                <w:szCs w:val="18"/>
                <w:highlight w:val="none"/>
                <w:lang w:val="en-US" w:eastAsia="zh-CN" w:bidi="ar"/>
              </w:rPr>
              <w:t>+1</w:t>
            </w:r>
            <w:r>
              <w:rPr>
                <w:rFonts w:hint="eastAsia" w:ascii="Times New Roman" w:hAnsi="Times New Roman" w:eastAsia="微软雅黑" w:cs="Times New Roman"/>
                <w:color w:val="auto"/>
                <w:kern w:val="0"/>
                <w:sz w:val="18"/>
                <w:szCs w:val="18"/>
                <w:highlight w:val="none"/>
                <w:lang w:val="en-US" w:eastAsia="zh-CN" w:bidi="ar"/>
              </w:rPr>
              <w:t>/18</w:t>
            </w:r>
          </w:p>
        </w:tc>
        <w:tc>
          <w:tcPr>
            <w:tcW w:w="469" w:type="dxa"/>
            <w:noWrap w:val="0"/>
            <w:vAlign w:val="center"/>
          </w:tcPr>
          <w:p>
            <w:pPr>
              <w:keepNext w:val="0"/>
              <w:keepLines w:val="0"/>
              <w:suppressLineNumbers w:val="0"/>
              <w:spacing w:before="0" w:beforeAutospacing="0" w:after="0" w:afterAutospacing="0" w:line="240" w:lineRule="exact"/>
              <w:ind w:left="0" w:leftChars="0" w:right="0" w:rightChars="0"/>
              <w:jc w:val="center"/>
              <w:rPr>
                <w:rFonts w:hint="default" w:ascii="Times New Roman" w:hAnsi="Times New Roman" w:eastAsia="微软雅黑" w:cs="Times New Roman"/>
                <w:color w:val="auto"/>
                <w:kern w:val="0"/>
                <w:sz w:val="18"/>
                <w:szCs w:val="18"/>
                <w:highlight w:val="none"/>
                <w:lang w:val="en-US" w:eastAsia="zh-CN" w:bidi="ar"/>
              </w:rPr>
            </w:pPr>
            <w:r>
              <w:rPr>
                <w:rFonts w:hint="eastAsia" w:ascii="Times New Roman" w:hAnsi="Times New Roman" w:cs="Times New Roman"/>
                <w:color w:val="auto"/>
                <w:kern w:val="2"/>
                <w:sz w:val="18"/>
                <w:szCs w:val="18"/>
                <w:highlight w:val="none"/>
                <w:lang w:val="en-US" w:eastAsia="zh-CN" w:bidi="ar-SA"/>
              </w:rPr>
              <w:t>54</w:t>
            </w:r>
          </w:p>
        </w:tc>
        <w:tc>
          <w:tcPr>
            <w:tcW w:w="470" w:type="dxa"/>
            <w:noWrap w:val="0"/>
            <w:vAlign w:val="center"/>
          </w:tcPr>
          <w:p>
            <w:pPr>
              <w:keepNext w:val="0"/>
              <w:keepLines w:val="0"/>
              <w:suppressLineNumbers w:val="0"/>
              <w:spacing w:before="0" w:beforeAutospacing="0" w:after="0" w:afterAutospacing="0" w:line="240" w:lineRule="exact"/>
              <w:ind w:left="0" w:leftChars="0" w:right="0" w:rightChars="0"/>
              <w:jc w:val="center"/>
              <w:rPr>
                <w:rFonts w:hint="default" w:ascii="Times New Roman" w:hAnsi="Times New Roman" w:eastAsia="微软雅黑" w:cs="Times New Roman"/>
                <w:color w:val="auto"/>
                <w:kern w:val="0"/>
                <w:sz w:val="18"/>
                <w:szCs w:val="18"/>
                <w:highlight w:val="none"/>
                <w:lang w:val="en-US" w:eastAsia="zh-CN" w:bidi="ar"/>
              </w:rPr>
            </w:pPr>
            <w:r>
              <w:rPr>
                <w:rFonts w:hint="eastAsia" w:ascii="Times New Roman" w:hAnsi="Times New Roman" w:eastAsia="宋体" w:cs="Times New Roman"/>
                <w:color w:val="auto"/>
                <w:kern w:val="2"/>
                <w:sz w:val="18"/>
                <w:szCs w:val="18"/>
                <w:highlight w:val="none"/>
                <w:lang w:val="en-US" w:eastAsia="zh-CN" w:bidi="ar-SA"/>
              </w:rPr>
              <w:t>36</w:t>
            </w:r>
          </w:p>
        </w:tc>
        <w:tc>
          <w:tcPr>
            <w:tcW w:w="48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auto"/>
                <w:kern w:val="0"/>
                <w:sz w:val="18"/>
                <w:szCs w:val="18"/>
                <w:highlight w:val="none"/>
                <w:lang w:val="en-US" w:eastAsia="zh-CN" w:bidi="ar"/>
              </w:rPr>
            </w:pPr>
            <w:r>
              <w:rPr>
                <w:rFonts w:hint="eastAsia" w:ascii="Times New Roman" w:hAnsi="Times New Roman" w:cs="Times New Roman"/>
                <w:color w:val="auto"/>
                <w:kern w:val="2"/>
                <w:sz w:val="18"/>
                <w:szCs w:val="18"/>
                <w:highlight w:val="none"/>
                <w:lang w:val="en-US" w:eastAsia="zh-CN" w:bidi="ar-SA"/>
              </w:rPr>
              <w:t>18</w:t>
            </w:r>
          </w:p>
        </w:tc>
        <w:tc>
          <w:tcPr>
            <w:tcW w:w="55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auto"/>
                <w:kern w:val="0"/>
                <w:sz w:val="18"/>
                <w:szCs w:val="18"/>
                <w:highlight w:val="none"/>
                <w:lang w:val="en-US" w:eastAsia="zh-CN" w:bidi="ar"/>
              </w:rPr>
            </w:pPr>
          </w:p>
        </w:tc>
        <w:tc>
          <w:tcPr>
            <w:tcW w:w="510" w:type="dxa"/>
            <w:noWrap w:val="0"/>
            <w:vAlign w:val="center"/>
          </w:tcPr>
          <w:p>
            <w:pPr>
              <w:keepNext w:val="0"/>
              <w:keepLines w:val="0"/>
              <w:suppressLineNumbers w:val="0"/>
              <w:spacing w:before="0" w:beforeAutospacing="0" w:after="0" w:afterAutospacing="0" w:line="240" w:lineRule="exact"/>
              <w:ind w:left="0" w:right="-63" w:rightChars="-30"/>
              <w:jc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7</w:t>
            </w:r>
          </w:p>
        </w:tc>
        <w:tc>
          <w:tcPr>
            <w:tcW w:w="1213" w:type="dxa"/>
            <w:noWrap w:val="0"/>
            <w:vAlign w:val="center"/>
          </w:tcPr>
          <w:p>
            <w:pPr>
              <w:keepNext w:val="0"/>
              <w:keepLines w:val="0"/>
              <w:suppressLineNumbers w:val="0"/>
              <w:spacing w:before="0" w:beforeAutospacing="0" w:after="0" w:afterAutospacing="0" w:line="240" w:lineRule="exact"/>
              <w:ind w:left="0" w:right="-63" w:rightChars="-30"/>
              <w:jc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研究生课程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9" w:hRule="atLeast"/>
          <w:jc w:val="center"/>
        </w:trPr>
        <w:tc>
          <w:tcPr>
            <w:tcW w:w="465" w:type="dxa"/>
            <w:vMerge w:val="restart"/>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cs="Times New Roman"/>
                <w:color w:val="auto"/>
                <w:sz w:val="18"/>
                <w:szCs w:val="18"/>
                <w:highlight w:val="none"/>
                <w:lang w:eastAsia="zh-CN"/>
              </w:rPr>
            </w:pPr>
            <w:r>
              <w:rPr>
                <w:rFonts w:hint="eastAsia" w:ascii="Times New Roman" w:hAnsi="Times New Roman" w:cs="Times New Roman"/>
                <w:color w:val="auto"/>
                <w:sz w:val="18"/>
                <w:szCs w:val="18"/>
                <w:highlight w:val="none"/>
                <w:lang w:eastAsia="zh-CN"/>
              </w:rPr>
              <w:t>应用数学模块</w:t>
            </w:r>
          </w:p>
        </w:tc>
        <w:tc>
          <w:tcPr>
            <w:tcW w:w="1579"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cs="Times New Roman"/>
                <w:color w:val="auto"/>
                <w:sz w:val="18"/>
                <w:szCs w:val="18"/>
                <w:highlight w:val="none"/>
                <w:lang w:val="en-US" w:eastAsia="zh-CN"/>
              </w:rPr>
            </w:pPr>
            <w:r>
              <w:rPr>
                <w:rFonts w:hint="eastAsia" w:ascii="Times New Roman" w:hAnsi="Times New Roman" w:cs="Times New Roman"/>
                <w:color w:val="auto"/>
                <w:sz w:val="18"/>
                <w:szCs w:val="18"/>
                <w:highlight w:val="none"/>
                <w:lang w:eastAsia="zh-CN"/>
              </w:rPr>
              <w:t>070101A151B201</w:t>
            </w:r>
          </w:p>
        </w:tc>
        <w:tc>
          <w:tcPr>
            <w:tcW w:w="1779" w:type="dxa"/>
            <w:noWrap w:val="0"/>
            <w:vAlign w:val="center"/>
          </w:tcPr>
          <w:p>
            <w:pPr>
              <w:keepNext w:val="0"/>
              <w:keepLines w:val="0"/>
              <w:suppressLineNumbers w:val="0"/>
              <w:spacing w:before="0" w:beforeAutospacing="0" w:after="0" w:afterAutospacing="0" w:line="240" w:lineRule="exact"/>
              <w:ind w:left="0" w:right="-63" w:rightChars="-30"/>
              <w:rPr>
                <w:rFonts w:hint="default" w:ascii="Times New Roman" w:hAnsi="Times New Roman" w:eastAsia="宋体" w:cs="Times New Roman"/>
                <w:color w:val="auto"/>
                <w:kern w:val="2"/>
                <w:sz w:val="18"/>
                <w:szCs w:val="18"/>
                <w:highlight w:val="none"/>
                <w:lang w:val="en-US" w:eastAsia="zh-CN" w:bidi="ar-SA"/>
              </w:rPr>
            </w:pPr>
            <w:r>
              <w:rPr>
                <w:rFonts w:hint="eastAsia" w:cs="Times New Roman"/>
                <w:color w:val="auto"/>
                <w:kern w:val="2"/>
                <w:sz w:val="18"/>
                <w:szCs w:val="18"/>
                <w:highlight w:val="none"/>
                <w:lang w:val="en-US" w:eastAsia="zh-CN" w:bidi="ar-SA"/>
              </w:rPr>
              <w:t>规划论</w:t>
            </w:r>
          </w:p>
        </w:tc>
        <w:tc>
          <w:tcPr>
            <w:tcW w:w="66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微软雅黑" w:cs="Times New Roman"/>
                <w:color w:val="auto"/>
                <w:kern w:val="0"/>
                <w:sz w:val="18"/>
                <w:szCs w:val="18"/>
                <w:highlight w:val="none"/>
                <w:lang w:val="en-US" w:eastAsia="zh-CN" w:bidi="ar"/>
              </w:rPr>
            </w:pPr>
            <w:r>
              <w:rPr>
                <w:rFonts w:hint="default" w:ascii="Times New Roman" w:hAnsi="Times New Roman" w:eastAsia="微软雅黑" w:cs="Times New Roman"/>
                <w:color w:val="auto"/>
                <w:kern w:val="0"/>
                <w:sz w:val="18"/>
                <w:szCs w:val="18"/>
                <w:highlight w:val="none"/>
                <w:lang w:val="en-US" w:eastAsia="zh-CN" w:bidi="ar"/>
              </w:rPr>
              <w:t>2+0.5</w:t>
            </w:r>
          </w:p>
        </w:tc>
        <w:tc>
          <w:tcPr>
            <w:tcW w:w="718"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微软雅黑" w:cs="Times New Roman"/>
                <w:color w:val="auto"/>
                <w:kern w:val="0"/>
                <w:sz w:val="18"/>
                <w:szCs w:val="18"/>
                <w:highlight w:val="none"/>
                <w:lang w:val="en-US" w:eastAsia="zh-CN" w:bidi="ar"/>
              </w:rPr>
            </w:pPr>
            <w:r>
              <w:rPr>
                <w:rFonts w:hint="eastAsia" w:ascii="Times New Roman" w:hAnsi="Times New Roman" w:eastAsia="微软雅黑" w:cs="Times New Roman"/>
                <w:color w:val="auto"/>
                <w:kern w:val="0"/>
                <w:sz w:val="18"/>
                <w:szCs w:val="18"/>
                <w:highlight w:val="none"/>
                <w:lang w:val="en-US" w:eastAsia="zh-CN" w:bidi="ar"/>
              </w:rPr>
              <w:t>2+1</w:t>
            </w:r>
            <w:r>
              <w:rPr>
                <w:rFonts w:hint="default" w:ascii="Times New Roman" w:hAnsi="Times New Roman" w:eastAsia="微软雅黑" w:cs="Times New Roman"/>
                <w:color w:val="auto"/>
                <w:kern w:val="0"/>
                <w:sz w:val="18"/>
                <w:szCs w:val="18"/>
                <w:highlight w:val="none"/>
                <w:lang w:val="en-US" w:eastAsia="zh-CN" w:bidi="ar"/>
              </w:rPr>
              <w:t>/16</w:t>
            </w:r>
          </w:p>
        </w:tc>
        <w:tc>
          <w:tcPr>
            <w:tcW w:w="469" w:type="dxa"/>
            <w:noWrap w:val="0"/>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48</w:t>
            </w:r>
          </w:p>
        </w:tc>
        <w:tc>
          <w:tcPr>
            <w:tcW w:w="470" w:type="dxa"/>
            <w:noWrap w:val="0"/>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32</w:t>
            </w:r>
          </w:p>
        </w:tc>
        <w:tc>
          <w:tcPr>
            <w:tcW w:w="48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16</w:t>
            </w:r>
          </w:p>
        </w:tc>
        <w:tc>
          <w:tcPr>
            <w:tcW w:w="55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p>
        </w:tc>
        <w:tc>
          <w:tcPr>
            <w:tcW w:w="510" w:type="dxa"/>
            <w:noWrap w:val="0"/>
            <w:vAlign w:val="center"/>
          </w:tcPr>
          <w:p>
            <w:pPr>
              <w:keepNext w:val="0"/>
              <w:keepLines w:val="0"/>
              <w:suppressLineNumbers w:val="0"/>
              <w:spacing w:before="0" w:beforeAutospacing="0" w:after="0" w:afterAutospacing="0" w:line="240" w:lineRule="exact"/>
              <w:ind w:left="0" w:right="-63" w:rightChars="-3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3</w:t>
            </w:r>
          </w:p>
        </w:tc>
        <w:tc>
          <w:tcPr>
            <w:tcW w:w="1213" w:type="dxa"/>
            <w:noWrap w:val="0"/>
            <w:vAlign w:val="center"/>
          </w:tcPr>
          <w:p>
            <w:pPr>
              <w:keepNext w:val="0"/>
              <w:keepLines w:val="0"/>
              <w:suppressLineNumbers w:val="0"/>
              <w:spacing w:before="0" w:beforeAutospacing="0" w:after="0" w:afterAutospacing="0" w:line="240" w:lineRule="exact"/>
              <w:ind w:left="0" w:right="-63" w:rightChars="-30"/>
              <w:jc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模块必修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465"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cs="Times New Roman"/>
                <w:color w:val="auto"/>
                <w:kern w:val="15"/>
                <w:sz w:val="18"/>
                <w:szCs w:val="18"/>
                <w:highlight w:val="none"/>
              </w:rPr>
            </w:pPr>
          </w:p>
        </w:tc>
        <w:tc>
          <w:tcPr>
            <w:tcW w:w="1579"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cs="Times New Roman"/>
                <w:color w:val="auto"/>
                <w:sz w:val="18"/>
                <w:szCs w:val="18"/>
                <w:highlight w:val="none"/>
                <w:lang w:eastAsia="zh-CN"/>
              </w:rPr>
            </w:pPr>
            <w:r>
              <w:rPr>
                <w:rFonts w:hint="eastAsia" w:ascii="Times New Roman" w:hAnsi="Times New Roman" w:cs="Times New Roman"/>
                <w:color w:val="auto"/>
                <w:sz w:val="18"/>
                <w:szCs w:val="18"/>
                <w:highlight w:val="none"/>
                <w:lang w:eastAsia="zh-CN"/>
              </w:rPr>
              <w:t>070101H151B005</w:t>
            </w:r>
          </w:p>
        </w:tc>
        <w:tc>
          <w:tcPr>
            <w:tcW w:w="1779" w:type="dxa"/>
            <w:noWrap w:val="0"/>
            <w:vAlign w:val="center"/>
          </w:tcPr>
          <w:p>
            <w:pPr>
              <w:keepNext w:val="0"/>
              <w:keepLines w:val="0"/>
              <w:suppressLineNumbers w:val="0"/>
              <w:spacing w:before="0" w:beforeAutospacing="0" w:after="0" w:afterAutospacing="0" w:line="240" w:lineRule="exact"/>
              <w:ind w:left="0" w:right="0"/>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数理统计</w:t>
            </w:r>
          </w:p>
        </w:tc>
        <w:tc>
          <w:tcPr>
            <w:tcW w:w="66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eastAsia="黑体" w:cs="Times New Roman"/>
                <w:color w:val="auto"/>
                <w:sz w:val="18"/>
                <w:szCs w:val="18"/>
                <w:highlight w:val="none"/>
              </w:rPr>
              <w:t>2+0.5</w:t>
            </w:r>
          </w:p>
        </w:tc>
        <w:tc>
          <w:tcPr>
            <w:tcW w:w="718"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cs="Times New Roman"/>
                <w:color w:val="auto"/>
                <w:kern w:val="2"/>
                <w:sz w:val="18"/>
                <w:szCs w:val="18"/>
                <w:highlight w:val="none"/>
                <w:lang w:val="en-US" w:eastAsia="zh-CN" w:bidi="ar-SA"/>
              </w:rPr>
            </w:pPr>
            <w:r>
              <w:rPr>
                <w:rFonts w:hint="eastAsia" w:ascii="Times New Roman" w:hAnsi="Times New Roman" w:eastAsia="微软雅黑" w:cs="Times New Roman"/>
                <w:color w:val="auto"/>
                <w:kern w:val="0"/>
                <w:sz w:val="18"/>
                <w:szCs w:val="18"/>
                <w:highlight w:val="none"/>
                <w:lang w:val="en-US" w:eastAsia="zh-CN" w:bidi="ar"/>
              </w:rPr>
              <w:t>2+1</w:t>
            </w:r>
            <w:r>
              <w:rPr>
                <w:rFonts w:hint="default" w:ascii="Times New Roman" w:hAnsi="Times New Roman" w:eastAsia="微软雅黑" w:cs="Times New Roman"/>
                <w:color w:val="auto"/>
                <w:kern w:val="0"/>
                <w:sz w:val="18"/>
                <w:szCs w:val="18"/>
                <w:highlight w:val="none"/>
                <w:lang w:bidi="ar"/>
              </w:rPr>
              <w:t>/16</w:t>
            </w:r>
          </w:p>
        </w:tc>
        <w:tc>
          <w:tcPr>
            <w:tcW w:w="469"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eastAsia="黑体" w:cs="Times New Roman"/>
                <w:color w:val="auto"/>
                <w:sz w:val="18"/>
                <w:szCs w:val="18"/>
                <w:highlight w:val="none"/>
              </w:rPr>
              <w:t>48</w:t>
            </w:r>
          </w:p>
        </w:tc>
        <w:tc>
          <w:tcPr>
            <w:tcW w:w="470"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eastAsia="黑体" w:cs="Times New Roman"/>
                <w:color w:val="auto"/>
                <w:sz w:val="18"/>
                <w:szCs w:val="18"/>
                <w:highlight w:val="none"/>
              </w:rPr>
              <w:t>32</w:t>
            </w:r>
          </w:p>
        </w:tc>
        <w:tc>
          <w:tcPr>
            <w:tcW w:w="48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eastAsia="黑体" w:cs="Times New Roman"/>
                <w:color w:val="auto"/>
                <w:sz w:val="18"/>
                <w:szCs w:val="18"/>
                <w:highlight w:val="none"/>
              </w:rPr>
              <w:t>16</w:t>
            </w:r>
          </w:p>
        </w:tc>
        <w:tc>
          <w:tcPr>
            <w:tcW w:w="55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p>
        </w:tc>
        <w:tc>
          <w:tcPr>
            <w:tcW w:w="510" w:type="dxa"/>
            <w:noWrap w:val="0"/>
            <w:vAlign w:val="center"/>
          </w:tcPr>
          <w:p>
            <w:pPr>
              <w:keepNext w:val="0"/>
              <w:keepLines w:val="0"/>
              <w:suppressLineNumbers w:val="0"/>
              <w:spacing w:before="0" w:beforeAutospacing="0" w:after="0" w:afterAutospacing="0" w:line="240" w:lineRule="exact"/>
              <w:ind w:left="0" w:right="-63" w:rightChars="-3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5</w:t>
            </w:r>
          </w:p>
        </w:tc>
        <w:tc>
          <w:tcPr>
            <w:tcW w:w="1213" w:type="dxa"/>
            <w:noWrap w:val="0"/>
            <w:vAlign w:val="center"/>
          </w:tcPr>
          <w:p>
            <w:pPr>
              <w:keepNext w:val="0"/>
              <w:keepLines w:val="0"/>
              <w:suppressLineNumbers w:val="0"/>
              <w:spacing w:before="0" w:beforeAutospacing="0" w:after="0" w:afterAutospacing="0" w:line="240" w:lineRule="exact"/>
              <w:ind w:left="0" w:right="-63" w:rightChars="-30"/>
              <w:jc w:val="center"/>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模块必修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465"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cs="Times New Roman"/>
                <w:color w:val="auto"/>
                <w:kern w:val="15"/>
                <w:sz w:val="18"/>
                <w:szCs w:val="18"/>
                <w:highlight w:val="none"/>
              </w:rPr>
            </w:pPr>
          </w:p>
        </w:tc>
        <w:tc>
          <w:tcPr>
            <w:tcW w:w="1579"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cs="Times New Roman"/>
                <w:color w:val="auto"/>
                <w:sz w:val="18"/>
                <w:szCs w:val="18"/>
                <w:highlight w:val="none"/>
                <w:lang w:eastAsia="zh-CN"/>
              </w:rPr>
              <w:t>07010</w:t>
            </w:r>
            <w:r>
              <w:rPr>
                <w:rFonts w:hint="eastAsia" w:ascii="Times New Roman" w:hAnsi="Times New Roman" w:cs="Times New Roman"/>
                <w:color w:val="auto"/>
                <w:sz w:val="18"/>
                <w:szCs w:val="18"/>
                <w:highlight w:val="none"/>
                <w:lang w:val="en-US" w:eastAsia="zh-CN"/>
              </w:rPr>
              <w:t>1A</w:t>
            </w:r>
            <w:r>
              <w:rPr>
                <w:rFonts w:hint="default" w:ascii="Times New Roman" w:hAnsi="Times New Roman" w:cs="Times New Roman"/>
                <w:color w:val="auto"/>
                <w:sz w:val="18"/>
                <w:szCs w:val="18"/>
                <w:highlight w:val="none"/>
              </w:rPr>
              <w:t>151B10</w:t>
            </w:r>
            <w:r>
              <w:rPr>
                <w:rFonts w:hint="eastAsia" w:ascii="Times New Roman" w:hAnsi="Times New Roman" w:cs="Times New Roman"/>
                <w:color w:val="auto"/>
                <w:sz w:val="18"/>
                <w:szCs w:val="18"/>
                <w:highlight w:val="none"/>
                <w:lang w:val="en-US" w:eastAsia="zh-CN"/>
              </w:rPr>
              <w:t>2</w:t>
            </w:r>
          </w:p>
        </w:tc>
        <w:tc>
          <w:tcPr>
            <w:tcW w:w="1779" w:type="dxa"/>
            <w:noWrap w:val="0"/>
            <w:vAlign w:val="center"/>
          </w:tcPr>
          <w:p>
            <w:pPr>
              <w:keepNext w:val="0"/>
              <w:keepLines w:val="0"/>
              <w:suppressLineNumbers w:val="0"/>
              <w:adjustRightInd w:val="0"/>
              <w:snapToGrid w:val="0"/>
              <w:spacing w:before="0" w:beforeAutospacing="0" w:after="0" w:afterAutospacing="0" w:line="240" w:lineRule="exact"/>
              <w:ind w:left="0" w:right="-63" w:rightChars="-30"/>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运筹学</w:t>
            </w:r>
          </w:p>
        </w:tc>
        <w:tc>
          <w:tcPr>
            <w:tcW w:w="66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2+0.5</w:t>
            </w:r>
          </w:p>
        </w:tc>
        <w:tc>
          <w:tcPr>
            <w:tcW w:w="718"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cs="Times New Roman"/>
                <w:color w:val="auto"/>
                <w:kern w:val="2"/>
                <w:sz w:val="18"/>
                <w:szCs w:val="18"/>
                <w:highlight w:val="none"/>
                <w:lang w:val="en-US" w:eastAsia="zh-CN" w:bidi="ar-SA"/>
              </w:rPr>
            </w:pPr>
            <w:r>
              <w:rPr>
                <w:rFonts w:hint="eastAsia" w:ascii="Times New Roman" w:hAnsi="Times New Roman" w:eastAsia="微软雅黑" w:cs="Times New Roman"/>
                <w:color w:val="auto"/>
                <w:kern w:val="0"/>
                <w:sz w:val="18"/>
                <w:szCs w:val="18"/>
                <w:highlight w:val="none"/>
                <w:lang w:val="en-US" w:eastAsia="zh-CN" w:bidi="ar"/>
              </w:rPr>
              <w:t>2+1</w:t>
            </w:r>
            <w:r>
              <w:rPr>
                <w:rFonts w:hint="default" w:ascii="Times New Roman" w:hAnsi="Times New Roman" w:eastAsia="微软雅黑" w:cs="Times New Roman"/>
                <w:color w:val="auto"/>
                <w:kern w:val="0"/>
                <w:sz w:val="18"/>
                <w:szCs w:val="18"/>
                <w:highlight w:val="none"/>
                <w:lang w:bidi="ar"/>
              </w:rPr>
              <w:t>/16</w:t>
            </w:r>
          </w:p>
        </w:tc>
        <w:tc>
          <w:tcPr>
            <w:tcW w:w="469" w:type="dxa"/>
            <w:noWrap w:val="0"/>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48</w:t>
            </w:r>
          </w:p>
        </w:tc>
        <w:tc>
          <w:tcPr>
            <w:tcW w:w="470" w:type="dxa"/>
            <w:noWrap w:val="0"/>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32</w:t>
            </w:r>
          </w:p>
        </w:tc>
        <w:tc>
          <w:tcPr>
            <w:tcW w:w="48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16</w:t>
            </w:r>
          </w:p>
        </w:tc>
        <w:tc>
          <w:tcPr>
            <w:tcW w:w="55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p>
        </w:tc>
        <w:tc>
          <w:tcPr>
            <w:tcW w:w="510"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3</w:t>
            </w:r>
          </w:p>
        </w:tc>
        <w:tc>
          <w:tcPr>
            <w:tcW w:w="1213"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cs="Times New Roman"/>
                <w:color w:val="auto"/>
                <w:sz w:val="18"/>
                <w:szCs w:val="18"/>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465"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cs="Times New Roman"/>
                <w:color w:val="auto"/>
                <w:kern w:val="15"/>
                <w:sz w:val="18"/>
                <w:szCs w:val="18"/>
                <w:highlight w:val="none"/>
              </w:rPr>
            </w:pPr>
          </w:p>
        </w:tc>
        <w:tc>
          <w:tcPr>
            <w:tcW w:w="1579"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cs="Times New Roman"/>
                <w:color w:val="auto"/>
                <w:sz w:val="18"/>
                <w:szCs w:val="18"/>
                <w:highlight w:val="none"/>
                <w:lang w:eastAsia="zh-CN"/>
              </w:rPr>
              <w:t>0701</w:t>
            </w:r>
            <w:r>
              <w:rPr>
                <w:rFonts w:hint="default" w:ascii="Times New Roman" w:hAnsi="Times New Roman" w:cs="Times New Roman"/>
                <w:color w:val="auto"/>
                <w:sz w:val="18"/>
                <w:szCs w:val="18"/>
                <w:highlight w:val="none"/>
              </w:rPr>
              <w:t>00X151B10</w:t>
            </w:r>
            <w:r>
              <w:rPr>
                <w:rFonts w:hint="eastAsia" w:ascii="Times New Roman" w:hAnsi="Times New Roman" w:cs="Times New Roman"/>
                <w:color w:val="auto"/>
                <w:sz w:val="18"/>
                <w:szCs w:val="18"/>
                <w:highlight w:val="none"/>
                <w:lang w:val="en-US" w:eastAsia="zh-CN"/>
              </w:rPr>
              <w:t>2</w:t>
            </w:r>
          </w:p>
        </w:tc>
        <w:tc>
          <w:tcPr>
            <w:tcW w:w="1779" w:type="dxa"/>
            <w:noWrap w:val="0"/>
            <w:vAlign w:val="center"/>
          </w:tcPr>
          <w:p>
            <w:pPr>
              <w:keepNext w:val="0"/>
              <w:keepLines w:val="0"/>
              <w:suppressLineNumbers w:val="0"/>
              <w:spacing w:before="0" w:beforeAutospacing="0" w:after="0" w:afterAutospacing="0" w:line="240" w:lineRule="exact"/>
              <w:ind w:left="0" w:right="-63" w:rightChars="-30"/>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图论</w:t>
            </w:r>
          </w:p>
        </w:tc>
        <w:tc>
          <w:tcPr>
            <w:tcW w:w="66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2+0.5</w:t>
            </w:r>
          </w:p>
        </w:tc>
        <w:tc>
          <w:tcPr>
            <w:tcW w:w="718"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r>
              <w:rPr>
                <w:rFonts w:hint="eastAsia" w:ascii="Times New Roman" w:hAnsi="Times New Roman" w:eastAsia="微软雅黑" w:cs="Times New Roman"/>
                <w:color w:val="auto"/>
                <w:kern w:val="0"/>
                <w:sz w:val="18"/>
                <w:szCs w:val="18"/>
                <w:highlight w:val="none"/>
                <w:lang w:val="en-US" w:eastAsia="zh-CN" w:bidi="ar"/>
              </w:rPr>
              <w:t>2+1</w:t>
            </w:r>
            <w:r>
              <w:rPr>
                <w:rFonts w:hint="default" w:ascii="Times New Roman" w:hAnsi="Times New Roman" w:eastAsia="微软雅黑" w:cs="Times New Roman"/>
                <w:color w:val="auto"/>
                <w:kern w:val="0"/>
                <w:sz w:val="18"/>
                <w:szCs w:val="18"/>
                <w:highlight w:val="none"/>
                <w:lang w:bidi="ar"/>
              </w:rPr>
              <w:t>/16</w:t>
            </w:r>
          </w:p>
        </w:tc>
        <w:tc>
          <w:tcPr>
            <w:tcW w:w="469" w:type="dxa"/>
            <w:noWrap w:val="0"/>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48</w:t>
            </w:r>
          </w:p>
        </w:tc>
        <w:tc>
          <w:tcPr>
            <w:tcW w:w="470" w:type="dxa"/>
            <w:noWrap w:val="0"/>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32</w:t>
            </w:r>
          </w:p>
        </w:tc>
        <w:tc>
          <w:tcPr>
            <w:tcW w:w="48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16</w:t>
            </w:r>
          </w:p>
        </w:tc>
        <w:tc>
          <w:tcPr>
            <w:tcW w:w="55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p>
        </w:tc>
        <w:tc>
          <w:tcPr>
            <w:tcW w:w="510"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4</w:t>
            </w:r>
          </w:p>
        </w:tc>
        <w:tc>
          <w:tcPr>
            <w:tcW w:w="1213"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465"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cs="Times New Roman"/>
                <w:color w:val="auto"/>
                <w:kern w:val="15"/>
                <w:sz w:val="18"/>
                <w:szCs w:val="18"/>
                <w:highlight w:val="none"/>
              </w:rPr>
            </w:pPr>
          </w:p>
        </w:tc>
        <w:tc>
          <w:tcPr>
            <w:tcW w:w="1579"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cs="Times New Roman"/>
                <w:color w:val="auto"/>
                <w:sz w:val="18"/>
                <w:szCs w:val="18"/>
                <w:highlight w:val="none"/>
                <w:lang w:eastAsia="zh-CN"/>
              </w:rPr>
              <w:t>07010</w:t>
            </w:r>
            <w:r>
              <w:rPr>
                <w:rFonts w:hint="eastAsia" w:ascii="Times New Roman" w:hAnsi="Times New Roman" w:cs="Times New Roman"/>
                <w:color w:val="auto"/>
                <w:sz w:val="18"/>
                <w:szCs w:val="18"/>
                <w:highlight w:val="none"/>
                <w:lang w:val="en-US" w:eastAsia="zh-CN"/>
              </w:rPr>
              <w:t>1A</w:t>
            </w:r>
            <w:r>
              <w:rPr>
                <w:rFonts w:hint="default" w:ascii="Times New Roman" w:hAnsi="Times New Roman" w:cs="Times New Roman"/>
                <w:color w:val="auto"/>
                <w:sz w:val="18"/>
                <w:szCs w:val="18"/>
                <w:highlight w:val="none"/>
              </w:rPr>
              <w:t>151B10</w:t>
            </w:r>
            <w:r>
              <w:rPr>
                <w:rFonts w:hint="eastAsia" w:ascii="Times New Roman" w:hAnsi="Times New Roman" w:cs="Times New Roman"/>
                <w:color w:val="auto"/>
                <w:sz w:val="18"/>
                <w:szCs w:val="18"/>
                <w:highlight w:val="none"/>
                <w:lang w:val="en-US" w:eastAsia="zh-CN"/>
              </w:rPr>
              <w:t>4</w:t>
            </w:r>
          </w:p>
        </w:tc>
        <w:tc>
          <w:tcPr>
            <w:tcW w:w="1779" w:type="dxa"/>
            <w:noWrap w:val="0"/>
            <w:vAlign w:val="center"/>
          </w:tcPr>
          <w:p>
            <w:pPr>
              <w:keepNext w:val="0"/>
              <w:keepLines w:val="0"/>
              <w:suppressLineNumbers w:val="0"/>
              <w:spacing w:before="0" w:beforeAutospacing="0" w:after="0" w:afterAutospacing="0" w:line="240" w:lineRule="exact"/>
              <w:ind w:left="0" w:right="-63" w:rightChars="-30"/>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数值分析</w:t>
            </w:r>
          </w:p>
        </w:tc>
        <w:tc>
          <w:tcPr>
            <w:tcW w:w="66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2+0.5</w:t>
            </w:r>
          </w:p>
        </w:tc>
        <w:tc>
          <w:tcPr>
            <w:tcW w:w="718"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r>
              <w:rPr>
                <w:rFonts w:hint="eastAsia" w:ascii="Times New Roman" w:hAnsi="Times New Roman" w:eastAsia="微软雅黑" w:cs="Times New Roman"/>
                <w:color w:val="auto"/>
                <w:kern w:val="0"/>
                <w:sz w:val="18"/>
                <w:szCs w:val="18"/>
                <w:highlight w:val="none"/>
                <w:lang w:val="en-US" w:eastAsia="zh-CN" w:bidi="ar"/>
              </w:rPr>
              <w:t>2+1</w:t>
            </w:r>
            <w:r>
              <w:rPr>
                <w:rFonts w:hint="default" w:ascii="Times New Roman" w:hAnsi="Times New Roman" w:eastAsia="微软雅黑" w:cs="Times New Roman"/>
                <w:color w:val="auto"/>
                <w:kern w:val="0"/>
                <w:sz w:val="18"/>
                <w:szCs w:val="18"/>
                <w:highlight w:val="none"/>
                <w:lang w:bidi="ar"/>
              </w:rPr>
              <w:t>/16</w:t>
            </w:r>
          </w:p>
        </w:tc>
        <w:tc>
          <w:tcPr>
            <w:tcW w:w="469"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48</w:t>
            </w:r>
          </w:p>
        </w:tc>
        <w:tc>
          <w:tcPr>
            <w:tcW w:w="470"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32</w:t>
            </w:r>
          </w:p>
        </w:tc>
        <w:tc>
          <w:tcPr>
            <w:tcW w:w="48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p>
        </w:tc>
        <w:tc>
          <w:tcPr>
            <w:tcW w:w="55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16</w:t>
            </w:r>
          </w:p>
        </w:tc>
        <w:tc>
          <w:tcPr>
            <w:tcW w:w="510"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4</w:t>
            </w:r>
          </w:p>
        </w:tc>
        <w:tc>
          <w:tcPr>
            <w:tcW w:w="121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465"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cs="Times New Roman"/>
                <w:color w:val="auto"/>
                <w:kern w:val="15"/>
                <w:sz w:val="18"/>
                <w:szCs w:val="18"/>
                <w:highlight w:val="none"/>
              </w:rPr>
            </w:pPr>
          </w:p>
        </w:tc>
        <w:tc>
          <w:tcPr>
            <w:tcW w:w="1579"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cs="Times New Roman"/>
                <w:color w:val="auto"/>
                <w:sz w:val="18"/>
                <w:szCs w:val="18"/>
                <w:highlight w:val="none"/>
                <w:lang w:eastAsia="zh-CN"/>
              </w:rPr>
              <w:t>0701</w:t>
            </w:r>
            <w:r>
              <w:rPr>
                <w:rFonts w:hint="default" w:ascii="Times New Roman" w:hAnsi="Times New Roman" w:cs="Times New Roman"/>
                <w:color w:val="auto"/>
                <w:sz w:val="18"/>
                <w:szCs w:val="18"/>
                <w:highlight w:val="none"/>
              </w:rPr>
              <w:t>00X151</w:t>
            </w:r>
            <w:r>
              <w:rPr>
                <w:rFonts w:hint="eastAsia" w:ascii="Times New Roman" w:hAnsi="Times New Roman" w:cs="Times New Roman"/>
                <w:color w:val="auto"/>
                <w:sz w:val="18"/>
                <w:szCs w:val="18"/>
                <w:highlight w:val="none"/>
                <w:lang w:val="en-US" w:eastAsia="zh-CN"/>
              </w:rPr>
              <w:t>A</w:t>
            </w:r>
            <w:r>
              <w:rPr>
                <w:rFonts w:hint="default" w:ascii="Times New Roman" w:hAnsi="Times New Roman" w:cs="Times New Roman"/>
                <w:color w:val="auto"/>
                <w:sz w:val="18"/>
                <w:szCs w:val="18"/>
                <w:highlight w:val="none"/>
              </w:rPr>
              <w:t>10</w:t>
            </w:r>
            <w:r>
              <w:rPr>
                <w:rFonts w:hint="eastAsia" w:ascii="Times New Roman" w:hAnsi="Times New Roman" w:cs="Times New Roman"/>
                <w:color w:val="auto"/>
                <w:sz w:val="18"/>
                <w:szCs w:val="18"/>
                <w:highlight w:val="none"/>
                <w:lang w:val="en-US" w:eastAsia="zh-CN"/>
              </w:rPr>
              <w:t>4</w:t>
            </w:r>
          </w:p>
        </w:tc>
        <w:tc>
          <w:tcPr>
            <w:tcW w:w="1779" w:type="dxa"/>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宋体"/>
                <w:color w:val="auto"/>
                <w:kern w:val="0"/>
                <w:sz w:val="18"/>
                <w:szCs w:val="18"/>
                <w:highlight w:val="none"/>
                <w:lang w:val="en-US" w:eastAsia="zh-CN" w:bidi="ar-SA"/>
              </w:rPr>
            </w:pPr>
            <w:r>
              <w:rPr>
                <w:rFonts w:hint="default" w:ascii="Times New Roman" w:hAnsi="Times New Roman" w:cs="Times New Roman"/>
                <w:color w:val="auto"/>
                <w:kern w:val="0"/>
                <w:sz w:val="18"/>
                <w:szCs w:val="18"/>
                <w:highlight w:val="none"/>
              </w:rPr>
              <w:t>逻辑动态系统初步</w:t>
            </w:r>
          </w:p>
        </w:tc>
        <w:tc>
          <w:tcPr>
            <w:tcW w:w="66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2</w:t>
            </w:r>
          </w:p>
        </w:tc>
        <w:tc>
          <w:tcPr>
            <w:tcW w:w="718"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2</w:t>
            </w:r>
            <w:r>
              <w:rPr>
                <w:rFonts w:hint="eastAsia" w:ascii="Times New Roman" w:hAnsi="Times New Roman" w:cs="Times New Roman"/>
                <w:color w:val="auto"/>
                <w:sz w:val="18"/>
                <w:szCs w:val="18"/>
                <w:highlight w:val="none"/>
                <w:lang w:val="en-US" w:eastAsia="zh-CN"/>
              </w:rPr>
              <w:t>/16</w:t>
            </w:r>
          </w:p>
        </w:tc>
        <w:tc>
          <w:tcPr>
            <w:tcW w:w="469"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32</w:t>
            </w:r>
          </w:p>
        </w:tc>
        <w:tc>
          <w:tcPr>
            <w:tcW w:w="470"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32</w:t>
            </w:r>
          </w:p>
        </w:tc>
        <w:tc>
          <w:tcPr>
            <w:tcW w:w="48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p>
        </w:tc>
        <w:tc>
          <w:tcPr>
            <w:tcW w:w="55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p>
        </w:tc>
        <w:tc>
          <w:tcPr>
            <w:tcW w:w="510"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4</w:t>
            </w:r>
          </w:p>
        </w:tc>
        <w:tc>
          <w:tcPr>
            <w:tcW w:w="121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465"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cs="Times New Roman"/>
                <w:color w:val="auto"/>
                <w:kern w:val="15"/>
                <w:sz w:val="18"/>
                <w:szCs w:val="18"/>
                <w:highlight w:val="none"/>
              </w:rPr>
            </w:pPr>
          </w:p>
        </w:tc>
        <w:tc>
          <w:tcPr>
            <w:tcW w:w="1579"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cs="Times New Roman"/>
                <w:color w:val="auto"/>
                <w:sz w:val="18"/>
                <w:szCs w:val="18"/>
                <w:highlight w:val="none"/>
                <w:lang w:eastAsia="zh-CN"/>
              </w:rPr>
              <w:t>07010</w:t>
            </w:r>
            <w:r>
              <w:rPr>
                <w:rFonts w:hint="eastAsia" w:ascii="Times New Roman" w:hAnsi="Times New Roman" w:cs="Times New Roman"/>
                <w:color w:val="auto"/>
                <w:sz w:val="18"/>
                <w:szCs w:val="18"/>
                <w:highlight w:val="none"/>
                <w:lang w:val="en-US" w:eastAsia="zh-CN"/>
              </w:rPr>
              <w:t>1A</w:t>
            </w:r>
            <w:r>
              <w:rPr>
                <w:rFonts w:hint="default" w:ascii="Times New Roman" w:hAnsi="Times New Roman" w:cs="Times New Roman"/>
                <w:color w:val="auto"/>
                <w:sz w:val="18"/>
                <w:szCs w:val="18"/>
                <w:highlight w:val="none"/>
              </w:rPr>
              <w:t>151</w:t>
            </w:r>
            <w:r>
              <w:rPr>
                <w:rFonts w:hint="eastAsia" w:ascii="Times New Roman" w:hAnsi="Times New Roman" w:cs="Times New Roman"/>
                <w:color w:val="auto"/>
                <w:sz w:val="18"/>
                <w:szCs w:val="18"/>
                <w:highlight w:val="none"/>
                <w:lang w:val="en-US" w:eastAsia="zh-CN"/>
              </w:rPr>
              <w:t>A</w:t>
            </w:r>
            <w:r>
              <w:rPr>
                <w:rFonts w:hint="default" w:ascii="Times New Roman" w:hAnsi="Times New Roman" w:cs="Times New Roman"/>
                <w:color w:val="auto"/>
                <w:sz w:val="18"/>
                <w:szCs w:val="18"/>
                <w:highlight w:val="none"/>
              </w:rPr>
              <w:t>1</w:t>
            </w:r>
            <w:r>
              <w:rPr>
                <w:rFonts w:hint="eastAsia" w:ascii="Times New Roman" w:hAnsi="Times New Roman" w:cs="Times New Roman"/>
                <w:color w:val="auto"/>
                <w:sz w:val="18"/>
                <w:szCs w:val="18"/>
                <w:highlight w:val="none"/>
                <w:lang w:val="en-US" w:eastAsia="zh-CN"/>
              </w:rPr>
              <w:t>09</w:t>
            </w:r>
          </w:p>
        </w:tc>
        <w:tc>
          <w:tcPr>
            <w:tcW w:w="1779" w:type="dxa"/>
            <w:noWrap w:val="0"/>
            <w:vAlign w:val="center"/>
          </w:tcPr>
          <w:p>
            <w:pPr>
              <w:keepNext w:val="0"/>
              <w:keepLines w:val="0"/>
              <w:suppressLineNumbers w:val="0"/>
              <w:spacing w:before="0" w:beforeAutospacing="0" w:after="0" w:afterAutospacing="0" w:line="240" w:lineRule="exact"/>
              <w:ind w:left="0" w:right="-63" w:rightChars="-30"/>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数理逻辑</w:t>
            </w:r>
          </w:p>
        </w:tc>
        <w:tc>
          <w:tcPr>
            <w:tcW w:w="66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2</w:t>
            </w:r>
          </w:p>
        </w:tc>
        <w:tc>
          <w:tcPr>
            <w:tcW w:w="718"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2</w:t>
            </w:r>
            <w:r>
              <w:rPr>
                <w:rFonts w:hint="eastAsia" w:ascii="Times New Roman" w:hAnsi="Times New Roman" w:cs="Times New Roman"/>
                <w:color w:val="auto"/>
                <w:sz w:val="18"/>
                <w:szCs w:val="18"/>
                <w:highlight w:val="none"/>
                <w:lang w:val="en-US" w:eastAsia="zh-CN"/>
              </w:rPr>
              <w:t>/16</w:t>
            </w:r>
          </w:p>
        </w:tc>
        <w:tc>
          <w:tcPr>
            <w:tcW w:w="469"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21"/>
                <w:szCs w:val="24"/>
                <w:highlight w:val="none"/>
                <w:lang w:val="en-US" w:eastAsia="zh-CN" w:bidi="ar-SA"/>
              </w:rPr>
            </w:pPr>
            <w:r>
              <w:rPr>
                <w:rFonts w:hint="default" w:ascii="Times New Roman" w:hAnsi="Times New Roman" w:cs="Times New Roman"/>
                <w:color w:val="auto"/>
                <w:sz w:val="18"/>
                <w:szCs w:val="18"/>
                <w:highlight w:val="none"/>
              </w:rPr>
              <w:t>32</w:t>
            </w:r>
          </w:p>
        </w:tc>
        <w:tc>
          <w:tcPr>
            <w:tcW w:w="470"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cs="Times New Roman"/>
                <w:color w:val="auto"/>
                <w:sz w:val="18"/>
                <w:szCs w:val="18"/>
                <w:highlight w:val="none"/>
                <w:lang w:val="en-US" w:eastAsia="zh-CN"/>
              </w:rPr>
              <w:t>32</w:t>
            </w:r>
          </w:p>
        </w:tc>
        <w:tc>
          <w:tcPr>
            <w:tcW w:w="48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p>
        </w:tc>
        <w:tc>
          <w:tcPr>
            <w:tcW w:w="55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p>
        </w:tc>
        <w:tc>
          <w:tcPr>
            <w:tcW w:w="510"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5</w:t>
            </w:r>
          </w:p>
        </w:tc>
        <w:tc>
          <w:tcPr>
            <w:tcW w:w="121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465"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cs="Times New Roman"/>
                <w:color w:val="auto"/>
                <w:kern w:val="15"/>
                <w:sz w:val="18"/>
                <w:szCs w:val="18"/>
                <w:highlight w:val="none"/>
              </w:rPr>
            </w:pPr>
          </w:p>
        </w:tc>
        <w:tc>
          <w:tcPr>
            <w:tcW w:w="1579"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cs="Times New Roman"/>
                <w:color w:val="auto"/>
                <w:sz w:val="18"/>
                <w:szCs w:val="18"/>
                <w:highlight w:val="none"/>
                <w:lang w:eastAsia="zh-CN"/>
              </w:rPr>
              <w:t>070100</w:t>
            </w:r>
            <w:r>
              <w:rPr>
                <w:rFonts w:hint="default" w:ascii="Times New Roman" w:hAnsi="Times New Roman" w:cs="Times New Roman"/>
                <w:color w:val="auto"/>
                <w:sz w:val="18"/>
                <w:szCs w:val="18"/>
                <w:highlight w:val="none"/>
              </w:rPr>
              <w:t>X151</w:t>
            </w:r>
            <w:r>
              <w:rPr>
                <w:rFonts w:hint="eastAsia" w:ascii="Times New Roman" w:hAnsi="Times New Roman" w:cs="Times New Roman"/>
                <w:color w:val="auto"/>
                <w:sz w:val="18"/>
                <w:szCs w:val="18"/>
                <w:highlight w:val="none"/>
                <w:lang w:val="en-US" w:eastAsia="zh-CN"/>
              </w:rPr>
              <w:t>A</w:t>
            </w:r>
            <w:r>
              <w:rPr>
                <w:rFonts w:hint="default" w:ascii="Times New Roman" w:hAnsi="Times New Roman" w:cs="Times New Roman"/>
                <w:color w:val="auto"/>
                <w:sz w:val="18"/>
                <w:szCs w:val="18"/>
                <w:highlight w:val="none"/>
              </w:rPr>
              <w:t>1</w:t>
            </w:r>
            <w:r>
              <w:rPr>
                <w:rFonts w:hint="eastAsia" w:ascii="Times New Roman" w:hAnsi="Times New Roman" w:cs="Times New Roman"/>
                <w:color w:val="auto"/>
                <w:sz w:val="18"/>
                <w:szCs w:val="18"/>
                <w:highlight w:val="none"/>
                <w:lang w:val="en-US" w:eastAsia="zh-CN"/>
              </w:rPr>
              <w:t>06</w:t>
            </w:r>
          </w:p>
        </w:tc>
        <w:tc>
          <w:tcPr>
            <w:tcW w:w="1779" w:type="dxa"/>
            <w:noWrap w:val="0"/>
            <w:vAlign w:val="center"/>
          </w:tcPr>
          <w:p>
            <w:pPr>
              <w:keepNext w:val="0"/>
              <w:keepLines w:val="0"/>
              <w:suppressLineNumbers w:val="0"/>
              <w:spacing w:before="0" w:beforeAutospacing="0" w:after="0" w:afterAutospacing="0" w:line="240" w:lineRule="exact"/>
              <w:ind w:left="0" w:right="-63" w:rightChars="-30"/>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金融数学</w:t>
            </w:r>
          </w:p>
        </w:tc>
        <w:tc>
          <w:tcPr>
            <w:tcW w:w="66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2</w:t>
            </w:r>
          </w:p>
        </w:tc>
        <w:tc>
          <w:tcPr>
            <w:tcW w:w="718"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2</w:t>
            </w:r>
            <w:r>
              <w:rPr>
                <w:rFonts w:hint="eastAsia" w:ascii="Times New Roman" w:hAnsi="Times New Roman" w:cs="Times New Roman"/>
                <w:color w:val="auto"/>
                <w:sz w:val="18"/>
                <w:szCs w:val="18"/>
                <w:highlight w:val="none"/>
                <w:lang w:val="en-US" w:eastAsia="zh-CN"/>
              </w:rPr>
              <w:t>/16</w:t>
            </w:r>
          </w:p>
        </w:tc>
        <w:tc>
          <w:tcPr>
            <w:tcW w:w="469"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21"/>
                <w:szCs w:val="24"/>
                <w:highlight w:val="none"/>
                <w:lang w:val="en-US" w:eastAsia="zh-CN" w:bidi="ar-SA"/>
              </w:rPr>
            </w:pPr>
            <w:r>
              <w:rPr>
                <w:rFonts w:hint="default" w:ascii="Times New Roman" w:hAnsi="Times New Roman" w:cs="Times New Roman"/>
                <w:color w:val="auto"/>
                <w:sz w:val="18"/>
                <w:szCs w:val="18"/>
                <w:highlight w:val="none"/>
              </w:rPr>
              <w:t>32</w:t>
            </w:r>
          </w:p>
        </w:tc>
        <w:tc>
          <w:tcPr>
            <w:tcW w:w="470"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cs="Times New Roman"/>
                <w:color w:val="auto"/>
                <w:sz w:val="18"/>
                <w:szCs w:val="18"/>
                <w:highlight w:val="none"/>
                <w:lang w:val="en-US" w:eastAsia="zh-CN"/>
              </w:rPr>
              <w:t>32</w:t>
            </w:r>
          </w:p>
        </w:tc>
        <w:tc>
          <w:tcPr>
            <w:tcW w:w="48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p>
        </w:tc>
        <w:tc>
          <w:tcPr>
            <w:tcW w:w="55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p>
        </w:tc>
        <w:tc>
          <w:tcPr>
            <w:tcW w:w="510"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5</w:t>
            </w:r>
          </w:p>
        </w:tc>
        <w:tc>
          <w:tcPr>
            <w:tcW w:w="121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465"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cs="Times New Roman"/>
                <w:color w:val="auto"/>
                <w:kern w:val="15"/>
                <w:sz w:val="18"/>
                <w:szCs w:val="18"/>
                <w:highlight w:val="none"/>
              </w:rPr>
            </w:pPr>
          </w:p>
        </w:tc>
        <w:tc>
          <w:tcPr>
            <w:tcW w:w="1579" w:type="dxa"/>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070101H451B006</w:t>
            </w:r>
          </w:p>
        </w:tc>
        <w:tc>
          <w:tcPr>
            <w:tcW w:w="1779" w:type="dxa"/>
            <w:noWrap w:val="0"/>
            <w:vAlign w:val="center"/>
          </w:tcPr>
          <w:p>
            <w:pPr>
              <w:keepNext w:val="0"/>
              <w:keepLines w:val="0"/>
              <w:suppressLineNumbers w:val="0"/>
              <w:adjustRightInd w:val="0"/>
              <w:snapToGrid w:val="0"/>
              <w:spacing w:before="0" w:beforeAutospacing="0" w:after="0" w:afterAutospacing="0" w:line="240" w:lineRule="exact"/>
              <w:ind w:left="0" w:right="-63" w:rightChars="-30"/>
              <w:rPr>
                <w:rFonts w:hint="default" w:ascii="Times New Roman" w:hAnsi="Times New Roman" w:cs="Times New Roman"/>
                <w:color w:val="auto"/>
                <w:kern w:val="2"/>
                <w:sz w:val="18"/>
                <w:szCs w:val="18"/>
                <w:highlight w:val="none"/>
                <w:lang w:val="en-US" w:eastAsia="zh-CN" w:bidi="ar-SA"/>
              </w:rPr>
            </w:pPr>
            <w:r>
              <w:rPr>
                <w:rFonts w:hint="eastAsia" w:ascii="Times New Roman" w:hAnsi="Times New Roman" w:cs="Times New Roman"/>
                <w:color w:val="auto"/>
                <w:kern w:val="2"/>
                <w:sz w:val="18"/>
                <w:szCs w:val="18"/>
                <w:highlight w:val="none"/>
                <w:lang w:val="en-US" w:eastAsia="zh-CN" w:bidi="ar-SA"/>
              </w:rPr>
              <w:t>高等概率论</w:t>
            </w:r>
          </w:p>
        </w:tc>
        <w:tc>
          <w:tcPr>
            <w:tcW w:w="66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r>
              <w:rPr>
                <w:rFonts w:hint="eastAsia" w:ascii="Times New Roman" w:hAnsi="Times New Roman" w:cs="Times New Roman"/>
                <w:color w:val="auto"/>
                <w:kern w:val="2"/>
                <w:sz w:val="18"/>
                <w:szCs w:val="18"/>
                <w:highlight w:val="none"/>
                <w:lang w:val="en-US" w:eastAsia="zh-CN" w:bidi="ar-SA"/>
              </w:rPr>
              <w:t>2+0.5</w:t>
            </w:r>
          </w:p>
        </w:tc>
        <w:tc>
          <w:tcPr>
            <w:tcW w:w="718"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r>
              <w:rPr>
                <w:rFonts w:hint="eastAsia" w:ascii="Times New Roman" w:hAnsi="Times New Roman" w:cs="Times New Roman"/>
                <w:color w:val="auto"/>
                <w:kern w:val="2"/>
                <w:sz w:val="18"/>
                <w:szCs w:val="18"/>
                <w:highlight w:val="none"/>
                <w:lang w:val="en-US" w:eastAsia="zh-CN" w:bidi="ar-SA"/>
              </w:rPr>
              <w:t>2+1/18</w:t>
            </w:r>
          </w:p>
        </w:tc>
        <w:tc>
          <w:tcPr>
            <w:tcW w:w="469" w:type="dxa"/>
            <w:noWrap w:val="0"/>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kern w:val="2"/>
                <w:sz w:val="18"/>
                <w:szCs w:val="18"/>
                <w:highlight w:val="none"/>
                <w:lang w:val="en-US" w:eastAsia="zh-CN" w:bidi="ar-SA"/>
              </w:rPr>
            </w:pPr>
            <w:r>
              <w:rPr>
                <w:rFonts w:hint="eastAsia" w:ascii="Times New Roman" w:hAnsi="Times New Roman" w:cs="Times New Roman"/>
                <w:color w:val="auto"/>
                <w:kern w:val="2"/>
                <w:sz w:val="18"/>
                <w:szCs w:val="18"/>
                <w:highlight w:val="none"/>
                <w:lang w:val="en-US" w:eastAsia="zh-CN" w:bidi="ar-SA"/>
              </w:rPr>
              <w:t>54</w:t>
            </w:r>
          </w:p>
        </w:tc>
        <w:tc>
          <w:tcPr>
            <w:tcW w:w="470" w:type="dxa"/>
            <w:noWrap w:val="0"/>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bidi="ar-SA"/>
              </w:rPr>
              <w:t>36</w:t>
            </w:r>
          </w:p>
        </w:tc>
        <w:tc>
          <w:tcPr>
            <w:tcW w:w="48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r>
              <w:rPr>
                <w:rFonts w:hint="eastAsia" w:cs="Times New Roman"/>
                <w:color w:val="auto"/>
                <w:kern w:val="2"/>
                <w:sz w:val="18"/>
                <w:szCs w:val="18"/>
                <w:highlight w:val="none"/>
                <w:lang w:val="en-US" w:eastAsia="zh-CN" w:bidi="ar-SA"/>
              </w:rPr>
              <w:t>18</w:t>
            </w:r>
          </w:p>
        </w:tc>
        <w:tc>
          <w:tcPr>
            <w:tcW w:w="55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p>
        </w:tc>
        <w:tc>
          <w:tcPr>
            <w:tcW w:w="510"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r>
              <w:rPr>
                <w:rFonts w:hint="eastAsia" w:ascii="Times New Roman" w:hAnsi="Times New Roman" w:cs="Times New Roman"/>
                <w:color w:val="auto"/>
                <w:kern w:val="2"/>
                <w:sz w:val="18"/>
                <w:szCs w:val="18"/>
                <w:highlight w:val="none"/>
                <w:lang w:val="en-US" w:eastAsia="zh-CN" w:bidi="ar-SA"/>
              </w:rPr>
              <w:t>5</w:t>
            </w:r>
          </w:p>
        </w:tc>
        <w:tc>
          <w:tcPr>
            <w:tcW w:w="121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研究生课程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465"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cs="Times New Roman"/>
                <w:color w:val="auto"/>
                <w:kern w:val="15"/>
                <w:sz w:val="18"/>
                <w:szCs w:val="18"/>
                <w:highlight w:val="none"/>
              </w:rPr>
            </w:pPr>
          </w:p>
        </w:tc>
        <w:tc>
          <w:tcPr>
            <w:tcW w:w="1579" w:type="dxa"/>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070101H451A003</w:t>
            </w:r>
          </w:p>
        </w:tc>
        <w:tc>
          <w:tcPr>
            <w:tcW w:w="1779" w:type="dxa"/>
            <w:shd w:val="clear" w:color="auto" w:fill="auto"/>
            <w:noWrap w:val="0"/>
            <w:vAlign w:val="center"/>
          </w:tcPr>
          <w:p>
            <w:pPr>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auto"/>
                <w:kern w:val="2"/>
                <w:sz w:val="18"/>
                <w:szCs w:val="18"/>
                <w:highlight w:val="none"/>
                <w:lang w:val="en-US" w:eastAsia="zh-CN" w:bidi="ar-SA"/>
              </w:rPr>
            </w:pPr>
            <w:bookmarkStart w:id="5" w:name="OLE_LINK3"/>
            <w:r>
              <w:rPr>
                <w:rFonts w:hint="default" w:ascii="Times New Roman" w:hAnsi="Times New Roman" w:cs="Times New Roman"/>
                <w:color w:val="auto"/>
                <w:kern w:val="0"/>
                <w:sz w:val="18"/>
                <w:szCs w:val="18"/>
                <w:highlight w:val="none"/>
              </w:rPr>
              <w:t>算法设计与分析</w:t>
            </w:r>
            <w:bookmarkEnd w:id="5"/>
          </w:p>
        </w:tc>
        <w:tc>
          <w:tcPr>
            <w:tcW w:w="663" w:type="dxa"/>
            <w:shd w:val="clear" w:color="auto" w:fill="auto"/>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宋体" w:cs="Times New Roman"/>
                <w:color w:val="auto"/>
                <w:kern w:val="2"/>
                <w:sz w:val="18"/>
                <w:szCs w:val="18"/>
                <w:highlight w:val="none"/>
                <w:lang w:val="en-US" w:eastAsia="zh-CN" w:bidi="ar-SA"/>
              </w:rPr>
            </w:pPr>
            <w:r>
              <w:rPr>
                <w:rFonts w:hint="eastAsia" w:cs="Times New Roman"/>
                <w:color w:val="auto"/>
                <w:sz w:val="18"/>
                <w:szCs w:val="18"/>
                <w:highlight w:val="none"/>
                <w:lang w:val="en-US" w:eastAsia="zh-CN"/>
              </w:rPr>
              <w:t>2</w:t>
            </w:r>
          </w:p>
        </w:tc>
        <w:tc>
          <w:tcPr>
            <w:tcW w:w="718" w:type="dxa"/>
            <w:shd w:val="clear" w:color="auto" w:fill="auto"/>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宋体" w:cs="Times New Roman"/>
                <w:color w:val="auto"/>
                <w:kern w:val="2"/>
                <w:sz w:val="18"/>
                <w:szCs w:val="18"/>
                <w:highlight w:val="none"/>
                <w:lang w:val="en-US" w:eastAsia="zh-CN" w:bidi="ar-SA"/>
              </w:rPr>
            </w:pPr>
            <w:r>
              <w:rPr>
                <w:rFonts w:hint="eastAsia" w:cs="Times New Roman"/>
                <w:color w:val="auto"/>
                <w:sz w:val="18"/>
                <w:szCs w:val="18"/>
                <w:highlight w:val="none"/>
                <w:lang w:val="en-US" w:eastAsia="zh-CN"/>
              </w:rPr>
              <w:t>2/18</w:t>
            </w:r>
          </w:p>
        </w:tc>
        <w:tc>
          <w:tcPr>
            <w:tcW w:w="469" w:type="dxa"/>
            <w:shd w:val="clear" w:color="auto" w:fill="auto"/>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宋体" w:cs="Times New Roman"/>
                <w:color w:val="auto"/>
                <w:kern w:val="2"/>
                <w:sz w:val="18"/>
                <w:szCs w:val="18"/>
                <w:highlight w:val="none"/>
                <w:lang w:val="en-US" w:eastAsia="zh-CN" w:bidi="ar-SA"/>
              </w:rPr>
            </w:pPr>
            <w:r>
              <w:rPr>
                <w:rFonts w:hint="eastAsia" w:cs="Times New Roman"/>
                <w:color w:val="auto"/>
                <w:sz w:val="18"/>
                <w:szCs w:val="18"/>
                <w:highlight w:val="none"/>
                <w:lang w:val="en-US" w:eastAsia="zh-CN"/>
              </w:rPr>
              <w:t>36</w:t>
            </w:r>
          </w:p>
        </w:tc>
        <w:tc>
          <w:tcPr>
            <w:tcW w:w="470" w:type="dxa"/>
            <w:shd w:val="clear" w:color="auto" w:fill="auto"/>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宋体" w:cs="Times New Roman"/>
                <w:color w:val="auto"/>
                <w:kern w:val="2"/>
                <w:sz w:val="18"/>
                <w:szCs w:val="18"/>
                <w:highlight w:val="none"/>
                <w:lang w:val="en-US" w:eastAsia="zh-CN" w:bidi="ar-SA"/>
              </w:rPr>
            </w:pPr>
            <w:r>
              <w:rPr>
                <w:rFonts w:hint="eastAsia" w:cs="Times New Roman"/>
                <w:color w:val="auto"/>
                <w:sz w:val="18"/>
                <w:szCs w:val="18"/>
                <w:highlight w:val="none"/>
                <w:lang w:val="en-US" w:eastAsia="zh-CN"/>
              </w:rPr>
              <w:t>36</w:t>
            </w:r>
          </w:p>
        </w:tc>
        <w:tc>
          <w:tcPr>
            <w:tcW w:w="483" w:type="dxa"/>
            <w:shd w:val="clear" w:color="auto" w:fill="auto"/>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宋体" w:cs="Times New Roman"/>
                <w:color w:val="auto"/>
                <w:kern w:val="2"/>
                <w:sz w:val="18"/>
                <w:szCs w:val="18"/>
                <w:highlight w:val="none"/>
                <w:lang w:val="en-US" w:eastAsia="zh-CN" w:bidi="ar-SA"/>
              </w:rPr>
            </w:pPr>
          </w:p>
        </w:tc>
        <w:tc>
          <w:tcPr>
            <w:tcW w:w="552" w:type="dxa"/>
            <w:shd w:val="clear" w:color="auto" w:fill="auto"/>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p>
        </w:tc>
        <w:tc>
          <w:tcPr>
            <w:tcW w:w="510" w:type="dxa"/>
            <w:shd w:val="clear" w:color="auto" w:fill="auto"/>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宋体" w:cs="Times New Roman"/>
                <w:color w:val="auto"/>
                <w:kern w:val="2"/>
                <w:sz w:val="18"/>
                <w:szCs w:val="18"/>
                <w:highlight w:val="none"/>
                <w:lang w:val="en-US" w:eastAsia="zh-CN" w:bidi="ar-SA"/>
              </w:rPr>
            </w:pPr>
            <w:r>
              <w:rPr>
                <w:rFonts w:hint="eastAsia" w:cs="Times New Roman"/>
                <w:color w:val="auto"/>
                <w:sz w:val="18"/>
                <w:szCs w:val="18"/>
                <w:highlight w:val="none"/>
                <w:lang w:val="en-US" w:eastAsia="zh-CN"/>
              </w:rPr>
              <w:t>5</w:t>
            </w:r>
          </w:p>
        </w:tc>
        <w:tc>
          <w:tcPr>
            <w:tcW w:w="1213" w:type="dxa"/>
            <w:shd w:val="clear" w:color="auto" w:fill="auto"/>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eastAsia" w:cs="Times New Roman"/>
                <w:color w:val="auto"/>
                <w:kern w:val="2"/>
                <w:sz w:val="18"/>
                <w:szCs w:val="18"/>
                <w:highlight w:val="none"/>
                <w:lang w:val="en-US" w:eastAsia="zh-CN" w:bidi="ar-SA"/>
              </w:rPr>
              <w:t>研究生课程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465"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cs="Times New Roman"/>
                <w:color w:val="auto"/>
                <w:kern w:val="15"/>
                <w:sz w:val="18"/>
                <w:szCs w:val="18"/>
                <w:highlight w:val="none"/>
              </w:rPr>
            </w:pPr>
          </w:p>
        </w:tc>
        <w:tc>
          <w:tcPr>
            <w:tcW w:w="1579" w:type="dxa"/>
            <w:noWrap w:val="0"/>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FF"/>
                <w:kern w:val="2"/>
                <w:sz w:val="18"/>
                <w:szCs w:val="18"/>
                <w:highlight w:val="none"/>
                <w:lang w:val="en-US" w:eastAsia="zh-CN" w:bidi="ar-SA"/>
              </w:rPr>
            </w:pPr>
            <w:r>
              <w:rPr>
                <w:rFonts w:hint="default" w:ascii="Times New Roman" w:hAnsi="Times New Roman" w:eastAsia="宋体" w:cs="Times New Roman"/>
                <w:color w:val="0000FF"/>
                <w:kern w:val="2"/>
                <w:sz w:val="18"/>
                <w:szCs w:val="18"/>
                <w:highlight w:val="none"/>
                <w:lang w:val="en-US" w:eastAsia="zh-CN" w:bidi="ar-SA"/>
              </w:rPr>
              <w:t>070102A451A001</w:t>
            </w:r>
          </w:p>
        </w:tc>
        <w:tc>
          <w:tcPr>
            <w:tcW w:w="1779" w:type="dxa"/>
            <w:shd w:val="clear" w:color="auto" w:fill="auto"/>
            <w:noWrap w:val="0"/>
            <w:vAlign w:val="center"/>
          </w:tcPr>
          <w:p>
            <w:pPr>
              <w:keepNext w:val="0"/>
              <w:keepLines w:val="0"/>
              <w:suppressLineNumbers w:val="0"/>
              <w:adjustRightInd w:val="0"/>
              <w:snapToGrid w:val="0"/>
              <w:spacing w:before="0" w:beforeAutospacing="0" w:after="0" w:afterAutospacing="0" w:line="240" w:lineRule="exact"/>
              <w:ind w:left="0" w:leftChars="0" w:right="-63" w:rightChars="-30"/>
              <w:rPr>
                <w:rFonts w:hint="default" w:ascii="Times New Roman" w:hAnsi="Times New Roman" w:cs="Times New Roman"/>
                <w:color w:val="0000FF"/>
                <w:kern w:val="0"/>
                <w:sz w:val="18"/>
                <w:szCs w:val="18"/>
                <w:highlight w:val="none"/>
              </w:rPr>
            </w:pPr>
            <w:r>
              <w:rPr>
                <w:rFonts w:hint="eastAsia" w:ascii="Times New Roman" w:hAnsi="Times New Roman" w:eastAsia="宋体" w:cs="Times New Roman"/>
                <w:color w:val="0000FF"/>
                <w:kern w:val="2"/>
                <w:sz w:val="18"/>
                <w:szCs w:val="18"/>
                <w:highlight w:val="none"/>
                <w:lang w:val="en-US" w:eastAsia="zh-CN" w:bidi="ar-SA"/>
              </w:rPr>
              <w:t>信号与图像处理：小波与图像复原</w:t>
            </w:r>
          </w:p>
        </w:tc>
        <w:tc>
          <w:tcPr>
            <w:tcW w:w="663" w:type="dxa"/>
            <w:shd w:val="clear" w:color="auto" w:fill="auto"/>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cs="Times New Roman"/>
                <w:color w:val="0000FF"/>
                <w:sz w:val="18"/>
                <w:szCs w:val="18"/>
                <w:highlight w:val="none"/>
                <w:lang w:val="en-US" w:eastAsia="zh-CN"/>
              </w:rPr>
            </w:pPr>
            <w:r>
              <w:rPr>
                <w:rFonts w:hint="eastAsia" w:cs="Times New Roman"/>
                <w:color w:val="0000FF"/>
                <w:kern w:val="2"/>
                <w:sz w:val="18"/>
                <w:szCs w:val="18"/>
                <w:highlight w:val="none"/>
                <w:lang w:val="en-US" w:eastAsia="zh" w:bidi="ar-SA"/>
              </w:rPr>
              <w:t>2</w:t>
            </w:r>
          </w:p>
        </w:tc>
        <w:tc>
          <w:tcPr>
            <w:tcW w:w="718" w:type="dxa"/>
            <w:shd w:val="clear" w:color="auto" w:fill="auto"/>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eastAsia="宋体" w:cs="Times New Roman"/>
                <w:color w:val="0000FF"/>
                <w:sz w:val="18"/>
                <w:szCs w:val="18"/>
                <w:highlight w:val="none"/>
                <w:lang w:val="en-US" w:eastAsia="zh-CN"/>
              </w:rPr>
            </w:pPr>
            <w:r>
              <w:rPr>
                <w:rFonts w:hint="eastAsia" w:cs="Times New Roman"/>
                <w:color w:val="0000FF"/>
                <w:sz w:val="18"/>
                <w:szCs w:val="18"/>
                <w:highlight w:val="none"/>
                <w:lang w:val="en-US" w:eastAsia="zh"/>
              </w:rPr>
              <w:t>2</w:t>
            </w:r>
            <w:r>
              <w:rPr>
                <w:rFonts w:hint="eastAsia" w:ascii="Times New Roman" w:hAnsi="Times New Roman" w:cs="Times New Roman"/>
                <w:color w:val="0000FF"/>
                <w:sz w:val="18"/>
                <w:szCs w:val="18"/>
                <w:highlight w:val="none"/>
                <w:lang w:val="en-US" w:eastAsia="zh-CN"/>
              </w:rPr>
              <w:t>/1</w:t>
            </w:r>
            <w:r>
              <w:rPr>
                <w:rFonts w:hint="eastAsia" w:cs="Times New Roman"/>
                <w:color w:val="0000FF"/>
                <w:sz w:val="18"/>
                <w:szCs w:val="18"/>
                <w:highlight w:val="none"/>
                <w:lang w:val="en-US" w:eastAsia="zh-CN"/>
              </w:rPr>
              <w:t>6</w:t>
            </w:r>
          </w:p>
        </w:tc>
        <w:tc>
          <w:tcPr>
            <w:tcW w:w="469" w:type="dxa"/>
            <w:shd w:val="clear" w:color="auto" w:fill="auto"/>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eastAsia="宋体" w:cs="Times New Roman"/>
                <w:color w:val="0000FF"/>
                <w:sz w:val="18"/>
                <w:szCs w:val="18"/>
                <w:highlight w:val="none"/>
                <w:lang w:val="en-US" w:eastAsia="zh-CN"/>
              </w:rPr>
            </w:pPr>
            <w:r>
              <w:rPr>
                <w:rFonts w:hint="eastAsia" w:cs="Times New Roman"/>
                <w:color w:val="0000FF"/>
                <w:kern w:val="2"/>
                <w:sz w:val="18"/>
                <w:szCs w:val="18"/>
                <w:highlight w:val="none"/>
                <w:lang w:val="en-US" w:eastAsia="zh-CN" w:bidi="ar-SA"/>
              </w:rPr>
              <w:t>32</w:t>
            </w:r>
          </w:p>
        </w:tc>
        <w:tc>
          <w:tcPr>
            <w:tcW w:w="470" w:type="dxa"/>
            <w:shd w:val="clear" w:color="auto" w:fill="auto"/>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eastAsia="宋体" w:cs="Times New Roman"/>
                <w:color w:val="0000FF"/>
                <w:sz w:val="18"/>
                <w:szCs w:val="18"/>
                <w:highlight w:val="none"/>
                <w:lang w:val="en-US" w:eastAsia="zh-CN"/>
              </w:rPr>
            </w:pPr>
            <w:r>
              <w:rPr>
                <w:rFonts w:hint="eastAsia" w:cs="Times New Roman"/>
                <w:color w:val="0000FF"/>
                <w:kern w:val="2"/>
                <w:sz w:val="18"/>
                <w:szCs w:val="18"/>
                <w:highlight w:val="none"/>
                <w:lang w:val="en-US" w:eastAsia="zh-CN" w:bidi="ar-SA"/>
              </w:rPr>
              <w:t>32</w:t>
            </w:r>
          </w:p>
        </w:tc>
        <w:tc>
          <w:tcPr>
            <w:tcW w:w="483" w:type="dxa"/>
            <w:shd w:val="clear" w:color="auto" w:fill="auto"/>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宋体" w:cs="Times New Roman"/>
                <w:color w:val="0000FF"/>
                <w:kern w:val="2"/>
                <w:sz w:val="18"/>
                <w:szCs w:val="18"/>
                <w:highlight w:val="none"/>
                <w:lang w:val="en-US" w:eastAsia="zh-CN" w:bidi="ar-SA"/>
              </w:rPr>
            </w:pPr>
          </w:p>
        </w:tc>
        <w:tc>
          <w:tcPr>
            <w:tcW w:w="552" w:type="dxa"/>
            <w:shd w:val="clear" w:color="auto" w:fill="auto"/>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0000FF"/>
                <w:kern w:val="2"/>
                <w:sz w:val="18"/>
                <w:szCs w:val="18"/>
                <w:highlight w:val="none"/>
                <w:lang w:val="en-US" w:eastAsia="zh-CN" w:bidi="ar-SA"/>
              </w:rPr>
            </w:pPr>
          </w:p>
        </w:tc>
        <w:tc>
          <w:tcPr>
            <w:tcW w:w="510" w:type="dxa"/>
            <w:shd w:val="clear" w:color="auto" w:fill="auto"/>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cs="Times New Roman"/>
                <w:color w:val="0000FF"/>
                <w:sz w:val="18"/>
                <w:szCs w:val="18"/>
                <w:highlight w:val="none"/>
                <w:lang w:val="en-US" w:eastAsia="zh-CN"/>
              </w:rPr>
            </w:pPr>
            <w:r>
              <w:rPr>
                <w:rFonts w:hint="eastAsia" w:cs="Times New Roman"/>
                <w:color w:val="0000FF"/>
                <w:kern w:val="2"/>
                <w:sz w:val="18"/>
                <w:szCs w:val="18"/>
                <w:highlight w:val="none"/>
                <w:lang w:val="en-US" w:eastAsia="zh" w:bidi="ar-SA"/>
              </w:rPr>
              <w:t>5</w:t>
            </w:r>
          </w:p>
        </w:tc>
        <w:tc>
          <w:tcPr>
            <w:tcW w:w="1213" w:type="dxa"/>
            <w:shd w:val="clear" w:color="auto" w:fill="auto"/>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cs="Times New Roman"/>
                <w:color w:val="0000FF"/>
                <w:kern w:val="2"/>
                <w:sz w:val="18"/>
                <w:szCs w:val="18"/>
                <w:highlight w:val="none"/>
                <w:lang w:val="en-US" w:eastAsia="zh-CN" w:bidi="ar-SA"/>
              </w:rPr>
            </w:pPr>
            <w:r>
              <w:rPr>
                <w:rFonts w:hint="eastAsia" w:ascii="Times New Roman" w:hAnsi="Times New Roman" w:cs="Times New Roman"/>
                <w:color w:val="0000FF"/>
                <w:sz w:val="18"/>
                <w:szCs w:val="18"/>
                <w:highlight w:val="none"/>
                <w:lang w:eastAsia="zh"/>
              </w:rPr>
              <w:t>研究生课程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465"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cs="Times New Roman"/>
                <w:color w:val="auto"/>
                <w:kern w:val="15"/>
                <w:sz w:val="18"/>
                <w:szCs w:val="18"/>
                <w:highlight w:val="none"/>
              </w:rPr>
            </w:pPr>
          </w:p>
        </w:tc>
        <w:tc>
          <w:tcPr>
            <w:tcW w:w="1579" w:type="dxa"/>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070101H451B007</w:t>
            </w:r>
          </w:p>
        </w:tc>
        <w:tc>
          <w:tcPr>
            <w:tcW w:w="1779" w:type="dxa"/>
            <w:noWrap w:val="0"/>
            <w:vAlign w:val="center"/>
          </w:tcPr>
          <w:p>
            <w:pPr>
              <w:keepNext w:val="0"/>
              <w:keepLines w:val="0"/>
              <w:suppressLineNumbers w:val="0"/>
              <w:adjustRightInd w:val="0"/>
              <w:snapToGrid w:val="0"/>
              <w:spacing w:before="0" w:beforeAutospacing="0" w:after="0" w:afterAutospacing="0" w:line="240" w:lineRule="exact"/>
              <w:ind w:left="0" w:right="-63" w:rightChars="-30"/>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bidi="ar-SA"/>
              </w:rPr>
              <w:t>组合数学</w:t>
            </w:r>
          </w:p>
        </w:tc>
        <w:tc>
          <w:tcPr>
            <w:tcW w:w="66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2+0.5</w:t>
            </w:r>
          </w:p>
        </w:tc>
        <w:tc>
          <w:tcPr>
            <w:tcW w:w="718"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2+1/18</w:t>
            </w:r>
          </w:p>
        </w:tc>
        <w:tc>
          <w:tcPr>
            <w:tcW w:w="469" w:type="dxa"/>
            <w:noWrap w:val="0"/>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cs="Times New Roman"/>
                <w:color w:val="auto"/>
                <w:kern w:val="2"/>
                <w:sz w:val="18"/>
                <w:szCs w:val="18"/>
                <w:highlight w:val="none"/>
                <w:lang w:val="en-US" w:eastAsia="zh-CN" w:bidi="ar-SA"/>
              </w:rPr>
              <w:t>54</w:t>
            </w:r>
          </w:p>
        </w:tc>
        <w:tc>
          <w:tcPr>
            <w:tcW w:w="470" w:type="dxa"/>
            <w:noWrap w:val="0"/>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kern w:val="2"/>
                <w:sz w:val="18"/>
                <w:szCs w:val="18"/>
                <w:highlight w:val="none"/>
                <w:lang w:val="en-US" w:eastAsia="zh-CN" w:bidi="ar-SA"/>
              </w:rPr>
              <w:t>36</w:t>
            </w:r>
          </w:p>
        </w:tc>
        <w:tc>
          <w:tcPr>
            <w:tcW w:w="48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lang w:val="en-US"/>
              </w:rPr>
            </w:pPr>
            <w:r>
              <w:rPr>
                <w:rFonts w:hint="eastAsia" w:cs="Times New Roman"/>
                <w:color w:val="auto"/>
                <w:kern w:val="2"/>
                <w:sz w:val="18"/>
                <w:szCs w:val="18"/>
                <w:highlight w:val="none"/>
                <w:lang w:val="en-US" w:eastAsia="zh-CN" w:bidi="ar-SA"/>
              </w:rPr>
              <w:t>18</w:t>
            </w:r>
          </w:p>
        </w:tc>
        <w:tc>
          <w:tcPr>
            <w:tcW w:w="55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p>
        </w:tc>
        <w:tc>
          <w:tcPr>
            <w:tcW w:w="510"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6</w:t>
            </w:r>
          </w:p>
        </w:tc>
        <w:tc>
          <w:tcPr>
            <w:tcW w:w="121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研究生课程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465"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cs="Times New Roman"/>
                <w:color w:val="auto"/>
                <w:kern w:val="15"/>
                <w:sz w:val="18"/>
                <w:szCs w:val="18"/>
                <w:highlight w:val="none"/>
              </w:rPr>
            </w:pPr>
          </w:p>
        </w:tc>
        <w:tc>
          <w:tcPr>
            <w:tcW w:w="1579" w:type="dxa"/>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070101H451B011</w:t>
            </w:r>
          </w:p>
        </w:tc>
        <w:tc>
          <w:tcPr>
            <w:tcW w:w="1779" w:type="dxa"/>
            <w:noWrap w:val="0"/>
            <w:vAlign w:val="center"/>
          </w:tcPr>
          <w:p>
            <w:pPr>
              <w:keepNext w:val="0"/>
              <w:keepLines w:val="0"/>
              <w:suppressLineNumbers w:val="0"/>
              <w:adjustRightInd w:val="0"/>
              <w:snapToGrid w:val="0"/>
              <w:spacing w:before="0" w:beforeAutospacing="0" w:after="0" w:afterAutospacing="0" w:line="240" w:lineRule="exact"/>
              <w:ind w:left="0" w:right="-63" w:rightChars="-30"/>
              <w:rPr>
                <w:rFonts w:hint="eastAsia" w:ascii="Times New Roman" w:hAnsi="Times New Roman" w:eastAsia="宋体" w:cs="Times New Roman"/>
                <w:color w:val="auto"/>
                <w:kern w:val="2"/>
                <w:sz w:val="18"/>
                <w:szCs w:val="18"/>
                <w:highlight w:val="none"/>
                <w:lang w:val="en-US" w:eastAsia="zh-CN" w:bidi="ar-SA"/>
              </w:rPr>
            </w:pPr>
            <w:bookmarkStart w:id="6" w:name="OLE_LINK8"/>
            <w:r>
              <w:rPr>
                <w:rFonts w:hint="eastAsia" w:ascii="Times New Roman" w:hAnsi="Times New Roman" w:eastAsia="宋体" w:cs="Times New Roman"/>
                <w:color w:val="auto"/>
                <w:kern w:val="2"/>
                <w:sz w:val="18"/>
                <w:szCs w:val="18"/>
                <w:highlight w:val="none"/>
                <w:lang w:val="en-US" w:eastAsia="zh-CN" w:bidi="ar-SA"/>
              </w:rPr>
              <w:t>离散数学中的方法</w:t>
            </w:r>
            <w:bookmarkEnd w:id="6"/>
          </w:p>
        </w:tc>
        <w:tc>
          <w:tcPr>
            <w:tcW w:w="66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cs="Times New Roman"/>
                <w:color w:val="auto"/>
                <w:sz w:val="18"/>
                <w:szCs w:val="18"/>
                <w:highlight w:val="none"/>
                <w:lang w:val="en-US" w:eastAsia="zh-CN"/>
              </w:rPr>
              <w:t>2+0.5</w:t>
            </w:r>
          </w:p>
        </w:tc>
        <w:tc>
          <w:tcPr>
            <w:tcW w:w="718"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宋体" w:cs="Times New Roman"/>
                <w:color w:val="auto"/>
                <w:kern w:val="2"/>
                <w:sz w:val="18"/>
                <w:szCs w:val="18"/>
                <w:highlight w:val="none"/>
                <w:lang w:val="en-US" w:eastAsia="zh" w:bidi="ar-SA"/>
              </w:rPr>
            </w:pPr>
            <w:r>
              <w:rPr>
                <w:rFonts w:hint="eastAsia" w:ascii="Times New Roman" w:hAnsi="Times New Roman" w:cs="Times New Roman"/>
                <w:color w:val="auto"/>
                <w:sz w:val="18"/>
                <w:szCs w:val="18"/>
                <w:highlight w:val="none"/>
                <w:lang w:val="en-US" w:eastAsia="zh-CN"/>
              </w:rPr>
              <w:t>2+1/</w:t>
            </w:r>
            <w:r>
              <w:rPr>
                <w:rFonts w:hint="eastAsia" w:cs="Times New Roman"/>
                <w:color w:val="auto"/>
                <w:sz w:val="18"/>
                <w:szCs w:val="18"/>
                <w:highlight w:val="none"/>
                <w:lang w:val="en-US" w:eastAsia="zh-CN"/>
              </w:rPr>
              <w:t>1</w:t>
            </w:r>
            <w:r>
              <w:rPr>
                <w:rFonts w:hint="eastAsia" w:cs="Times New Roman"/>
                <w:color w:val="auto"/>
                <w:sz w:val="18"/>
                <w:szCs w:val="18"/>
                <w:highlight w:val="none"/>
                <w:lang w:val="en-US" w:eastAsia="zh"/>
              </w:rPr>
              <w:t>8</w:t>
            </w:r>
          </w:p>
        </w:tc>
        <w:tc>
          <w:tcPr>
            <w:tcW w:w="469" w:type="dxa"/>
            <w:noWrap w:val="0"/>
            <w:vAlign w:val="center"/>
          </w:tcPr>
          <w:p>
            <w:pPr>
              <w:keepNext w:val="0"/>
              <w:keepLines w:val="0"/>
              <w:suppressLineNumbers w:val="0"/>
              <w:spacing w:before="0" w:beforeAutospacing="0" w:after="0" w:afterAutospacing="0" w:line="240" w:lineRule="exact"/>
              <w:ind w:left="0" w:right="0"/>
              <w:jc w:val="center"/>
              <w:rPr>
                <w:rFonts w:hint="eastAsia" w:ascii="Times New Roman" w:hAnsi="Times New Roman" w:eastAsia="宋体" w:cs="Times New Roman"/>
                <w:color w:val="auto"/>
                <w:kern w:val="2"/>
                <w:sz w:val="18"/>
                <w:szCs w:val="18"/>
                <w:highlight w:val="none"/>
                <w:lang w:val="en-US" w:eastAsia="zh" w:bidi="ar-SA"/>
              </w:rPr>
            </w:pPr>
            <w:r>
              <w:rPr>
                <w:rFonts w:hint="eastAsia" w:cs="Times New Roman"/>
                <w:color w:val="auto"/>
                <w:kern w:val="2"/>
                <w:sz w:val="18"/>
                <w:szCs w:val="18"/>
                <w:highlight w:val="none"/>
                <w:lang w:val="en-US" w:eastAsia="zh" w:bidi="ar-SA"/>
              </w:rPr>
              <w:t>54</w:t>
            </w:r>
          </w:p>
        </w:tc>
        <w:tc>
          <w:tcPr>
            <w:tcW w:w="470" w:type="dxa"/>
            <w:noWrap w:val="0"/>
            <w:vAlign w:val="center"/>
          </w:tcPr>
          <w:p>
            <w:pPr>
              <w:keepNext w:val="0"/>
              <w:keepLines w:val="0"/>
              <w:suppressLineNumbers w:val="0"/>
              <w:spacing w:before="0" w:beforeAutospacing="0" w:after="0" w:afterAutospacing="0" w:line="240" w:lineRule="exact"/>
              <w:ind w:left="0" w:right="0"/>
              <w:jc w:val="center"/>
              <w:rPr>
                <w:rFonts w:hint="eastAsia" w:ascii="Times New Roman" w:hAnsi="Times New Roman" w:eastAsia="宋体" w:cs="Times New Roman"/>
                <w:color w:val="auto"/>
                <w:kern w:val="2"/>
                <w:sz w:val="18"/>
                <w:szCs w:val="18"/>
                <w:highlight w:val="none"/>
                <w:lang w:val="en-US" w:eastAsia="zh" w:bidi="ar-SA"/>
              </w:rPr>
            </w:pPr>
            <w:r>
              <w:rPr>
                <w:rFonts w:hint="eastAsia" w:cs="Times New Roman"/>
                <w:color w:val="auto"/>
                <w:kern w:val="2"/>
                <w:sz w:val="18"/>
                <w:szCs w:val="18"/>
                <w:highlight w:val="none"/>
                <w:lang w:val="en-US" w:eastAsia="zh-CN" w:bidi="ar-SA"/>
              </w:rPr>
              <w:t>3</w:t>
            </w:r>
            <w:r>
              <w:rPr>
                <w:rFonts w:hint="eastAsia" w:cs="Times New Roman"/>
                <w:color w:val="auto"/>
                <w:kern w:val="2"/>
                <w:sz w:val="18"/>
                <w:szCs w:val="18"/>
                <w:highlight w:val="none"/>
                <w:lang w:val="en-US" w:eastAsia="zh" w:bidi="ar-SA"/>
              </w:rPr>
              <w:t>6</w:t>
            </w:r>
          </w:p>
        </w:tc>
        <w:tc>
          <w:tcPr>
            <w:tcW w:w="48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宋体" w:cs="Times New Roman"/>
                <w:color w:val="auto"/>
                <w:kern w:val="2"/>
                <w:sz w:val="18"/>
                <w:szCs w:val="18"/>
                <w:highlight w:val="none"/>
                <w:lang w:val="en-US" w:eastAsia="zh" w:bidi="ar-SA"/>
              </w:rPr>
            </w:pPr>
            <w:r>
              <w:rPr>
                <w:rFonts w:hint="eastAsia" w:cs="Times New Roman"/>
                <w:color w:val="auto"/>
                <w:kern w:val="2"/>
                <w:sz w:val="18"/>
                <w:szCs w:val="18"/>
                <w:highlight w:val="none"/>
                <w:lang w:val="en-US" w:eastAsia="zh-CN" w:bidi="ar-SA"/>
              </w:rPr>
              <w:t>1</w:t>
            </w:r>
            <w:r>
              <w:rPr>
                <w:rFonts w:hint="eastAsia" w:cs="Times New Roman"/>
                <w:color w:val="auto"/>
                <w:kern w:val="2"/>
                <w:sz w:val="18"/>
                <w:szCs w:val="18"/>
                <w:highlight w:val="none"/>
                <w:lang w:val="en-US" w:eastAsia="zh" w:bidi="ar-SA"/>
              </w:rPr>
              <w:t>8</w:t>
            </w:r>
          </w:p>
        </w:tc>
        <w:tc>
          <w:tcPr>
            <w:tcW w:w="55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p>
        </w:tc>
        <w:tc>
          <w:tcPr>
            <w:tcW w:w="510"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cs="Times New Roman"/>
                <w:color w:val="auto"/>
                <w:sz w:val="18"/>
                <w:szCs w:val="18"/>
                <w:highlight w:val="none"/>
                <w:lang w:val="en-US" w:eastAsia="zh-CN"/>
              </w:rPr>
              <w:t>6</w:t>
            </w:r>
          </w:p>
        </w:tc>
        <w:tc>
          <w:tcPr>
            <w:tcW w:w="121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bidi="ar-SA"/>
              </w:rPr>
              <w:t>研究生课程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465"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cs="Times New Roman"/>
                <w:color w:val="auto"/>
                <w:kern w:val="15"/>
                <w:sz w:val="18"/>
                <w:szCs w:val="18"/>
                <w:highlight w:val="none"/>
              </w:rPr>
            </w:pPr>
          </w:p>
        </w:tc>
        <w:tc>
          <w:tcPr>
            <w:tcW w:w="1579" w:type="dxa"/>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bidi="ar-SA"/>
              </w:rPr>
              <w:t>070101H451A105</w:t>
            </w:r>
          </w:p>
        </w:tc>
        <w:tc>
          <w:tcPr>
            <w:tcW w:w="1779" w:type="dxa"/>
            <w:noWrap w:val="0"/>
            <w:vAlign w:val="center"/>
          </w:tcPr>
          <w:p>
            <w:pPr>
              <w:keepNext w:val="0"/>
              <w:keepLines w:val="0"/>
              <w:suppressLineNumbers w:val="0"/>
              <w:adjustRightInd w:val="0"/>
              <w:snapToGrid w:val="0"/>
              <w:spacing w:before="0" w:beforeAutospacing="0" w:after="0" w:afterAutospacing="0" w:line="240" w:lineRule="exact"/>
              <w:ind w:left="0" w:right="-63" w:rightChars="-30"/>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bidi="ar-SA"/>
              </w:rPr>
              <w:t>多元统计分析</w:t>
            </w:r>
          </w:p>
        </w:tc>
        <w:tc>
          <w:tcPr>
            <w:tcW w:w="66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2</w:t>
            </w:r>
          </w:p>
        </w:tc>
        <w:tc>
          <w:tcPr>
            <w:tcW w:w="718"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3</w:t>
            </w:r>
            <w:r>
              <w:rPr>
                <w:rFonts w:hint="eastAsia" w:ascii="Times New Roman" w:hAnsi="Times New Roman" w:cs="Times New Roman"/>
                <w:color w:val="auto"/>
                <w:sz w:val="18"/>
                <w:szCs w:val="18"/>
                <w:highlight w:val="none"/>
                <w:lang w:val="en-US" w:eastAsia="zh-CN"/>
              </w:rPr>
              <w:t>/12</w:t>
            </w:r>
          </w:p>
        </w:tc>
        <w:tc>
          <w:tcPr>
            <w:tcW w:w="469"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36</w:t>
            </w:r>
          </w:p>
        </w:tc>
        <w:tc>
          <w:tcPr>
            <w:tcW w:w="470"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36</w:t>
            </w:r>
          </w:p>
        </w:tc>
        <w:tc>
          <w:tcPr>
            <w:tcW w:w="48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p>
        </w:tc>
        <w:tc>
          <w:tcPr>
            <w:tcW w:w="55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p>
        </w:tc>
        <w:tc>
          <w:tcPr>
            <w:tcW w:w="510"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lang w:eastAsia="zh"/>
              </w:rPr>
              <w:t>6</w:t>
            </w:r>
          </w:p>
        </w:tc>
        <w:tc>
          <w:tcPr>
            <w:tcW w:w="1213"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eastAsia="宋体" w:cs="Times New Roman"/>
                <w:color w:val="auto"/>
                <w:sz w:val="18"/>
                <w:szCs w:val="18"/>
                <w:highlight w:val="none"/>
                <w:lang w:eastAsia="zh"/>
              </w:rPr>
            </w:pPr>
            <w:r>
              <w:rPr>
                <w:rFonts w:hint="eastAsia" w:ascii="Times New Roman" w:hAnsi="Times New Roman" w:cs="Times New Roman"/>
                <w:color w:val="auto"/>
                <w:sz w:val="18"/>
                <w:szCs w:val="18"/>
                <w:highlight w:val="none"/>
                <w:lang w:eastAsia="zh"/>
              </w:rPr>
              <w:t>研究生课程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465"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cs="Times New Roman"/>
                <w:color w:val="auto"/>
                <w:kern w:val="15"/>
                <w:sz w:val="18"/>
                <w:szCs w:val="18"/>
                <w:highlight w:val="none"/>
              </w:rPr>
            </w:pPr>
          </w:p>
        </w:tc>
        <w:tc>
          <w:tcPr>
            <w:tcW w:w="1579" w:type="dxa"/>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bidi="ar-SA"/>
              </w:rPr>
              <w:t>070101A</w:t>
            </w:r>
            <w:r>
              <w:rPr>
                <w:rFonts w:hint="default" w:ascii="Times New Roman" w:hAnsi="Times New Roman" w:eastAsia="宋体" w:cs="Times New Roman"/>
                <w:color w:val="auto"/>
                <w:kern w:val="2"/>
                <w:sz w:val="18"/>
                <w:szCs w:val="18"/>
                <w:highlight w:val="none"/>
                <w:lang w:val="en-US" w:eastAsia="zh-CN" w:bidi="ar-SA"/>
              </w:rPr>
              <w:t>151</w:t>
            </w:r>
            <w:r>
              <w:rPr>
                <w:rFonts w:hint="eastAsia" w:ascii="Times New Roman" w:hAnsi="Times New Roman" w:eastAsia="宋体" w:cs="Times New Roman"/>
                <w:color w:val="auto"/>
                <w:kern w:val="2"/>
                <w:sz w:val="18"/>
                <w:szCs w:val="18"/>
                <w:highlight w:val="none"/>
                <w:lang w:val="en-US" w:eastAsia="zh-CN" w:bidi="ar-SA"/>
              </w:rPr>
              <w:t>B</w:t>
            </w:r>
            <w:r>
              <w:rPr>
                <w:rFonts w:hint="default" w:ascii="Times New Roman" w:hAnsi="Times New Roman" w:eastAsia="宋体" w:cs="Times New Roman"/>
                <w:color w:val="auto"/>
                <w:kern w:val="2"/>
                <w:sz w:val="18"/>
                <w:szCs w:val="18"/>
                <w:highlight w:val="none"/>
                <w:lang w:val="en-US" w:eastAsia="zh-CN" w:bidi="ar-SA"/>
              </w:rPr>
              <w:t>1</w:t>
            </w:r>
            <w:r>
              <w:rPr>
                <w:rFonts w:hint="eastAsia" w:ascii="Times New Roman" w:hAnsi="Times New Roman" w:eastAsia="宋体" w:cs="Times New Roman"/>
                <w:color w:val="auto"/>
                <w:kern w:val="2"/>
                <w:sz w:val="18"/>
                <w:szCs w:val="18"/>
                <w:highlight w:val="none"/>
                <w:lang w:val="en-US" w:eastAsia="zh-CN" w:bidi="ar-SA"/>
              </w:rPr>
              <w:t>11</w:t>
            </w:r>
          </w:p>
        </w:tc>
        <w:tc>
          <w:tcPr>
            <w:tcW w:w="1779" w:type="dxa"/>
            <w:noWrap w:val="0"/>
            <w:vAlign w:val="center"/>
          </w:tcPr>
          <w:p>
            <w:pPr>
              <w:keepNext w:val="0"/>
              <w:keepLines w:val="0"/>
              <w:suppressLineNumbers w:val="0"/>
              <w:adjustRightInd w:val="0"/>
              <w:snapToGrid w:val="0"/>
              <w:spacing w:before="0" w:beforeAutospacing="0" w:after="0" w:afterAutospacing="0" w:line="240" w:lineRule="exact"/>
              <w:ind w:left="0" w:right="-63" w:rightChars="-30"/>
              <w:rPr>
                <w:rFonts w:hint="eastAsia"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随机过程</w:t>
            </w:r>
          </w:p>
        </w:tc>
        <w:tc>
          <w:tcPr>
            <w:tcW w:w="66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2+0.5</w:t>
            </w:r>
          </w:p>
        </w:tc>
        <w:tc>
          <w:tcPr>
            <w:tcW w:w="718"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微软雅黑" w:cs="Times New Roman"/>
                <w:color w:val="auto"/>
                <w:kern w:val="0"/>
                <w:sz w:val="18"/>
                <w:szCs w:val="18"/>
                <w:highlight w:val="none"/>
                <w:lang w:val="en-US" w:eastAsia="zh-CN" w:bidi="ar"/>
              </w:rPr>
              <w:t>2+1</w:t>
            </w:r>
            <w:r>
              <w:rPr>
                <w:rFonts w:hint="default" w:ascii="Times New Roman" w:hAnsi="Times New Roman" w:eastAsia="微软雅黑" w:cs="Times New Roman"/>
                <w:color w:val="auto"/>
                <w:kern w:val="0"/>
                <w:sz w:val="18"/>
                <w:szCs w:val="18"/>
                <w:highlight w:val="none"/>
                <w:lang w:bidi="ar"/>
              </w:rPr>
              <w:t>/16</w:t>
            </w:r>
          </w:p>
        </w:tc>
        <w:tc>
          <w:tcPr>
            <w:tcW w:w="469" w:type="dxa"/>
            <w:noWrap w:val="0"/>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48</w:t>
            </w:r>
          </w:p>
        </w:tc>
        <w:tc>
          <w:tcPr>
            <w:tcW w:w="470" w:type="dxa"/>
            <w:noWrap w:val="0"/>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32</w:t>
            </w:r>
          </w:p>
        </w:tc>
        <w:tc>
          <w:tcPr>
            <w:tcW w:w="48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16</w:t>
            </w:r>
          </w:p>
        </w:tc>
        <w:tc>
          <w:tcPr>
            <w:tcW w:w="55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p>
        </w:tc>
        <w:tc>
          <w:tcPr>
            <w:tcW w:w="510"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6</w:t>
            </w:r>
          </w:p>
        </w:tc>
        <w:tc>
          <w:tcPr>
            <w:tcW w:w="121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宋体" w:cs="Times New Roman"/>
                <w:color w:val="auto"/>
                <w:kern w:val="2"/>
                <w:sz w:val="18"/>
                <w:szCs w:val="18"/>
                <w:highlight w:val="none"/>
                <w:lang w:val="en-US" w:eastAsia="zh"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465"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cs="Times New Roman"/>
                <w:color w:val="auto"/>
                <w:kern w:val="15"/>
                <w:sz w:val="18"/>
                <w:szCs w:val="18"/>
                <w:highlight w:val="none"/>
              </w:rPr>
            </w:pPr>
          </w:p>
        </w:tc>
        <w:tc>
          <w:tcPr>
            <w:tcW w:w="1579" w:type="dxa"/>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bidi="ar-SA"/>
              </w:rPr>
              <w:t>070101H451B009</w:t>
            </w:r>
          </w:p>
        </w:tc>
        <w:tc>
          <w:tcPr>
            <w:tcW w:w="1779" w:type="dxa"/>
            <w:noWrap w:val="0"/>
            <w:vAlign w:val="center"/>
          </w:tcPr>
          <w:p>
            <w:pPr>
              <w:keepNext w:val="0"/>
              <w:keepLines w:val="0"/>
              <w:suppressLineNumbers w:val="0"/>
              <w:adjustRightInd w:val="0"/>
              <w:snapToGrid w:val="0"/>
              <w:spacing w:before="0" w:beforeAutospacing="0" w:after="0" w:afterAutospacing="0" w:line="240" w:lineRule="exact"/>
              <w:ind w:left="0" w:right="-63" w:rightChars="-30"/>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bidi="ar-SA"/>
              </w:rPr>
              <w:t>微分方程绪论</w:t>
            </w:r>
          </w:p>
        </w:tc>
        <w:tc>
          <w:tcPr>
            <w:tcW w:w="66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cs="Times New Roman"/>
                <w:color w:val="auto"/>
                <w:sz w:val="18"/>
                <w:szCs w:val="18"/>
                <w:highlight w:val="none"/>
                <w:lang w:val="en-US" w:eastAsia="zh-CN"/>
              </w:rPr>
            </w:pPr>
            <w:r>
              <w:rPr>
                <w:rFonts w:hint="eastAsia" w:cs="Times New Roman"/>
                <w:color w:val="auto"/>
                <w:sz w:val="18"/>
                <w:szCs w:val="18"/>
                <w:highlight w:val="none"/>
                <w:lang w:val="en-US" w:eastAsia="zh-CN"/>
              </w:rPr>
              <w:t>2+0.5</w:t>
            </w:r>
          </w:p>
        </w:tc>
        <w:tc>
          <w:tcPr>
            <w:tcW w:w="718"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cs="Times New Roman"/>
                <w:color w:val="auto"/>
                <w:sz w:val="18"/>
                <w:szCs w:val="18"/>
                <w:highlight w:val="none"/>
                <w:lang w:val="en-US" w:eastAsia="zh-CN"/>
              </w:rPr>
            </w:pPr>
            <w:r>
              <w:rPr>
                <w:rFonts w:hint="eastAsia" w:cs="Times New Roman"/>
                <w:color w:val="auto"/>
                <w:sz w:val="18"/>
                <w:szCs w:val="18"/>
                <w:highlight w:val="none"/>
                <w:lang w:val="en-US" w:eastAsia="zh-CN"/>
              </w:rPr>
              <w:t>2+1/18</w:t>
            </w:r>
          </w:p>
        </w:tc>
        <w:tc>
          <w:tcPr>
            <w:tcW w:w="469" w:type="dxa"/>
            <w:noWrap w:val="0"/>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kern w:val="2"/>
                <w:sz w:val="18"/>
                <w:szCs w:val="18"/>
                <w:highlight w:val="none"/>
                <w:lang w:val="en-US" w:eastAsia="zh-CN" w:bidi="ar-SA"/>
              </w:rPr>
            </w:pPr>
            <w:r>
              <w:rPr>
                <w:rFonts w:hint="eastAsia" w:ascii="Times New Roman" w:hAnsi="Times New Roman" w:cs="Times New Roman"/>
                <w:color w:val="auto"/>
                <w:kern w:val="2"/>
                <w:sz w:val="18"/>
                <w:szCs w:val="18"/>
                <w:highlight w:val="none"/>
                <w:lang w:val="en-US" w:eastAsia="zh-CN" w:bidi="ar-SA"/>
              </w:rPr>
              <w:t>54</w:t>
            </w:r>
          </w:p>
        </w:tc>
        <w:tc>
          <w:tcPr>
            <w:tcW w:w="470" w:type="dxa"/>
            <w:noWrap w:val="0"/>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bidi="ar-SA"/>
              </w:rPr>
              <w:t>36</w:t>
            </w:r>
          </w:p>
        </w:tc>
        <w:tc>
          <w:tcPr>
            <w:tcW w:w="48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r>
              <w:rPr>
                <w:rFonts w:hint="eastAsia" w:cs="Times New Roman"/>
                <w:color w:val="auto"/>
                <w:kern w:val="2"/>
                <w:sz w:val="18"/>
                <w:szCs w:val="18"/>
                <w:highlight w:val="none"/>
                <w:lang w:val="en-US" w:eastAsia="zh-CN" w:bidi="ar-SA"/>
              </w:rPr>
              <w:t>16</w:t>
            </w:r>
          </w:p>
        </w:tc>
        <w:tc>
          <w:tcPr>
            <w:tcW w:w="55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p>
        </w:tc>
        <w:tc>
          <w:tcPr>
            <w:tcW w:w="510"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cs="Times New Roman"/>
                <w:color w:val="auto"/>
                <w:kern w:val="2"/>
                <w:sz w:val="18"/>
                <w:szCs w:val="18"/>
                <w:highlight w:val="none"/>
                <w:lang w:val="en-US" w:eastAsia="zh" w:bidi="ar-SA"/>
              </w:rPr>
            </w:pPr>
            <w:r>
              <w:rPr>
                <w:rFonts w:hint="eastAsia" w:ascii="Times New Roman" w:hAnsi="Times New Roman" w:cs="Times New Roman"/>
                <w:color w:val="auto"/>
                <w:sz w:val="18"/>
                <w:szCs w:val="18"/>
                <w:highlight w:val="none"/>
                <w:lang w:val="en-US" w:eastAsia="zh-CN"/>
              </w:rPr>
              <w:t>6</w:t>
            </w:r>
          </w:p>
        </w:tc>
        <w:tc>
          <w:tcPr>
            <w:tcW w:w="121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宋体" w:cs="Times New Roman"/>
                <w:color w:val="auto"/>
                <w:sz w:val="18"/>
                <w:szCs w:val="18"/>
                <w:highlight w:val="none"/>
                <w:lang w:eastAsia="zh"/>
              </w:rPr>
            </w:pPr>
            <w:r>
              <w:rPr>
                <w:rFonts w:hint="eastAsia" w:ascii="Times New Roman" w:hAnsi="Times New Roman" w:cs="Times New Roman"/>
                <w:color w:val="auto"/>
                <w:sz w:val="18"/>
                <w:szCs w:val="18"/>
                <w:highlight w:val="none"/>
                <w:lang w:eastAsia="zh"/>
              </w:rPr>
              <w:t>研究生课程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465"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cs="Times New Roman"/>
                <w:color w:val="auto"/>
                <w:kern w:val="15"/>
                <w:sz w:val="18"/>
                <w:szCs w:val="18"/>
                <w:highlight w:val="none"/>
              </w:rPr>
            </w:pPr>
          </w:p>
        </w:tc>
        <w:tc>
          <w:tcPr>
            <w:tcW w:w="1579"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cs="Times New Roman"/>
                <w:color w:val="auto"/>
                <w:sz w:val="18"/>
                <w:szCs w:val="18"/>
                <w:highlight w:val="none"/>
                <w:lang w:eastAsia="zh-CN"/>
              </w:rPr>
              <w:t>0701</w:t>
            </w:r>
            <w:r>
              <w:rPr>
                <w:rFonts w:hint="default" w:ascii="Times New Roman" w:hAnsi="Times New Roman" w:cs="Times New Roman"/>
                <w:color w:val="auto"/>
                <w:sz w:val="18"/>
                <w:szCs w:val="18"/>
                <w:highlight w:val="none"/>
              </w:rPr>
              <w:t>00X151</w:t>
            </w:r>
            <w:r>
              <w:rPr>
                <w:rFonts w:hint="eastAsia" w:ascii="Times New Roman" w:hAnsi="Times New Roman" w:cs="Times New Roman"/>
                <w:color w:val="auto"/>
                <w:sz w:val="18"/>
                <w:szCs w:val="18"/>
                <w:highlight w:val="none"/>
                <w:lang w:val="en-US" w:eastAsia="zh-CN"/>
              </w:rPr>
              <w:t>A</w:t>
            </w:r>
            <w:r>
              <w:rPr>
                <w:rFonts w:hint="default" w:ascii="Times New Roman" w:hAnsi="Times New Roman" w:cs="Times New Roman"/>
                <w:color w:val="auto"/>
                <w:sz w:val="18"/>
                <w:szCs w:val="18"/>
                <w:highlight w:val="none"/>
              </w:rPr>
              <w:t>1</w:t>
            </w:r>
            <w:r>
              <w:rPr>
                <w:rFonts w:hint="eastAsia" w:ascii="Times New Roman" w:hAnsi="Times New Roman" w:cs="Times New Roman"/>
                <w:color w:val="auto"/>
                <w:sz w:val="18"/>
                <w:szCs w:val="18"/>
                <w:highlight w:val="none"/>
              </w:rPr>
              <w:t>1</w:t>
            </w:r>
            <w:r>
              <w:rPr>
                <w:rFonts w:hint="eastAsia" w:ascii="Times New Roman" w:hAnsi="Times New Roman" w:cs="Times New Roman"/>
                <w:color w:val="auto"/>
                <w:sz w:val="18"/>
                <w:szCs w:val="18"/>
                <w:highlight w:val="none"/>
                <w:lang w:val="en-US" w:eastAsia="zh-CN"/>
              </w:rPr>
              <w:t>1</w:t>
            </w:r>
          </w:p>
        </w:tc>
        <w:tc>
          <w:tcPr>
            <w:tcW w:w="1779" w:type="dxa"/>
            <w:noWrap w:val="0"/>
            <w:vAlign w:val="center"/>
          </w:tcPr>
          <w:p>
            <w:pPr>
              <w:keepNext w:val="0"/>
              <w:keepLines w:val="0"/>
              <w:suppressLineNumbers w:val="0"/>
              <w:adjustRightInd w:val="0"/>
              <w:snapToGrid w:val="0"/>
              <w:spacing w:before="0" w:beforeAutospacing="0" w:after="0" w:afterAutospacing="0" w:line="240" w:lineRule="exact"/>
              <w:ind w:left="0" w:right="-63" w:rightChars="-3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密码学</w:t>
            </w:r>
          </w:p>
        </w:tc>
        <w:tc>
          <w:tcPr>
            <w:tcW w:w="66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2</w:t>
            </w:r>
          </w:p>
        </w:tc>
        <w:tc>
          <w:tcPr>
            <w:tcW w:w="718"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宋体" w:cs="Times New Roman"/>
                <w:color w:val="auto"/>
                <w:kern w:val="2"/>
                <w:sz w:val="18"/>
                <w:szCs w:val="18"/>
                <w:highlight w:val="none"/>
                <w:lang w:val="en-US" w:eastAsia="zh" w:bidi="ar-SA"/>
              </w:rPr>
            </w:pPr>
            <w:r>
              <w:rPr>
                <w:rFonts w:hint="default" w:ascii="Times New Roman" w:hAnsi="Times New Roman" w:cs="Times New Roman"/>
                <w:color w:val="auto"/>
                <w:sz w:val="18"/>
                <w:szCs w:val="18"/>
                <w:highlight w:val="none"/>
              </w:rPr>
              <w:t>2</w:t>
            </w:r>
            <w:r>
              <w:rPr>
                <w:rFonts w:hint="eastAsia" w:ascii="Times New Roman" w:hAnsi="Times New Roman" w:cs="Times New Roman"/>
                <w:color w:val="auto"/>
                <w:sz w:val="18"/>
                <w:szCs w:val="18"/>
                <w:highlight w:val="none"/>
                <w:lang w:val="en-US" w:eastAsia="zh-CN"/>
              </w:rPr>
              <w:t>/16</w:t>
            </w:r>
          </w:p>
        </w:tc>
        <w:tc>
          <w:tcPr>
            <w:tcW w:w="469"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32</w:t>
            </w:r>
          </w:p>
        </w:tc>
        <w:tc>
          <w:tcPr>
            <w:tcW w:w="470"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32</w:t>
            </w:r>
          </w:p>
        </w:tc>
        <w:tc>
          <w:tcPr>
            <w:tcW w:w="48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p>
        </w:tc>
        <w:tc>
          <w:tcPr>
            <w:tcW w:w="55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p>
        </w:tc>
        <w:tc>
          <w:tcPr>
            <w:tcW w:w="510"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7</w:t>
            </w:r>
          </w:p>
        </w:tc>
        <w:tc>
          <w:tcPr>
            <w:tcW w:w="121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465" w:type="dxa"/>
            <w:vMerge w:val="continue"/>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cs="Times New Roman"/>
                <w:color w:val="auto"/>
                <w:kern w:val="15"/>
                <w:sz w:val="18"/>
                <w:szCs w:val="18"/>
                <w:highlight w:val="none"/>
              </w:rPr>
            </w:pPr>
          </w:p>
        </w:tc>
        <w:tc>
          <w:tcPr>
            <w:tcW w:w="1579" w:type="dxa"/>
            <w:noWrap w:val="0"/>
            <w:vAlign w:val="center"/>
          </w:tcPr>
          <w:p>
            <w:pPr>
              <w:keepNext w:val="0"/>
              <w:keepLines w:val="0"/>
              <w:suppressLineNumbers w:val="0"/>
              <w:spacing w:before="0" w:beforeAutospacing="0" w:after="0" w:afterAutospacing="0" w:line="200" w:lineRule="exact"/>
              <w:ind w:left="0" w:right="0"/>
              <w:jc w:val="center"/>
              <w:rPr>
                <w:rFonts w:hint="eastAsia" w:ascii="Times New Roman" w:hAnsi="Times New Roman" w:cs="Times New Roman"/>
                <w:color w:val="auto"/>
                <w:sz w:val="18"/>
                <w:szCs w:val="18"/>
                <w:highlight w:val="none"/>
                <w:lang w:eastAsia="zh-CN"/>
              </w:rPr>
            </w:pPr>
            <w:r>
              <w:rPr>
                <w:rFonts w:hint="eastAsia"/>
                <w:color w:val="auto"/>
                <w:sz w:val="18"/>
                <w:szCs w:val="18"/>
                <w:highlight w:val="none"/>
              </w:rPr>
              <w:t>070100X151B003</w:t>
            </w:r>
          </w:p>
        </w:tc>
        <w:tc>
          <w:tcPr>
            <w:tcW w:w="1779" w:type="dxa"/>
            <w:noWrap w:val="0"/>
            <w:vAlign w:val="center"/>
          </w:tcPr>
          <w:p>
            <w:pPr>
              <w:keepNext w:val="0"/>
              <w:keepLines w:val="0"/>
              <w:suppressLineNumbers w:val="0"/>
              <w:spacing w:before="0" w:beforeAutospacing="0" w:after="0" w:afterAutospacing="0" w:line="200" w:lineRule="exact"/>
              <w:ind w:left="0" w:right="0"/>
              <w:rPr>
                <w:rFonts w:hint="default"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lang w:eastAsia="zh-Hans"/>
              </w:rPr>
              <w:t>人工智能</w:t>
            </w:r>
            <w:r>
              <w:rPr>
                <w:rFonts w:hint="eastAsia"/>
                <w:color w:val="auto"/>
                <w:sz w:val="18"/>
                <w:szCs w:val="18"/>
                <w:highlight w:val="none"/>
              </w:rPr>
              <w:t>数学方法</w:t>
            </w:r>
          </w:p>
        </w:tc>
        <w:tc>
          <w:tcPr>
            <w:tcW w:w="663" w:type="dxa"/>
            <w:noWrap w:val="0"/>
            <w:vAlign w:val="center"/>
          </w:tcPr>
          <w:p>
            <w:pPr>
              <w:keepNext w:val="0"/>
              <w:keepLines w:val="0"/>
              <w:suppressLineNumbers w:val="0"/>
              <w:adjustRightInd w:val="0"/>
              <w:snapToGrid w:val="0"/>
              <w:spacing w:before="0" w:beforeAutospacing="0" w:after="0" w:afterAutospacing="0" w:line="200" w:lineRule="exact"/>
              <w:ind w:left="0" w:right="0"/>
              <w:jc w:val="center"/>
              <w:rPr>
                <w:rFonts w:hint="default" w:ascii="Times New Roman" w:hAnsi="Times New Roman" w:cs="Times New Roman"/>
                <w:color w:val="auto"/>
                <w:sz w:val="18"/>
                <w:szCs w:val="18"/>
                <w:highlight w:val="none"/>
                <w:lang w:val="en-US" w:eastAsia="zh-CN"/>
              </w:rPr>
            </w:pPr>
            <w:r>
              <w:rPr>
                <w:rFonts w:hint="eastAsia"/>
                <w:color w:val="auto"/>
                <w:sz w:val="18"/>
                <w:szCs w:val="18"/>
                <w:highlight w:val="none"/>
              </w:rPr>
              <w:t>1+1</w:t>
            </w:r>
          </w:p>
        </w:tc>
        <w:tc>
          <w:tcPr>
            <w:tcW w:w="718" w:type="dxa"/>
            <w:noWrap w:val="0"/>
            <w:vAlign w:val="center"/>
          </w:tcPr>
          <w:p>
            <w:pPr>
              <w:keepNext w:val="0"/>
              <w:keepLines w:val="0"/>
              <w:suppressLineNumbers w:val="0"/>
              <w:adjustRightInd w:val="0"/>
              <w:snapToGrid w:val="0"/>
              <w:spacing w:before="0" w:beforeAutospacing="0" w:after="0" w:afterAutospacing="0" w:line="200" w:lineRule="exact"/>
              <w:ind w:left="0" w:right="0"/>
              <w:jc w:val="center"/>
              <w:rPr>
                <w:rFonts w:hint="default" w:ascii="Times New Roman" w:hAnsi="Times New Roman" w:cs="Times New Roman"/>
                <w:color w:val="auto"/>
                <w:sz w:val="18"/>
                <w:szCs w:val="18"/>
                <w:highlight w:val="none"/>
              </w:rPr>
            </w:pPr>
            <w:r>
              <w:rPr>
                <w:rFonts w:hint="eastAsia"/>
                <w:color w:val="auto"/>
                <w:sz w:val="18"/>
                <w:szCs w:val="18"/>
                <w:highlight w:val="none"/>
              </w:rPr>
              <w:t>4/16</w:t>
            </w:r>
          </w:p>
        </w:tc>
        <w:tc>
          <w:tcPr>
            <w:tcW w:w="469" w:type="dxa"/>
            <w:noWrap w:val="0"/>
            <w:vAlign w:val="center"/>
          </w:tcPr>
          <w:p>
            <w:pPr>
              <w:keepNext w:val="0"/>
              <w:keepLines w:val="0"/>
              <w:suppressLineNumbers w:val="0"/>
              <w:adjustRightInd w:val="0"/>
              <w:snapToGrid w:val="0"/>
              <w:spacing w:before="0" w:beforeAutospacing="0" w:after="0" w:afterAutospacing="0" w:line="200" w:lineRule="exact"/>
              <w:ind w:left="0" w:right="0"/>
              <w:jc w:val="center"/>
              <w:rPr>
                <w:rFonts w:hint="default" w:ascii="Times New Roman" w:hAnsi="Times New Roman" w:cs="Times New Roman"/>
                <w:color w:val="auto"/>
                <w:sz w:val="18"/>
                <w:szCs w:val="18"/>
                <w:highlight w:val="none"/>
              </w:rPr>
            </w:pPr>
            <w:r>
              <w:rPr>
                <w:rFonts w:hint="eastAsia"/>
                <w:color w:val="auto"/>
                <w:sz w:val="18"/>
                <w:szCs w:val="18"/>
                <w:highlight w:val="none"/>
                <w:lang w:val="en-US" w:eastAsia="zh-CN"/>
              </w:rPr>
              <w:t>48</w:t>
            </w:r>
          </w:p>
        </w:tc>
        <w:tc>
          <w:tcPr>
            <w:tcW w:w="470" w:type="dxa"/>
            <w:noWrap w:val="0"/>
            <w:vAlign w:val="center"/>
          </w:tcPr>
          <w:p>
            <w:pPr>
              <w:keepNext w:val="0"/>
              <w:keepLines w:val="0"/>
              <w:suppressLineNumbers w:val="0"/>
              <w:adjustRightInd w:val="0"/>
              <w:snapToGrid w:val="0"/>
              <w:spacing w:before="0" w:beforeAutospacing="0" w:after="0" w:afterAutospacing="0" w:line="200" w:lineRule="exact"/>
              <w:ind w:left="0" w:right="0"/>
              <w:jc w:val="center"/>
              <w:rPr>
                <w:rFonts w:hint="default" w:ascii="Times New Roman" w:hAnsi="Times New Roman" w:cs="Times New Roman"/>
                <w:color w:val="auto"/>
                <w:sz w:val="18"/>
                <w:szCs w:val="18"/>
                <w:highlight w:val="none"/>
                <w:lang w:val="en-US" w:eastAsia="zh-CN"/>
              </w:rPr>
            </w:pPr>
            <w:r>
              <w:rPr>
                <w:rFonts w:hint="eastAsia"/>
                <w:color w:val="auto"/>
                <w:sz w:val="18"/>
                <w:szCs w:val="18"/>
                <w:highlight w:val="none"/>
                <w:lang w:val="en-US" w:eastAsia="zh-CN"/>
              </w:rPr>
              <w:t>16</w:t>
            </w:r>
          </w:p>
        </w:tc>
        <w:tc>
          <w:tcPr>
            <w:tcW w:w="483" w:type="dxa"/>
            <w:noWrap w:val="0"/>
            <w:vAlign w:val="center"/>
          </w:tcPr>
          <w:p>
            <w:pPr>
              <w:keepNext w:val="0"/>
              <w:keepLines w:val="0"/>
              <w:suppressLineNumbers w:val="0"/>
              <w:adjustRightInd w:val="0"/>
              <w:snapToGrid w:val="0"/>
              <w:spacing w:before="0" w:beforeAutospacing="0" w:after="0" w:afterAutospacing="0" w:line="200" w:lineRule="exact"/>
              <w:ind w:left="0" w:right="0"/>
              <w:jc w:val="center"/>
              <w:rPr>
                <w:rFonts w:hint="default" w:ascii="Times New Roman" w:hAnsi="Times New Roman" w:cs="Times New Roman"/>
                <w:color w:val="auto"/>
                <w:kern w:val="2"/>
                <w:sz w:val="18"/>
                <w:szCs w:val="18"/>
                <w:highlight w:val="none"/>
                <w:lang w:val="en-US" w:eastAsia="zh-CN" w:bidi="ar-SA"/>
              </w:rPr>
            </w:pPr>
          </w:p>
        </w:tc>
        <w:tc>
          <w:tcPr>
            <w:tcW w:w="552" w:type="dxa"/>
            <w:noWrap w:val="0"/>
            <w:vAlign w:val="center"/>
          </w:tcPr>
          <w:p>
            <w:pPr>
              <w:keepNext w:val="0"/>
              <w:keepLines w:val="0"/>
              <w:suppressLineNumbers w:val="0"/>
              <w:adjustRightInd w:val="0"/>
              <w:snapToGrid w:val="0"/>
              <w:spacing w:before="0" w:beforeAutospacing="0" w:after="0" w:afterAutospacing="0" w:line="200" w:lineRule="exact"/>
              <w:ind w:left="0" w:right="0"/>
              <w:jc w:val="center"/>
              <w:rPr>
                <w:rFonts w:hint="default" w:ascii="Times New Roman" w:hAnsi="Times New Roman" w:cs="Times New Roman"/>
                <w:color w:val="auto"/>
                <w:kern w:val="2"/>
                <w:sz w:val="18"/>
                <w:szCs w:val="18"/>
                <w:highlight w:val="none"/>
                <w:lang w:val="en-US" w:eastAsia="zh-CN" w:bidi="ar-SA"/>
              </w:rPr>
            </w:pPr>
            <w:r>
              <w:rPr>
                <w:rFonts w:hint="eastAsia"/>
                <w:color w:val="auto"/>
                <w:sz w:val="18"/>
                <w:szCs w:val="18"/>
                <w:highlight w:val="none"/>
              </w:rPr>
              <w:t>32</w:t>
            </w:r>
          </w:p>
        </w:tc>
        <w:tc>
          <w:tcPr>
            <w:tcW w:w="510" w:type="dxa"/>
            <w:noWrap w:val="0"/>
            <w:vAlign w:val="center"/>
          </w:tcPr>
          <w:p>
            <w:pPr>
              <w:keepNext w:val="0"/>
              <w:keepLines w:val="0"/>
              <w:suppressLineNumbers w:val="0"/>
              <w:adjustRightInd w:val="0"/>
              <w:snapToGrid w:val="0"/>
              <w:spacing w:before="0" w:beforeAutospacing="0" w:after="0" w:afterAutospacing="0" w:line="200" w:lineRule="exact"/>
              <w:ind w:left="0" w:right="0"/>
              <w:jc w:val="center"/>
              <w:rPr>
                <w:rFonts w:hint="eastAsia" w:ascii="Times New Roman" w:hAnsi="Times New Roman" w:eastAsia="宋体" w:cs="Times New Roman"/>
                <w:color w:val="auto"/>
                <w:sz w:val="18"/>
                <w:szCs w:val="18"/>
                <w:highlight w:val="none"/>
                <w:lang w:eastAsia="zh-CN"/>
              </w:rPr>
            </w:pPr>
            <w:r>
              <w:rPr>
                <w:rFonts w:hint="eastAsia"/>
                <w:color w:val="auto"/>
                <w:sz w:val="18"/>
                <w:szCs w:val="18"/>
                <w:highlight w:val="none"/>
                <w:lang w:val="en-US" w:eastAsia="zh-CN"/>
              </w:rPr>
              <w:t>7</w:t>
            </w:r>
          </w:p>
        </w:tc>
        <w:tc>
          <w:tcPr>
            <w:tcW w:w="121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3823" w:type="dxa"/>
            <w:gridSpan w:val="3"/>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合计</w:t>
            </w:r>
          </w:p>
        </w:tc>
        <w:tc>
          <w:tcPr>
            <w:tcW w:w="66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宋体" w:cs="Times New Roman"/>
                <w:color w:val="auto"/>
                <w:kern w:val="2"/>
                <w:sz w:val="18"/>
                <w:szCs w:val="18"/>
                <w:highlight w:val="none"/>
                <w:lang w:val="en-US" w:eastAsia="zh" w:bidi="ar-SA"/>
              </w:rPr>
            </w:pPr>
            <w:r>
              <w:rPr>
                <w:rFonts w:hint="eastAsia" w:cs="Times New Roman"/>
                <w:color w:val="auto"/>
                <w:kern w:val="2"/>
                <w:sz w:val="18"/>
                <w:szCs w:val="18"/>
                <w:highlight w:val="none"/>
                <w:lang w:val="en-US" w:eastAsia="zh" w:bidi="ar-SA"/>
              </w:rPr>
              <w:t>69.5</w:t>
            </w:r>
          </w:p>
        </w:tc>
        <w:tc>
          <w:tcPr>
            <w:tcW w:w="718"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宋体" w:cs="Times New Roman"/>
                <w:color w:val="auto"/>
                <w:kern w:val="2"/>
                <w:sz w:val="18"/>
                <w:szCs w:val="18"/>
                <w:highlight w:val="none"/>
                <w:lang w:val="en-US" w:eastAsia="zh-CN" w:bidi="ar-SA"/>
              </w:rPr>
            </w:pPr>
          </w:p>
        </w:tc>
        <w:tc>
          <w:tcPr>
            <w:tcW w:w="469"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宋体" w:cs="Times New Roman"/>
                <w:color w:val="auto"/>
                <w:kern w:val="2"/>
                <w:sz w:val="18"/>
                <w:szCs w:val="18"/>
                <w:highlight w:val="none"/>
                <w:lang w:val="en-US" w:eastAsia="zh" w:bidi="ar-SA"/>
              </w:rPr>
            </w:pPr>
            <w:r>
              <w:rPr>
                <w:rFonts w:hint="eastAsia" w:cs="Times New Roman"/>
                <w:color w:val="auto"/>
                <w:kern w:val="2"/>
                <w:sz w:val="18"/>
                <w:szCs w:val="18"/>
                <w:highlight w:val="none"/>
                <w:lang w:val="en-US" w:eastAsia="zh" w:bidi="ar-SA"/>
              </w:rPr>
              <w:t>13</w:t>
            </w:r>
            <w:r>
              <w:rPr>
                <w:rFonts w:hint="eastAsia" w:cs="Times New Roman"/>
                <w:color w:val="auto"/>
                <w:kern w:val="2"/>
                <w:sz w:val="18"/>
                <w:szCs w:val="18"/>
                <w:highlight w:val="none"/>
                <w:lang w:val="en-US" w:eastAsia="zh-CN" w:bidi="ar-SA"/>
              </w:rPr>
              <w:t>7</w:t>
            </w:r>
            <w:r>
              <w:rPr>
                <w:rFonts w:hint="eastAsia" w:cs="Times New Roman"/>
                <w:color w:val="auto"/>
                <w:kern w:val="2"/>
                <w:sz w:val="18"/>
                <w:szCs w:val="18"/>
                <w:highlight w:val="none"/>
                <w:lang w:val="en-US" w:eastAsia="zh" w:bidi="ar-SA"/>
              </w:rPr>
              <w:t>2</w:t>
            </w:r>
          </w:p>
        </w:tc>
        <w:tc>
          <w:tcPr>
            <w:tcW w:w="470"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宋体" w:cs="Times New Roman"/>
                <w:color w:val="auto"/>
                <w:kern w:val="2"/>
                <w:sz w:val="18"/>
                <w:szCs w:val="18"/>
                <w:highlight w:val="none"/>
                <w:lang w:val="en-US" w:eastAsia="zh-CN" w:bidi="ar-SA"/>
              </w:rPr>
            </w:pPr>
            <w:r>
              <w:rPr>
                <w:rFonts w:hint="eastAsia" w:cs="Times New Roman"/>
                <w:color w:val="auto"/>
                <w:kern w:val="2"/>
                <w:sz w:val="18"/>
                <w:szCs w:val="18"/>
                <w:highlight w:val="none"/>
                <w:lang w:val="en-US" w:eastAsia="zh" w:bidi="ar-SA"/>
              </w:rPr>
              <w:t>9</w:t>
            </w:r>
            <w:r>
              <w:rPr>
                <w:rFonts w:hint="eastAsia" w:cs="Times New Roman"/>
                <w:color w:val="auto"/>
                <w:kern w:val="2"/>
                <w:sz w:val="18"/>
                <w:szCs w:val="18"/>
                <w:highlight w:val="none"/>
                <w:lang w:val="en-US" w:eastAsia="zh-CN" w:bidi="ar-SA"/>
              </w:rPr>
              <w:t>54</w:t>
            </w:r>
          </w:p>
        </w:tc>
        <w:tc>
          <w:tcPr>
            <w:tcW w:w="483"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 w:bidi="ar-SA"/>
              </w:rPr>
            </w:pPr>
            <w:r>
              <w:rPr>
                <w:rFonts w:hint="eastAsia" w:cs="Times New Roman"/>
                <w:color w:val="auto"/>
                <w:kern w:val="2"/>
                <w:sz w:val="18"/>
                <w:szCs w:val="18"/>
                <w:highlight w:val="none"/>
                <w:lang w:val="en-US" w:eastAsia="zh-CN" w:bidi="ar-SA"/>
              </w:rPr>
              <w:t>370</w:t>
            </w:r>
          </w:p>
        </w:tc>
        <w:tc>
          <w:tcPr>
            <w:tcW w:w="552"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kern w:val="2"/>
                <w:sz w:val="18"/>
                <w:szCs w:val="18"/>
                <w:highlight w:val="none"/>
                <w:lang w:val="en-US" w:eastAsia="zh-CN" w:bidi="ar-SA"/>
              </w:rPr>
            </w:pPr>
            <w:r>
              <w:rPr>
                <w:rFonts w:hint="eastAsia" w:cs="Times New Roman"/>
                <w:color w:val="auto"/>
                <w:kern w:val="2"/>
                <w:sz w:val="18"/>
                <w:szCs w:val="18"/>
                <w:highlight w:val="none"/>
                <w:lang w:val="en-US" w:eastAsia="zh-CN" w:bidi="ar-SA"/>
              </w:rPr>
              <w:t>48</w:t>
            </w:r>
          </w:p>
        </w:tc>
        <w:tc>
          <w:tcPr>
            <w:tcW w:w="510"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宋体" w:cs="Times New Roman"/>
                <w:color w:val="auto"/>
                <w:kern w:val="2"/>
                <w:sz w:val="18"/>
                <w:szCs w:val="18"/>
                <w:highlight w:val="none"/>
                <w:lang w:val="en-US" w:eastAsia="zh-CN" w:bidi="ar-SA"/>
              </w:rPr>
            </w:pPr>
          </w:p>
        </w:tc>
        <w:tc>
          <w:tcPr>
            <w:tcW w:w="1213" w:type="dxa"/>
            <w:noWrap w:val="0"/>
            <w:vAlign w:val="center"/>
          </w:tcPr>
          <w:p>
            <w:pPr>
              <w:keepNext w:val="0"/>
              <w:keepLines w:val="0"/>
              <w:suppressLineNumbers w:val="0"/>
              <w:spacing w:before="0" w:beforeAutospacing="0" w:after="0" w:afterAutospacing="0" w:line="260" w:lineRule="exact"/>
              <w:ind w:left="-63" w:leftChars="-30" w:right="-63" w:rightChars="-30"/>
              <w:jc w:val="center"/>
              <w:rPr>
                <w:rFonts w:hint="eastAsia" w:ascii="Times New Roman" w:hAnsi="Times New Roman" w:eastAsia="宋体" w:cs="Times New Roman"/>
                <w:color w:val="auto"/>
                <w:kern w:val="2"/>
                <w:sz w:val="18"/>
                <w:szCs w:val="18"/>
                <w:highlight w:val="none"/>
                <w:lang w:val="en-US" w:eastAsia="zh-CN" w:bidi="ar-SA"/>
              </w:rPr>
            </w:pPr>
            <w:r>
              <w:rPr>
                <w:rFonts w:hint="default" w:ascii="Times New Roman Regular" w:hAnsi="Times New Roman Regular" w:eastAsia="宋体" w:cs="Times New Roman Regular"/>
                <w:b/>
                <w:bCs/>
                <w:color w:val="auto"/>
                <w:kern w:val="15"/>
                <w:sz w:val="18"/>
                <w:szCs w:val="18"/>
                <w:highlight w:val="none"/>
                <w:lang w:val="en-US" w:eastAsia="zh-CN"/>
              </w:rPr>
              <w:t>至少修读16分</w:t>
            </w:r>
          </w:p>
        </w:tc>
      </w:tr>
    </w:tbl>
    <w:p>
      <w:pPr>
        <w:numPr>
          <w:ilvl w:val="0"/>
          <w:numId w:val="0"/>
        </w:numPr>
        <w:spacing w:before="156" w:beforeLines="50" w:after="93" w:afterLines="30"/>
        <w:ind w:firstLine="210" w:firstLineChars="100"/>
        <w:rPr>
          <w:rFonts w:hint="eastAsia"/>
          <w:bCs/>
          <w:color w:val="auto"/>
          <w:highlight w:val="none"/>
          <w:lang w:val="en-US" w:eastAsia="zh-CN"/>
        </w:rPr>
      </w:pPr>
      <w:r>
        <w:rPr>
          <w:rFonts w:hint="eastAsia"/>
          <w:bCs/>
          <w:color w:val="auto"/>
          <w:highlight w:val="none"/>
          <w:lang w:val="en-US" w:eastAsia="zh-CN"/>
        </w:rPr>
        <w:t>注：学生需在基础数学模块与应用数学模块之间选择，在该模块修读至少10分：若选择基础数学模块，则必修泛函分析；若选择应用数学模块，则必修规划论与数理统计。</w:t>
      </w:r>
    </w:p>
    <w:p>
      <w:pPr>
        <w:tabs>
          <w:tab w:val="left" w:pos="840"/>
        </w:tabs>
        <w:spacing w:line="460" w:lineRule="exact"/>
        <w:ind w:firstLine="422"/>
        <w:rPr>
          <w:rFonts w:hint="default" w:ascii="楷体" w:hAnsi="楷体" w:eastAsia="楷体" w:cs="楷体"/>
          <w:b/>
          <w:color w:val="auto"/>
          <w:szCs w:val="21"/>
          <w:highlight w:val="none"/>
          <w:lang w:val="en-US" w:eastAsia="zh-CN"/>
        </w:rPr>
      </w:pPr>
      <w:r>
        <w:rPr>
          <w:rFonts w:hint="eastAsia" w:ascii="楷体" w:hAnsi="楷体" w:eastAsia="楷体" w:cs="楷体"/>
          <w:b/>
          <w:color w:val="auto"/>
          <w:szCs w:val="21"/>
          <w:highlight w:val="none"/>
          <w:lang w:val="en-US" w:eastAsia="zh-CN"/>
        </w:rPr>
        <w:t>（六）综合实践课程</w:t>
      </w:r>
    </w:p>
    <w:tbl>
      <w:tblPr>
        <w:tblStyle w:val="20"/>
        <w:tblW w:w="8901"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44"/>
        <w:gridCol w:w="1682"/>
        <w:gridCol w:w="1742"/>
        <w:gridCol w:w="626"/>
        <w:gridCol w:w="762"/>
        <w:gridCol w:w="1065"/>
        <w:gridCol w:w="248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4" w:type="dxa"/>
            <w:noWrap w:val="0"/>
            <w:vAlign w:val="center"/>
          </w:tcPr>
          <w:p>
            <w:pPr>
              <w:keepNext w:val="0"/>
              <w:keepLines w:val="0"/>
              <w:suppressLineNumbers w:val="0"/>
              <w:tabs>
                <w:tab w:val="center" w:pos="6660"/>
              </w:tabs>
              <w:adjustRightInd w:val="0"/>
              <w:snapToGrid w:val="0"/>
              <w:spacing w:before="0" w:beforeAutospacing="0" w:after="0" w:afterAutospacing="0"/>
              <w:ind w:left="-105" w:leftChars="-50" w:right="-105" w:rightChars="-50"/>
              <w:jc w:val="center"/>
              <w:rPr>
                <w:rFonts w:hint="default" w:ascii="黑体" w:hAnsi="黑体" w:eastAsia="黑体" w:cs="黑体"/>
                <w:color w:val="auto"/>
                <w:sz w:val="18"/>
                <w:szCs w:val="18"/>
                <w:highlight w:val="none"/>
              </w:rPr>
            </w:pPr>
            <w:r>
              <w:rPr>
                <w:rFonts w:hint="eastAsia" w:ascii="黑体" w:hAnsi="黑体" w:eastAsia="黑体" w:cs="黑体"/>
                <w:color w:val="auto"/>
                <w:sz w:val="18"/>
                <w:szCs w:val="18"/>
                <w:highlight w:val="none"/>
              </w:rPr>
              <w:t>修读性质</w:t>
            </w:r>
          </w:p>
        </w:tc>
        <w:tc>
          <w:tcPr>
            <w:tcW w:w="1650" w:type="dxa"/>
            <w:noWrap w:val="0"/>
            <w:vAlign w:val="center"/>
          </w:tcPr>
          <w:p>
            <w:pPr>
              <w:keepNext w:val="0"/>
              <w:keepLines w:val="0"/>
              <w:suppressLineNumbers w:val="0"/>
              <w:tabs>
                <w:tab w:val="center" w:pos="6660"/>
              </w:tabs>
              <w:adjustRightInd w:val="0"/>
              <w:snapToGrid w:val="0"/>
              <w:spacing w:before="0" w:beforeAutospacing="0" w:after="0" w:afterAutospacing="0"/>
              <w:ind w:left="-105" w:leftChars="-50" w:right="-105" w:rightChars="-50"/>
              <w:jc w:val="center"/>
              <w:rPr>
                <w:rFonts w:hint="default" w:ascii="黑体" w:hAnsi="黑体" w:eastAsia="黑体" w:cs="黑体"/>
                <w:color w:val="auto"/>
                <w:sz w:val="18"/>
                <w:szCs w:val="18"/>
                <w:highlight w:val="none"/>
              </w:rPr>
            </w:pPr>
            <w:r>
              <w:rPr>
                <w:rFonts w:hint="eastAsia" w:ascii="黑体" w:hAnsi="黑体" w:eastAsia="黑体" w:cs="黑体"/>
                <w:color w:val="auto"/>
                <w:sz w:val="18"/>
                <w:szCs w:val="18"/>
                <w:highlight w:val="none"/>
              </w:rPr>
              <w:t>课程编号</w:t>
            </w:r>
          </w:p>
        </w:tc>
        <w:tc>
          <w:tcPr>
            <w:tcW w:w="1709" w:type="dxa"/>
            <w:noWrap w:val="0"/>
            <w:vAlign w:val="center"/>
          </w:tcPr>
          <w:p>
            <w:pPr>
              <w:keepNext w:val="0"/>
              <w:keepLines w:val="0"/>
              <w:suppressLineNumbers w:val="0"/>
              <w:tabs>
                <w:tab w:val="center" w:pos="6660"/>
              </w:tabs>
              <w:adjustRightInd w:val="0"/>
              <w:snapToGrid w:val="0"/>
              <w:spacing w:before="0" w:beforeAutospacing="0" w:after="0" w:afterAutospacing="0"/>
              <w:ind w:left="0" w:right="-105" w:rightChars="-50"/>
              <w:jc w:val="center"/>
              <w:rPr>
                <w:rFonts w:hint="default" w:ascii="黑体" w:hAnsi="黑体" w:eastAsia="黑体" w:cs="黑体"/>
                <w:color w:val="auto"/>
                <w:sz w:val="18"/>
                <w:szCs w:val="18"/>
                <w:highlight w:val="none"/>
              </w:rPr>
            </w:pPr>
            <w:r>
              <w:rPr>
                <w:rFonts w:hint="eastAsia" w:ascii="黑体" w:hAnsi="黑体" w:eastAsia="黑体" w:cs="黑体"/>
                <w:color w:val="auto"/>
                <w:sz w:val="18"/>
                <w:szCs w:val="18"/>
                <w:highlight w:val="none"/>
              </w:rPr>
              <w:t>课程名称</w:t>
            </w:r>
          </w:p>
        </w:tc>
        <w:tc>
          <w:tcPr>
            <w:tcW w:w="614" w:type="dxa"/>
            <w:noWrap w:val="0"/>
            <w:vAlign w:val="center"/>
          </w:tcPr>
          <w:p>
            <w:pPr>
              <w:keepNext w:val="0"/>
              <w:keepLines w:val="0"/>
              <w:suppressLineNumbers w:val="0"/>
              <w:tabs>
                <w:tab w:val="center" w:pos="6660"/>
              </w:tabs>
              <w:adjustRightInd w:val="0"/>
              <w:snapToGrid w:val="0"/>
              <w:spacing w:before="0" w:beforeAutospacing="0" w:after="0" w:afterAutospacing="0"/>
              <w:ind w:left="-105" w:leftChars="-50" w:right="-105" w:rightChars="-50"/>
              <w:jc w:val="center"/>
              <w:rPr>
                <w:rFonts w:hint="default" w:ascii="黑体" w:hAnsi="黑体" w:eastAsia="黑体" w:cs="黑体"/>
                <w:color w:val="auto"/>
                <w:sz w:val="18"/>
                <w:szCs w:val="18"/>
                <w:highlight w:val="none"/>
              </w:rPr>
            </w:pPr>
            <w:r>
              <w:rPr>
                <w:rFonts w:hint="eastAsia" w:ascii="黑体" w:hAnsi="黑体" w:eastAsia="黑体" w:cs="黑体"/>
                <w:color w:val="auto"/>
                <w:sz w:val="18"/>
                <w:szCs w:val="18"/>
                <w:highlight w:val="none"/>
              </w:rPr>
              <w:t>学分</w:t>
            </w:r>
          </w:p>
        </w:tc>
        <w:tc>
          <w:tcPr>
            <w:tcW w:w="747" w:type="dxa"/>
            <w:noWrap w:val="0"/>
            <w:vAlign w:val="center"/>
          </w:tcPr>
          <w:p>
            <w:pPr>
              <w:keepNext w:val="0"/>
              <w:keepLines w:val="0"/>
              <w:suppressLineNumbers w:val="0"/>
              <w:tabs>
                <w:tab w:val="center" w:pos="6660"/>
              </w:tabs>
              <w:adjustRightInd w:val="0"/>
              <w:snapToGrid w:val="0"/>
              <w:spacing w:before="0" w:beforeAutospacing="0" w:after="0" w:afterAutospacing="0"/>
              <w:ind w:left="-105" w:leftChars="-50" w:right="-105" w:rightChars="-50"/>
              <w:jc w:val="center"/>
              <w:rPr>
                <w:rFonts w:hint="default" w:ascii="黑体" w:hAnsi="黑体" w:eastAsia="黑体" w:cs="黑体"/>
                <w:color w:val="auto"/>
                <w:sz w:val="18"/>
                <w:szCs w:val="18"/>
                <w:highlight w:val="none"/>
              </w:rPr>
            </w:pPr>
            <w:r>
              <w:rPr>
                <w:rFonts w:hint="eastAsia" w:ascii="黑体" w:hAnsi="黑体" w:eastAsia="黑体" w:cs="黑体"/>
                <w:color w:val="auto"/>
                <w:sz w:val="18"/>
                <w:szCs w:val="18"/>
                <w:highlight w:val="none"/>
              </w:rPr>
              <w:t>总学时</w:t>
            </w:r>
          </w:p>
        </w:tc>
        <w:tc>
          <w:tcPr>
            <w:tcW w:w="1045" w:type="dxa"/>
            <w:noWrap w:val="0"/>
            <w:vAlign w:val="center"/>
          </w:tcPr>
          <w:p>
            <w:pPr>
              <w:keepNext w:val="0"/>
              <w:keepLines w:val="0"/>
              <w:suppressLineNumbers w:val="0"/>
              <w:tabs>
                <w:tab w:val="center" w:pos="6660"/>
              </w:tabs>
              <w:adjustRightInd w:val="0"/>
              <w:snapToGrid w:val="0"/>
              <w:spacing w:before="0" w:beforeAutospacing="0" w:after="0" w:afterAutospacing="0"/>
              <w:ind w:left="-105" w:leftChars="-50" w:right="-105" w:rightChars="-50"/>
              <w:jc w:val="center"/>
              <w:rPr>
                <w:rFonts w:hint="default" w:ascii="黑体" w:hAnsi="黑体" w:eastAsia="黑体" w:cs="黑体"/>
                <w:color w:val="auto"/>
                <w:sz w:val="18"/>
                <w:szCs w:val="18"/>
                <w:highlight w:val="none"/>
              </w:rPr>
            </w:pPr>
            <w:r>
              <w:rPr>
                <w:rFonts w:hint="eastAsia" w:ascii="黑体" w:hAnsi="黑体" w:eastAsia="黑体" w:cs="黑体"/>
                <w:color w:val="auto"/>
                <w:sz w:val="18"/>
                <w:szCs w:val="18"/>
                <w:highlight w:val="none"/>
              </w:rPr>
              <w:t>开设</w:t>
            </w:r>
          </w:p>
          <w:p>
            <w:pPr>
              <w:keepNext w:val="0"/>
              <w:keepLines w:val="0"/>
              <w:suppressLineNumbers w:val="0"/>
              <w:tabs>
                <w:tab w:val="center" w:pos="6660"/>
              </w:tabs>
              <w:adjustRightInd w:val="0"/>
              <w:snapToGrid w:val="0"/>
              <w:spacing w:before="0" w:beforeAutospacing="0" w:after="0" w:afterAutospacing="0"/>
              <w:ind w:left="-105" w:leftChars="-50" w:right="-105" w:rightChars="-50"/>
              <w:jc w:val="center"/>
              <w:rPr>
                <w:rFonts w:hint="default" w:ascii="黑体" w:hAnsi="黑体" w:eastAsia="黑体" w:cs="黑体"/>
                <w:color w:val="auto"/>
                <w:sz w:val="18"/>
                <w:szCs w:val="18"/>
                <w:highlight w:val="none"/>
              </w:rPr>
            </w:pPr>
            <w:r>
              <w:rPr>
                <w:rFonts w:hint="eastAsia" w:ascii="黑体" w:hAnsi="黑体" w:eastAsia="黑体" w:cs="黑体"/>
                <w:color w:val="auto"/>
                <w:sz w:val="18"/>
                <w:szCs w:val="18"/>
                <w:highlight w:val="none"/>
              </w:rPr>
              <w:t>学期</w:t>
            </w:r>
          </w:p>
        </w:tc>
        <w:tc>
          <w:tcPr>
            <w:tcW w:w="2432" w:type="dxa"/>
            <w:noWrap w:val="0"/>
            <w:vAlign w:val="center"/>
          </w:tcPr>
          <w:p>
            <w:pPr>
              <w:keepNext w:val="0"/>
              <w:keepLines w:val="0"/>
              <w:suppressLineNumbers w:val="0"/>
              <w:tabs>
                <w:tab w:val="center" w:pos="6660"/>
              </w:tabs>
              <w:adjustRightInd w:val="0"/>
              <w:snapToGrid w:val="0"/>
              <w:spacing w:before="0" w:beforeAutospacing="0" w:after="0" w:afterAutospacing="0"/>
              <w:ind w:left="-105" w:leftChars="-50" w:right="-105" w:rightChars="-50"/>
              <w:jc w:val="center"/>
              <w:rPr>
                <w:rFonts w:hint="default" w:ascii="黑体" w:hAnsi="黑体" w:eastAsia="黑体" w:cs="黑体"/>
                <w:color w:val="auto"/>
                <w:sz w:val="18"/>
                <w:szCs w:val="18"/>
                <w:highlight w:val="none"/>
              </w:rPr>
            </w:pPr>
            <w:r>
              <w:rPr>
                <w:rFonts w:hint="eastAsia" w:ascii="黑体" w:hAnsi="黑体" w:eastAsia="黑体" w:cs="黑体"/>
                <w:color w:val="auto"/>
                <w:sz w:val="18"/>
                <w:szCs w:val="18"/>
                <w:highlight w:val="none"/>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4" w:type="dxa"/>
            <w:vMerge w:val="restar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highlight w:val="none"/>
              </w:rPr>
            </w:pPr>
            <w:bookmarkStart w:id="7" w:name="OLE_LINK29" w:colFirst="2" w:colLast="6"/>
            <w:r>
              <w:rPr>
                <w:rFonts w:hint="eastAsia" w:ascii="Times New Roman" w:hAnsi="Times New Roman" w:cs="Times New Roman"/>
                <w:color w:val="auto"/>
                <w:sz w:val="18"/>
                <w:szCs w:val="18"/>
                <w:highlight w:val="none"/>
              </w:rPr>
              <w:t>必修</w:t>
            </w:r>
          </w:p>
        </w:tc>
        <w:tc>
          <w:tcPr>
            <w:tcW w:w="1650" w:type="dxa"/>
            <w:noWrap w:val="0"/>
            <w:vAlign w:val="center"/>
          </w:tcPr>
          <w:p>
            <w:pPr>
              <w:keepNext w:val="0"/>
              <w:keepLines w:val="0"/>
              <w:suppressLineNumbers w:val="0"/>
              <w:spacing w:before="0" w:beforeAutospacing="0" w:after="0" w:afterAutospacing="0" w:line="300" w:lineRule="auto"/>
              <w:ind w:left="0" w:right="0"/>
              <w:jc w:val="center"/>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070101A100C001</w:t>
            </w:r>
          </w:p>
        </w:tc>
        <w:tc>
          <w:tcPr>
            <w:tcW w:w="1709" w:type="dxa"/>
            <w:noWrap w:val="0"/>
            <w:vAlign w:val="center"/>
          </w:tcPr>
          <w:p>
            <w:pPr>
              <w:keepNext w:val="0"/>
              <w:keepLines w:val="0"/>
              <w:suppressLineNumbers w:val="0"/>
              <w:adjustRightInd w:val="0"/>
              <w:snapToGrid w:val="0"/>
              <w:spacing w:before="0" w:beforeAutospacing="0" w:after="0" w:afterAutospacing="0" w:line="240" w:lineRule="exact"/>
              <w:ind w:left="0" w:right="-63" w:rightChars="-30"/>
              <w:rPr>
                <w:rFonts w:hint="default" w:ascii="Times New Roman" w:hAnsi="Times New Roman" w:cs="Times New Roman"/>
                <w:color w:val="auto"/>
                <w:kern w:val="0"/>
                <w:sz w:val="18"/>
                <w:szCs w:val="18"/>
                <w:highlight w:val="none"/>
                <w:lang w:val="en-US" w:eastAsia="zh-CN" w:bidi="ar-SA"/>
              </w:rPr>
            </w:pPr>
            <w:bookmarkStart w:id="8" w:name="OLE_LINK5"/>
            <w:r>
              <w:rPr>
                <w:rFonts w:hint="default" w:ascii="Times New Roman" w:hAnsi="Times New Roman" w:eastAsia="宋体" w:cs="Times New Roman"/>
                <w:color w:val="auto"/>
                <w:sz w:val="18"/>
                <w:szCs w:val="18"/>
                <w:highlight w:val="none"/>
              </w:rPr>
              <w:t>数学软件及</w:t>
            </w:r>
            <w:r>
              <w:rPr>
                <w:rFonts w:hint="eastAsia" w:cs="Times New Roman"/>
                <w:color w:val="auto"/>
                <w:sz w:val="18"/>
                <w:szCs w:val="18"/>
                <w:highlight w:val="none"/>
                <w:lang w:val="en-US" w:eastAsia="zh-CN"/>
              </w:rPr>
              <w:t>AI</w:t>
            </w:r>
            <w:r>
              <w:rPr>
                <w:rFonts w:hint="default" w:ascii="Times New Roman" w:hAnsi="Times New Roman" w:eastAsia="宋体" w:cs="Times New Roman"/>
                <w:color w:val="auto"/>
                <w:sz w:val="18"/>
                <w:szCs w:val="18"/>
                <w:highlight w:val="none"/>
              </w:rPr>
              <w:t>应用</w:t>
            </w:r>
            <w:bookmarkEnd w:id="8"/>
          </w:p>
        </w:tc>
        <w:tc>
          <w:tcPr>
            <w:tcW w:w="614" w:type="dxa"/>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1</w:t>
            </w:r>
          </w:p>
        </w:tc>
        <w:tc>
          <w:tcPr>
            <w:tcW w:w="747" w:type="dxa"/>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32</w:t>
            </w:r>
          </w:p>
        </w:tc>
        <w:tc>
          <w:tcPr>
            <w:tcW w:w="1045" w:type="dxa"/>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3</w:t>
            </w:r>
          </w:p>
        </w:tc>
        <w:tc>
          <w:tcPr>
            <w:tcW w:w="2432" w:type="dxa"/>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color w:val="auto"/>
                <w:kern w:val="2"/>
                <w:sz w:val="18"/>
                <w:szCs w:val="18"/>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4" w:type="dxa"/>
            <w:vMerge w:val="continue"/>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highlight w:val="none"/>
              </w:rPr>
            </w:pPr>
          </w:p>
        </w:tc>
        <w:tc>
          <w:tcPr>
            <w:tcW w:w="1650" w:type="dxa"/>
            <w:noWrap w:val="0"/>
            <w:vAlign w:val="center"/>
          </w:tcPr>
          <w:p>
            <w:pPr>
              <w:keepNext w:val="0"/>
              <w:keepLines w:val="0"/>
              <w:suppressLineNumbers w:val="0"/>
              <w:spacing w:before="0" w:beforeAutospacing="0" w:after="0" w:afterAutospacing="0" w:line="300" w:lineRule="auto"/>
              <w:ind w:left="0" w:right="0"/>
              <w:jc w:val="center"/>
              <w:rPr>
                <w:rFonts w:hint="eastAsia"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eastAsia="zh-CN"/>
              </w:rPr>
              <w:t>070100</w:t>
            </w:r>
            <w:r>
              <w:rPr>
                <w:rFonts w:hint="default" w:ascii="Times New Roman" w:hAnsi="Times New Roman" w:cs="Times New Roman"/>
                <w:color w:val="auto"/>
                <w:sz w:val="18"/>
                <w:szCs w:val="18"/>
                <w:highlight w:val="none"/>
                <w:lang w:val="en-US" w:eastAsia="zh-CN"/>
              </w:rPr>
              <w:t>X</w:t>
            </w:r>
            <w:r>
              <w:rPr>
                <w:rFonts w:hint="default" w:ascii="Times New Roman" w:hAnsi="Times New Roman" w:cs="Times New Roman"/>
                <w:color w:val="auto"/>
                <w:sz w:val="18"/>
                <w:szCs w:val="18"/>
                <w:highlight w:val="none"/>
              </w:rPr>
              <w:t>160</w:t>
            </w:r>
            <w:r>
              <w:rPr>
                <w:rFonts w:hint="default" w:ascii="Times New Roman" w:hAnsi="Times New Roman" w:cs="Times New Roman"/>
                <w:color w:val="auto"/>
                <w:sz w:val="18"/>
                <w:szCs w:val="18"/>
                <w:highlight w:val="none"/>
                <w:lang w:val="en-US" w:eastAsia="zh-CN"/>
              </w:rPr>
              <w:t>C</w:t>
            </w:r>
            <w:r>
              <w:rPr>
                <w:rFonts w:hint="default" w:ascii="Times New Roman" w:hAnsi="Times New Roman" w:cs="Times New Roman"/>
                <w:color w:val="auto"/>
                <w:sz w:val="18"/>
                <w:szCs w:val="18"/>
                <w:highlight w:val="none"/>
              </w:rPr>
              <w:t>10</w:t>
            </w:r>
            <w:r>
              <w:rPr>
                <w:rFonts w:hint="default" w:ascii="Times New Roman" w:hAnsi="Times New Roman" w:cs="Times New Roman"/>
                <w:color w:val="auto"/>
                <w:sz w:val="18"/>
                <w:szCs w:val="18"/>
                <w:highlight w:val="none"/>
                <w:lang w:val="en-US" w:eastAsia="zh-CN"/>
              </w:rPr>
              <w:t>1</w:t>
            </w:r>
          </w:p>
        </w:tc>
        <w:tc>
          <w:tcPr>
            <w:tcW w:w="1709" w:type="dxa"/>
            <w:noWrap w:val="0"/>
            <w:vAlign w:val="center"/>
          </w:tcPr>
          <w:p>
            <w:pPr>
              <w:keepNext w:val="0"/>
              <w:keepLines w:val="0"/>
              <w:suppressLineNumbers w:val="0"/>
              <w:adjustRightInd w:val="0"/>
              <w:snapToGrid w:val="0"/>
              <w:spacing w:before="0" w:beforeAutospacing="0" w:after="0" w:afterAutospacing="0" w:line="240" w:lineRule="exact"/>
              <w:ind w:left="0" w:right="-63" w:rightChars="-30"/>
              <w:rPr>
                <w:rFonts w:hint="default" w:ascii="Times New Roman" w:hAnsi="Times New Roman" w:cs="Times New Roman"/>
                <w:color w:val="auto"/>
                <w:kern w:val="0"/>
                <w:sz w:val="18"/>
                <w:szCs w:val="18"/>
                <w:highlight w:val="none"/>
              </w:rPr>
            </w:pPr>
            <w:r>
              <w:rPr>
                <w:rFonts w:hint="default" w:ascii="Times New Roman" w:hAnsi="Times New Roman" w:eastAsia="宋体" w:cs="Times New Roman"/>
                <w:color w:val="auto"/>
                <w:sz w:val="18"/>
                <w:szCs w:val="18"/>
                <w:highlight w:val="none"/>
              </w:rPr>
              <w:t>数学建模</w:t>
            </w:r>
          </w:p>
        </w:tc>
        <w:tc>
          <w:tcPr>
            <w:tcW w:w="614"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color w:val="auto"/>
                <w:sz w:val="18"/>
                <w:szCs w:val="18"/>
                <w:highlight w:val="none"/>
              </w:rPr>
              <w:t>2</w:t>
            </w:r>
          </w:p>
        </w:tc>
        <w:tc>
          <w:tcPr>
            <w:tcW w:w="747"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color w:val="auto"/>
                <w:sz w:val="18"/>
                <w:szCs w:val="18"/>
                <w:highlight w:val="none"/>
              </w:rPr>
              <w:t>64</w:t>
            </w:r>
          </w:p>
        </w:tc>
        <w:tc>
          <w:tcPr>
            <w:tcW w:w="1045"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color w:val="auto"/>
                <w:sz w:val="18"/>
                <w:szCs w:val="18"/>
                <w:highlight w:val="none"/>
              </w:rPr>
              <w:t>4</w:t>
            </w:r>
          </w:p>
        </w:tc>
        <w:tc>
          <w:tcPr>
            <w:tcW w:w="2432" w:type="dxa"/>
            <w:noWrap w:val="0"/>
            <w:vAlign w:val="center"/>
          </w:tcPr>
          <w:p>
            <w:pPr>
              <w:keepNext w:val="0"/>
              <w:keepLines w:val="0"/>
              <w:suppressLineNumbers w:val="0"/>
              <w:spacing w:before="0" w:beforeAutospacing="0" w:after="0" w:afterAutospacing="0"/>
              <w:ind w:left="0" w:right="0"/>
              <w:rPr>
                <w:rFonts w:hint="eastAsia" w:ascii="Times New Roman" w:hAnsi="Times New Roman" w:eastAsia="宋体" w:cs="Times New Roman"/>
                <w:color w:val="auto"/>
                <w:kern w:val="2"/>
                <w:sz w:val="18"/>
                <w:szCs w:val="18"/>
                <w:highlight w:val="none"/>
                <w:u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4" w:type="dxa"/>
            <w:vMerge w:val="continue"/>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highlight w:val="none"/>
              </w:rPr>
            </w:pPr>
          </w:p>
        </w:tc>
        <w:tc>
          <w:tcPr>
            <w:tcW w:w="1650" w:type="dxa"/>
            <w:noWrap w:val="0"/>
            <w:vAlign w:val="center"/>
          </w:tcPr>
          <w:p>
            <w:pPr>
              <w:keepNext w:val="0"/>
              <w:keepLines w:val="0"/>
              <w:suppressLineNumbers w:val="0"/>
              <w:spacing w:before="0" w:beforeAutospacing="0" w:after="0" w:afterAutospacing="0" w:line="300" w:lineRule="auto"/>
              <w:ind w:left="0" w:right="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070101H160C007</w:t>
            </w:r>
          </w:p>
        </w:tc>
        <w:tc>
          <w:tcPr>
            <w:tcW w:w="1709" w:type="dxa"/>
            <w:noWrap w:val="0"/>
            <w:vAlign w:val="center"/>
          </w:tcPr>
          <w:p>
            <w:pPr>
              <w:keepNext w:val="0"/>
              <w:keepLines w:val="0"/>
              <w:suppressLineNumbers w:val="0"/>
              <w:adjustRightInd w:val="0"/>
              <w:snapToGrid w:val="0"/>
              <w:spacing w:before="0" w:beforeAutospacing="0" w:after="0" w:afterAutospacing="0" w:line="240" w:lineRule="exact"/>
              <w:ind w:left="0" w:right="-63" w:rightChars="-30"/>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低年级研讨课1</w:t>
            </w:r>
          </w:p>
        </w:tc>
        <w:tc>
          <w:tcPr>
            <w:tcW w:w="614"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2</w:t>
            </w:r>
          </w:p>
        </w:tc>
        <w:tc>
          <w:tcPr>
            <w:tcW w:w="747"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64</w:t>
            </w:r>
          </w:p>
        </w:tc>
        <w:tc>
          <w:tcPr>
            <w:tcW w:w="1045"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2</w:t>
            </w:r>
          </w:p>
        </w:tc>
        <w:tc>
          <w:tcPr>
            <w:tcW w:w="2432" w:type="dxa"/>
            <w:noWrap w:val="0"/>
            <w:vAlign w:val="center"/>
          </w:tcPr>
          <w:p>
            <w:pPr>
              <w:keepNext w:val="0"/>
              <w:keepLines w:val="0"/>
              <w:suppressLineNumbers w:val="0"/>
              <w:spacing w:before="0" w:beforeAutospacing="0" w:after="0" w:afterAutospacing="0"/>
              <w:ind w:left="0" w:right="0"/>
              <w:rPr>
                <w:rFonts w:hint="eastAsia" w:ascii="Times New Roman" w:hAnsi="Times New Roman" w:eastAsia="宋体" w:cs="Times New Roman"/>
                <w:color w:val="auto"/>
                <w:kern w:val="2"/>
                <w:sz w:val="18"/>
                <w:szCs w:val="18"/>
                <w:highlight w:val="none"/>
                <w:u w:val="none"/>
                <w:lang w:val="en-US" w:eastAsia="zh-CN" w:bidi="ar-SA"/>
              </w:rPr>
            </w:pPr>
            <w:r>
              <w:rPr>
                <w:rFonts w:hint="eastAsia" w:ascii="Times New Roman" w:hAnsi="Times New Roman" w:eastAsia="宋体" w:cs="Times New Roman"/>
                <w:color w:val="auto"/>
                <w:kern w:val="2"/>
                <w:sz w:val="18"/>
                <w:szCs w:val="18"/>
                <w:highlight w:val="none"/>
                <w:u w:val="none"/>
                <w:lang w:val="en-US" w:eastAsia="zh-CN" w:bidi="ar-SA"/>
              </w:rPr>
              <w:t>研讨记录和成果展示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4" w:type="dxa"/>
            <w:vMerge w:val="continue"/>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highlight w:val="none"/>
              </w:rPr>
            </w:pPr>
          </w:p>
        </w:tc>
        <w:tc>
          <w:tcPr>
            <w:tcW w:w="1650" w:type="dxa"/>
            <w:noWrap w:val="0"/>
            <w:vAlign w:val="center"/>
          </w:tcPr>
          <w:p>
            <w:pPr>
              <w:keepNext w:val="0"/>
              <w:keepLines w:val="0"/>
              <w:suppressLineNumbers w:val="0"/>
              <w:spacing w:before="0" w:beforeAutospacing="0" w:after="0" w:afterAutospacing="0" w:line="300" w:lineRule="auto"/>
              <w:ind w:left="0" w:right="0"/>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070101H160C006</w:t>
            </w:r>
          </w:p>
        </w:tc>
        <w:tc>
          <w:tcPr>
            <w:tcW w:w="1709" w:type="dxa"/>
            <w:noWrap w:val="0"/>
            <w:vAlign w:val="center"/>
          </w:tcPr>
          <w:p>
            <w:pPr>
              <w:keepNext w:val="0"/>
              <w:keepLines w:val="0"/>
              <w:suppressLineNumbers w:val="0"/>
              <w:adjustRightInd w:val="0"/>
              <w:snapToGrid w:val="0"/>
              <w:spacing w:before="0" w:beforeAutospacing="0" w:after="0" w:afterAutospacing="0" w:line="240" w:lineRule="exact"/>
              <w:ind w:left="0" w:right="-63" w:rightChars="-30"/>
              <w:rPr>
                <w:rFonts w:hint="default" w:ascii="Times New Roman" w:hAnsi="Times New Roman" w:eastAsia="宋体" w:cs="Times New Roman"/>
                <w:color w:val="auto"/>
                <w:sz w:val="18"/>
                <w:szCs w:val="18"/>
                <w:highlight w:val="none"/>
                <w:lang w:val="en-US" w:eastAsia="zh-CN"/>
              </w:rPr>
            </w:pPr>
            <w:bookmarkStart w:id="9" w:name="OLE_LINK6"/>
            <w:r>
              <w:rPr>
                <w:rFonts w:hint="eastAsia" w:ascii="Times New Roman" w:hAnsi="Times New Roman" w:eastAsia="宋体" w:cs="Times New Roman"/>
                <w:color w:val="auto"/>
                <w:sz w:val="18"/>
                <w:szCs w:val="18"/>
                <w:highlight w:val="none"/>
                <w:lang w:val="en-US" w:eastAsia="zh-CN"/>
              </w:rPr>
              <w:t>低年级研讨课2</w:t>
            </w:r>
            <w:bookmarkEnd w:id="9"/>
          </w:p>
        </w:tc>
        <w:tc>
          <w:tcPr>
            <w:tcW w:w="614"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1</w:t>
            </w:r>
          </w:p>
        </w:tc>
        <w:tc>
          <w:tcPr>
            <w:tcW w:w="747"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32</w:t>
            </w:r>
          </w:p>
        </w:tc>
        <w:tc>
          <w:tcPr>
            <w:tcW w:w="1045"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3</w:t>
            </w:r>
          </w:p>
        </w:tc>
        <w:tc>
          <w:tcPr>
            <w:tcW w:w="2432" w:type="dxa"/>
            <w:noWrap w:val="0"/>
            <w:vAlign w:val="center"/>
          </w:tcPr>
          <w:p>
            <w:pPr>
              <w:keepNext w:val="0"/>
              <w:keepLines w:val="0"/>
              <w:suppressLineNumbers w:val="0"/>
              <w:spacing w:before="0" w:beforeAutospacing="0" w:after="0" w:afterAutospacing="0"/>
              <w:ind w:left="0" w:right="0"/>
              <w:rPr>
                <w:rFonts w:hint="eastAsia" w:ascii="Times New Roman" w:hAnsi="Times New Roman" w:eastAsia="宋体" w:cs="Times New Roman"/>
                <w:color w:val="auto"/>
                <w:kern w:val="2"/>
                <w:sz w:val="18"/>
                <w:szCs w:val="18"/>
                <w:highlight w:val="none"/>
                <w:u w:val="none"/>
                <w:lang w:val="en-US" w:eastAsia="zh-CN" w:bidi="ar-SA"/>
              </w:rPr>
            </w:pPr>
            <w:r>
              <w:rPr>
                <w:rFonts w:hint="eastAsia" w:ascii="Times New Roman" w:hAnsi="Times New Roman" w:eastAsia="宋体" w:cs="Times New Roman"/>
                <w:color w:val="auto"/>
                <w:kern w:val="2"/>
                <w:sz w:val="18"/>
                <w:szCs w:val="18"/>
                <w:highlight w:val="none"/>
                <w:u w:val="none"/>
                <w:lang w:val="en-US" w:eastAsia="zh-CN" w:bidi="ar-SA"/>
              </w:rPr>
              <w:t>研讨记录和成果展示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13" w:hRule="atLeast"/>
        </w:trPr>
        <w:tc>
          <w:tcPr>
            <w:tcW w:w="534" w:type="dxa"/>
            <w:vMerge w:val="continue"/>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highlight w:val="none"/>
              </w:rPr>
            </w:pPr>
          </w:p>
        </w:tc>
        <w:tc>
          <w:tcPr>
            <w:tcW w:w="1650"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070101H160E110</w:t>
            </w:r>
          </w:p>
        </w:tc>
        <w:tc>
          <w:tcPr>
            <w:tcW w:w="1709" w:type="dxa"/>
            <w:noWrap w:val="0"/>
            <w:vAlign w:val="center"/>
          </w:tcPr>
          <w:p>
            <w:pPr>
              <w:keepNext w:val="0"/>
              <w:keepLines w:val="0"/>
              <w:widowControl/>
              <w:suppressLineNumbers w:val="0"/>
              <w:spacing w:before="0" w:beforeAutospacing="0" w:after="0" w:afterAutospacing="0"/>
              <w:ind w:left="0" w:right="0"/>
              <w:rPr>
                <w:rFonts w:hint="eastAsia" w:ascii="Times New Roman" w:hAnsi="Times New Roman" w:eastAsia="宋体" w:cs="Times New Roman"/>
                <w:color w:val="auto"/>
                <w:kern w:val="0"/>
                <w:sz w:val="18"/>
                <w:szCs w:val="18"/>
                <w:highlight w:val="none"/>
                <w:lang w:val="en-US" w:eastAsia="zh-CN" w:bidi="ar-SA"/>
              </w:rPr>
            </w:pPr>
            <w:r>
              <w:rPr>
                <w:rFonts w:hint="eastAsia" w:ascii="Times New Roman" w:hAnsi="Times New Roman" w:cs="Times New Roman"/>
                <w:color w:val="auto"/>
                <w:kern w:val="0"/>
                <w:sz w:val="18"/>
                <w:szCs w:val="18"/>
                <w:highlight w:val="none"/>
                <w:lang w:eastAsia="zh-CN"/>
              </w:rPr>
              <w:t>专业见习</w:t>
            </w:r>
          </w:p>
        </w:tc>
        <w:tc>
          <w:tcPr>
            <w:tcW w:w="614"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2</w:t>
            </w:r>
          </w:p>
        </w:tc>
        <w:tc>
          <w:tcPr>
            <w:tcW w:w="747"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宋体" w:cs="Times New Roman"/>
                <w:color w:val="auto"/>
                <w:kern w:val="2"/>
                <w:sz w:val="18"/>
                <w:szCs w:val="18"/>
                <w:highlight w:val="none"/>
                <w:lang w:val="en-US" w:eastAsia="zh" w:bidi="ar-SA"/>
              </w:rPr>
            </w:pPr>
            <w:r>
              <w:rPr>
                <w:rFonts w:hint="eastAsia" w:cs="Times New Roman"/>
                <w:color w:val="auto"/>
                <w:kern w:val="2"/>
                <w:sz w:val="18"/>
                <w:szCs w:val="18"/>
                <w:highlight w:val="none"/>
                <w:lang w:val="en-US" w:eastAsia="zh" w:bidi="ar-SA"/>
              </w:rPr>
              <w:t>64</w:t>
            </w:r>
          </w:p>
        </w:tc>
        <w:tc>
          <w:tcPr>
            <w:tcW w:w="1045"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宋体" w:cs="Times New Roman"/>
                <w:color w:val="auto"/>
                <w:kern w:val="2"/>
                <w:sz w:val="18"/>
                <w:szCs w:val="18"/>
                <w:highlight w:val="none"/>
                <w:u w:val="none"/>
                <w:lang w:val="en-US" w:eastAsia="zh-CN" w:bidi="ar-SA"/>
              </w:rPr>
            </w:pPr>
            <w:r>
              <w:rPr>
                <w:rFonts w:hint="eastAsia" w:ascii="Times New Roman" w:hAnsi="Times New Roman" w:cs="Times New Roman"/>
                <w:color w:val="auto"/>
                <w:sz w:val="18"/>
                <w:szCs w:val="18"/>
                <w:highlight w:val="none"/>
                <w:u w:val="none"/>
              </w:rPr>
              <w:t>3-</w:t>
            </w:r>
            <w:r>
              <w:rPr>
                <w:rFonts w:hint="eastAsia" w:cs="Times New Roman"/>
                <w:color w:val="auto"/>
                <w:sz w:val="18"/>
                <w:szCs w:val="18"/>
                <w:highlight w:val="none"/>
                <w:u w:val="none"/>
                <w:lang w:val="en-US" w:eastAsia="zh-CN"/>
              </w:rPr>
              <w:t>8</w:t>
            </w:r>
          </w:p>
        </w:tc>
        <w:tc>
          <w:tcPr>
            <w:tcW w:w="2432" w:type="dxa"/>
            <w:noWrap w:val="0"/>
            <w:vAlign w:val="center"/>
          </w:tcPr>
          <w:p>
            <w:pPr>
              <w:keepNext w:val="0"/>
              <w:keepLines w:val="0"/>
              <w:suppressLineNumbers w:val="0"/>
              <w:spacing w:before="0" w:beforeAutospacing="0" w:after="0" w:afterAutospacing="0"/>
              <w:ind w:left="0" w:right="0"/>
              <w:rPr>
                <w:rFonts w:hint="eastAsia" w:ascii="Times New Roman" w:hAnsi="Times New Roman" w:cs="Times New Roman"/>
                <w:color w:val="auto"/>
                <w:kern w:val="2"/>
                <w:sz w:val="18"/>
                <w:szCs w:val="18"/>
                <w:highlight w:val="none"/>
                <w:u w:val="none"/>
                <w:lang w:val="en-US" w:eastAsia="zh-CN" w:bidi="ar-SA"/>
              </w:rPr>
            </w:pPr>
            <w:r>
              <w:rPr>
                <w:rFonts w:hint="eastAsia" w:ascii="Times New Roman" w:hAnsi="Times New Roman" w:cs="Times New Roman"/>
                <w:color w:val="auto"/>
                <w:kern w:val="2"/>
                <w:sz w:val="18"/>
                <w:szCs w:val="18"/>
                <w:highlight w:val="none"/>
                <w:u w:val="none"/>
                <w:lang w:val="en-US" w:eastAsia="zh-CN" w:bidi="ar-SA"/>
              </w:rPr>
              <w:t>以下方案至少达成一个</w:t>
            </w:r>
          </w:p>
          <w:p>
            <w:pPr>
              <w:keepNext w:val="0"/>
              <w:keepLines w:val="0"/>
              <w:suppressLineNumbers w:val="0"/>
              <w:spacing w:before="0" w:beforeAutospacing="0" w:after="0" w:afterAutospacing="0"/>
              <w:ind w:left="0" w:right="0"/>
              <w:rPr>
                <w:rFonts w:hint="eastAsia" w:ascii="Times New Roman" w:hAnsi="Times New Roman" w:cs="Times New Roman"/>
                <w:color w:val="auto"/>
                <w:kern w:val="2"/>
                <w:sz w:val="18"/>
                <w:szCs w:val="18"/>
                <w:highlight w:val="none"/>
                <w:u w:val="none"/>
                <w:lang w:val="en-US" w:eastAsia="zh-CN" w:bidi="ar-SA"/>
              </w:rPr>
            </w:pPr>
            <w:r>
              <w:rPr>
                <w:rFonts w:hint="eastAsia" w:ascii="Times New Roman" w:hAnsi="Times New Roman" w:cs="Times New Roman"/>
                <w:color w:val="auto"/>
                <w:kern w:val="2"/>
                <w:sz w:val="18"/>
                <w:szCs w:val="18"/>
                <w:highlight w:val="none"/>
                <w:u w:val="none"/>
                <w:lang w:val="en-US" w:eastAsia="zh-CN" w:bidi="ar-SA"/>
              </w:rPr>
              <w:t>1. 参加</w:t>
            </w:r>
            <w:r>
              <w:rPr>
                <w:rFonts w:hint="eastAsia" w:cs="Times New Roman"/>
                <w:color w:val="auto"/>
                <w:kern w:val="2"/>
                <w:sz w:val="18"/>
                <w:szCs w:val="18"/>
                <w:highlight w:val="none"/>
                <w:u w:val="none"/>
                <w:lang w:val="en-US" w:eastAsia="zh-CN" w:bidi="ar-SA"/>
              </w:rPr>
              <w:t>全国大学生数学竞赛</w:t>
            </w:r>
            <w:r>
              <w:rPr>
                <w:rFonts w:hint="eastAsia" w:ascii="Times New Roman" w:hAnsi="Times New Roman" w:cs="Times New Roman"/>
                <w:color w:val="auto"/>
                <w:kern w:val="2"/>
                <w:sz w:val="18"/>
                <w:szCs w:val="18"/>
                <w:highlight w:val="none"/>
                <w:u w:val="none"/>
                <w:lang w:val="en-US" w:eastAsia="zh-CN" w:bidi="ar-SA"/>
              </w:rPr>
              <w:t>、数学建模竞赛、丘成桐大学生数学竞赛等数学类赛事</w:t>
            </w:r>
            <w:r>
              <w:rPr>
                <w:rFonts w:hint="eastAsia" w:cs="Times New Roman"/>
                <w:color w:val="auto"/>
                <w:kern w:val="2"/>
                <w:sz w:val="18"/>
                <w:szCs w:val="18"/>
                <w:highlight w:val="none"/>
                <w:u w:val="none"/>
                <w:lang w:val="en-US" w:eastAsia="zh-CN" w:bidi="ar-SA"/>
              </w:rPr>
              <w:t>以及相应的</w:t>
            </w:r>
            <w:r>
              <w:rPr>
                <w:rFonts w:hint="eastAsia" w:ascii="Times New Roman" w:hAnsi="Times New Roman" w:cs="Times New Roman"/>
                <w:color w:val="auto"/>
                <w:kern w:val="2"/>
                <w:sz w:val="18"/>
                <w:szCs w:val="18"/>
                <w:highlight w:val="none"/>
                <w:u w:val="none"/>
                <w:lang w:val="en-US" w:eastAsia="zh-CN" w:bidi="ar-SA"/>
              </w:rPr>
              <w:t>院内培训课程</w:t>
            </w:r>
          </w:p>
          <w:p>
            <w:pPr>
              <w:keepNext w:val="0"/>
              <w:keepLines w:val="0"/>
              <w:suppressLineNumbers w:val="0"/>
              <w:spacing w:before="0" w:beforeAutospacing="0" w:after="0" w:afterAutospacing="0"/>
              <w:ind w:left="0" w:right="0"/>
              <w:rPr>
                <w:rFonts w:hint="default" w:ascii="Times New Roman" w:hAnsi="Times New Roman" w:cs="Times New Roman"/>
                <w:color w:val="auto"/>
                <w:kern w:val="2"/>
                <w:sz w:val="18"/>
                <w:szCs w:val="18"/>
                <w:highlight w:val="none"/>
                <w:u w:val="none"/>
                <w:lang w:val="en-US" w:eastAsia="zh-CN" w:bidi="ar-SA"/>
              </w:rPr>
            </w:pPr>
            <w:r>
              <w:rPr>
                <w:rFonts w:hint="eastAsia" w:cs="Times New Roman"/>
                <w:color w:val="auto"/>
                <w:kern w:val="2"/>
                <w:sz w:val="18"/>
                <w:szCs w:val="18"/>
                <w:highlight w:val="none"/>
                <w:u w:val="none"/>
                <w:lang w:val="en-US" w:eastAsia="zh" w:bidi="ar-SA"/>
              </w:rPr>
              <w:t>2</w:t>
            </w:r>
            <w:r>
              <w:rPr>
                <w:rFonts w:hint="eastAsia" w:ascii="Times New Roman" w:hAnsi="Times New Roman" w:cs="Times New Roman"/>
                <w:color w:val="auto"/>
                <w:kern w:val="2"/>
                <w:sz w:val="18"/>
                <w:szCs w:val="18"/>
                <w:highlight w:val="none"/>
                <w:u w:val="none"/>
                <w:lang w:val="en-US" w:eastAsia="zh-CN" w:bidi="ar-SA"/>
              </w:rPr>
              <w:t>. 主持省级及以上课题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4" w:type="dxa"/>
            <w:vMerge w:val="continue"/>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highlight w:val="none"/>
              </w:rPr>
            </w:pPr>
          </w:p>
        </w:tc>
        <w:tc>
          <w:tcPr>
            <w:tcW w:w="1650"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070101H160C104</w:t>
            </w:r>
          </w:p>
        </w:tc>
        <w:tc>
          <w:tcPr>
            <w:tcW w:w="1709" w:type="dxa"/>
            <w:noWrap w:val="0"/>
            <w:vAlign w:val="center"/>
          </w:tcPr>
          <w:p>
            <w:pPr>
              <w:keepNext w:val="0"/>
              <w:keepLines w:val="0"/>
              <w:suppressLineNumbers w:val="0"/>
              <w:adjustRightInd w:val="0"/>
              <w:snapToGrid w:val="0"/>
              <w:spacing w:before="0" w:beforeAutospacing="0" w:after="0" w:afterAutospacing="0" w:line="240" w:lineRule="exact"/>
              <w:ind w:left="0" w:right="-63" w:rightChars="-30"/>
              <w:rPr>
                <w:rFonts w:hint="eastAsia" w:ascii="Times New Roman" w:hAnsi="Times New Roman" w:cs="Times New Roman"/>
                <w:color w:val="auto"/>
                <w:kern w:val="0"/>
                <w:sz w:val="18"/>
                <w:szCs w:val="18"/>
                <w:highlight w:val="none"/>
                <w:lang w:val="en-US" w:eastAsia="zh-CN" w:bidi="ar-SA"/>
              </w:rPr>
            </w:pPr>
            <w:r>
              <w:rPr>
                <w:rFonts w:hint="eastAsia" w:ascii="Times New Roman" w:hAnsi="Times New Roman" w:cs="Times New Roman"/>
                <w:color w:val="auto"/>
                <w:kern w:val="0"/>
                <w:sz w:val="18"/>
                <w:szCs w:val="18"/>
                <w:highlight w:val="none"/>
              </w:rPr>
              <w:t>前沿数学</w:t>
            </w:r>
            <w:r>
              <w:rPr>
                <w:rFonts w:hint="default" w:ascii="Times New Roman" w:hAnsi="Times New Roman" w:cs="Times New Roman"/>
                <w:color w:val="auto"/>
                <w:kern w:val="0"/>
                <w:sz w:val="18"/>
                <w:szCs w:val="18"/>
                <w:highlight w:val="none"/>
              </w:rPr>
              <w:t>问题</w:t>
            </w:r>
            <w:r>
              <w:rPr>
                <w:rFonts w:hint="eastAsia" w:ascii="Times New Roman" w:hAnsi="Times New Roman" w:cs="Times New Roman"/>
                <w:color w:val="auto"/>
                <w:kern w:val="0"/>
                <w:sz w:val="18"/>
                <w:szCs w:val="18"/>
                <w:highlight w:val="none"/>
              </w:rPr>
              <w:t>专题</w:t>
            </w:r>
            <w:r>
              <w:rPr>
                <w:rFonts w:hint="default" w:ascii="Times New Roman" w:hAnsi="Times New Roman" w:cs="Times New Roman"/>
                <w:color w:val="auto"/>
                <w:kern w:val="0"/>
                <w:sz w:val="18"/>
                <w:szCs w:val="18"/>
                <w:highlight w:val="none"/>
              </w:rPr>
              <w:t>讨论</w:t>
            </w:r>
          </w:p>
        </w:tc>
        <w:tc>
          <w:tcPr>
            <w:tcW w:w="614"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r>
              <w:rPr>
                <w:rFonts w:hint="eastAsia" w:ascii="Times New Roman" w:hAnsi="Times New Roman" w:cs="Times New Roman"/>
                <w:color w:val="auto"/>
                <w:sz w:val="18"/>
                <w:szCs w:val="18"/>
                <w:highlight w:val="none"/>
              </w:rPr>
              <w:t>2</w:t>
            </w:r>
          </w:p>
        </w:tc>
        <w:tc>
          <w:tcPr>
            <w:tcW w:w="747"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宋体" w:cs="Times New Roman"/>
                <w:color w:val="auto"/>
                <w:kern w:val="2"/>
                <w:sz w:val="18"/>
                <w:szCs w:val="18"/>
                <w:highlight w:val="none"/>
                <w:lang w:val="en-US" w:eastAsia="zh" w:bidi="ar-SA"/>
              </w:rPr>
            </w:pPr>
            <w:r>
              <w:rPr>
                <w:rFonts w:hint="eastAsia" w:cs="Times New Roman"/>
                <w:color w:val="auto"/>
                <w:kern w:val="2"/>
                <w:sz w:val="18"/>
                <w:szCs w:val="18"/>
                <w:highlight w:val="none"/>
                <w:lang w:val="en-US" w:eastAsia="zh" w:bidi="ar-SA"/>
              </w:rPr>
              <w:t>64</w:t>
            </w:r>
          </w:p>
        </w:tc>
        <w:tc>
          <w:tcPr>
            <w:tcW w:w="1045"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r>
              <w:rPr>
                <w:rFonts w:hint="eastAsia" w:ascii="Times New Roman" w:hAnsi="Times New Roman" w:cs="Times New Roman"/>
                <w:color w:val="auto"/>
                <w:sz w:val="18"/>
                <w:szCs w:val="18"/>
                <w:highlight w:val="none"/>
              </w:rPr>
              <w:t>4-7滚动开设</w:t>
            </w:r>
          </w:p>
        </w:tc>
        <w:tc>
          <w:tcPr>
            <w:tcW w:w="2432" w:type="dxa"/>
            <w:noWrap w:val="0"/>
            <w:vAlign w:val="center"/>
          </w:tcPr>
          <w:p>
            <w:pPr>
              <w:keepNext w:val="0"/>
              <w:keepLines w:val="0"/>
              <w:suppressLineNumbers w:val="0"/>
              <w:spacing w:before="0" w:beforeAutospacing="0" w:after="0" w:afterAutospacing="0"/>
              <w:ind w:left="0" w:right="0"/>
              <w:rPr>
                <w:rFonts w:hint="eastAsia" w:ascii="Times New Roman" w:hAnsi="Times New Roman" w:eastAsia="宋体" w:cs="Times New Roman"/>
                <w:color w:val="auto"/>
                <w:kern w:val="2"/>
                <w:sz w:val="18"/>
                <w:szCs w:val="18"/>
                <w:highlight w:val="none"/>
                <w:u w:val="none"/>
                <w:lang w:val="en-US" w:eastAsia="zh-CN" w:bidi="ar-SA"/>
              </w:rPr>
            </w:pPr>
            <w:r>
              <w:rPr>
                <w:rFonts w:hint="eastAsia" w:ascii="Times New Roman" w:hAnsi="Times New Roman" w:eastAsia="宋体" w:cs="Times New Roman"/>
                <w:color w:val="auto"/>
                <w:kern w:val="2"/>
                <w:sz w:val="18"/>
                <w:szCs w:val="18"/>
                <w:highlight w:val="none"/>
                <w:u w:val="none"/>
                <w:lang w:val="en-US" w:eastAsia="zh-CN" w:bidi="ar-SA"/>
              </w:rPr>
              <w:t>参加学科组织的尖峰讲坛，并撰写文献综述</w:t>
            </w:r>
          </w:p>
        </w:tc>
      </w:tr>
      <w:bookmarkEnd w:id="7"/>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4" w:type="dxa"/>
            <w:vMerge w:val="continue"/>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highlight w:val="none"/>
              </w:rPr>
            </w:pPr>
            <w:bookmarkStart w:id="10" w:name="OLE_LINK30" w:colFirst="2" w:colLast="7"/>
          </w:p>
        </w:tc>
        <w:tc>
          <w:tcPr>
            <w:tcW w:w="1650"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070101H160C105</w:t>
            </w:r>
          </w:p>
        </w:tc>
        <w:tc>
          <w:tcPr>
            <w:tcW w:w="1709" w:type="dxa"/>
            <w:noWrap w:val="0"/>
            <w:vAlign w:val="center"/>
          </w:tcPr>
          <w:p>
            <w:pPr>
              <w:keepNext w:val="0"/>
              <w:keepLines w:val="0"/>
              <w:suppressLineNumbers w:val="0"/>
              <w:adjustRightInd w:val="0"/>
              <w:snapToGrid w:val="0"/>
              <w:spacing w:before="0" w:beforeAutospacing="0" w:after="0" w:afterAutospacing="0" w:line="240" w:lineRule="exact"/>
              <w:ind w:left="0" w:right="-63" w:rightChars="-30"/>
              <w:rPr>
                <w:rFonts w:hint="eastAsia" w:ascii="Times New Roman" w:hAnsi="Times New Roman" w:cs="Times New Roman"/>
                <w:color w:val="auto"/>
                <w:kern w:val="0"/>
                <w:sz w:val="18"/>
                <w:szCs w:val="18"/>
                <w:highlight w:val="none"/>
                <w:lang w:val="en-US" w:eastAsia="zh-CN" w:bidi="ar-SA"/>
              </w:rPr>
            </w:pPr>
            <w:r>
              <w:rPr>
                <w:rFonts w:hint="eastAsia" w:ascii="Times New Roman" w:hAnsi="Times New Roman" w:cs="Times New Roman"/>
                <w:color w:val="auto"/>
                <w:kern w:val="0"/>
                <w:sz w:val="18"/>
                <w:szCs w:val="18"/>
                <w:highlight w:val="none"/>
              </w:rPr>
              <w:t>学科竞赛</w:t>
            </w:r>
          </w:p>
        </w:tc>
        <w:tc>
          <w:tcPr>
            <w:tcW w:w="614"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r>
              <w:rPr>
                <w:rFonts w:hint="eastAsia" w:ascii="Times New Roman" w:hAnsi="Times New Roman" w:cs="Times New Roman"/>
                <w:color w:val="auto"/>
                <w:sz w:val="18"/>
                <w:szCs w:val="18"/>
                <w:highlight w:val="none"/>
              </w:rPr>
              <w:t>1</w:t>
            </w:r>
          </w:p>
        </w:tc>
        <w:tc>
          <w:tcPr>
            <w:tcW w:w="747"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r>
              <w:rPr>
                <w:rFonts w:hint="eastAsia" w:ascii="Times New Roman" w:hAnsi="Times New Roman" w:cs="Times New Roman"/>
                <w:color w:val="auto"/>
                <w:sz w:val="18"/>
                <w:szCs w:val="18"/>
                <w:highlight w:val="none"/>
              </w:rPr>
              <w:t>32</w:t>
            </w:r>
          </w:p>
        </w:tc>
        <w:tc>
          <w:tcPr>
            <w:tcW w:w="1045"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rPr>
              <w:t>8</w:t>
            </w:r>
          </w:p>
        </w:tc>
        <w:tc>
          <w:tcPr>
            <w:tcW w:w="2432" w:type="dxa"/>
            <w:noWrap w:val="0"/>
            <w:vAlign w:val="center"/>
          </w:tcPr>
          <w:p>
            <w:pPr>
              <w:keepNext w:val="0"/>
              <w:keepLines w:val="0"/>
              <w:suppressLineNumbers w:val="0"/>
              <w:spacing w:before="0" w:beforeAutospacing="0" w:after="0" w:afterAutospacing="0"/>
              <w:ind w:left="0" w:right="0"/>
              <w:rPr>
                <w:rFonts w:hint="eastAsia" w:ascii="Times New Roman" w:hAnsi="Times New Roman" w:eastAsia="宋体" w:cs="Times New Roman"/>
                <w:color w:val="auto"/>
                <w:kern w:val="2"/>
                <w:sz w:val="18"/>
                <w:szCs w:val="18"/>
                <w:highlight w:val="none"/>
                <w:u w:val="none"/>
                <w:lang w:val="en-US" w:eastAsia="zh-CN" w:bidi="ar-SA"/>
              </w:rPr>
            </w:pPr>
            <w:r>
              <w:rPr>
                <w:rFonts w:hint="eastAsia" w:ascii="Times New Roman" w:hAnsi="Times New Roman" w:cs="Times New Roman"/>
                <w:color w:val="auto"/>
                <w:kern w:val="2"/>
                <w:sz w:val="18"/>
                <w:szCs w:val="18"/>
                <w:highlight w:val="none"/>
                <w:u w:val="none"/>
                <w:lang w:val="en-US" w:eastAsia="zh-CN" w:bidi="ar-SA"/>
              </w:rPr>
              <w:t>以下至少达成一个</w:t>
            </w:r>
          </w:p>
          <w:p>
            <w:pPr>
              <w:keepNext w:val="0"/>
              <w:keepLines w:val="0"/>
              <w:numPr>
                <w:ilvl w:val="0"/>
                <w:numId w:val="2"/>
              </w:numPr>
              <w:suppressLineNumbers w:val="0"/>
              <w:spacing w:before="0" w:beforeAutospacing="0" w:after="0" w:afterAutospacing="0"/>
              <w:ind w:left="0" w:right="0"/>
              <w:rPr>
                <w:rFonts w:hint="eastAsia" w:ascii="Times New Roman" w:hAnsi="Times New Roman" w:eastAsia="宋体" w:cs="Times New Roman"/>
                <w:color w:val="auto"/>
                <w:kern w:val="2"/>
                <w:sz w:val="18"/>
                <w:szCs w:val="18"/>
                <w:highlight w:val="none"/>
                <w:u w:val="none"/>
                <w:lang w:val="en-US" w:eastAsia="zh-CN" w:bidi="ar-SA"/>
              </w:rPr>
            </w:pPr>
            <w:r>
              <w:rPr>
                <w:rFonts w:hint="eastAsia" w:ascii="Times New Roman" w:hAnsi="Times New Roman" w:eastAsia="宋体" w:cs="Times New Roman"/>
                <w:color w:val="auto"/>
                <w:kern w:val="2"/>
                <w:sz w:val="18"/>
                <w:szCs w:val="18"/>
                <w:highlight w:val="none"/>
                <w:u w:val="none"/>
                <w:lang w:val="en-US" w:eastAsia="zh-CN" w:bidi="ar-SA"/>
              </w:rPr>
              <w:t>参加</w:t>
            </w:r>
            <w:r>
              <w:rPr>
                <w:rFonts w:hint="eastAsia" w:cs="Times New Roman"/>
                <w:color w:val="auto"/>
                <w:kern w:val="2"/>
                <w:sz w:val="18"/>
                <w:szCs w:val="18"/>
                <w:highlight w:val="none"/>
                <w:u w:val="none"/>
                <w:lang w:val="en-US" w:eastAsia="zh" w:bidi="ar-SA"/>
              </w:rPr>
              <w:t>全国大学生数学</w:t>
            </w:r>
            <w:r>
              <w:rPr>
                <w:rFonts w:hint="eastAsia" w:ascii="Times New Roman" w:hAnsi="Times New Roman" w:eastAsia="宋体" w:cs="Times New Roman"/>
                <w:color w:val="auto"/>
                <w:kern w:val="2"/>
                <w:sz w:val="18"/>
                <w:szCs w:val="18"/>
                <w:highlight w:val="none"/>
                <w:u w:val="none"/>
                <w:lang w:val="en-US" w:eastAsia="zh-CN" w:bidi="ar-SA"/>
              </w:rPr>
              <w:t>竞赛、数学建模竞赛</w:t>
            </w:r>
            <w:r>
              <w:rPr>
                <w:rFonts w:hint="eastAsia" w:cs="Times New Roman"/>
                <w:color w:val="auto"/>
                <w:kern w:val="2"/>
                <w:sz w:val="18"/>
                <w:szCs w:val="18"/>
                <w:highlight w:val="none"/>
                <w:u w:val="none"/>
                <w:lang w:val="en-US" w:eastAsia="zh" w:bidi="ar-SA"/>
              </w:rPr>
              <w:t>、丘成桐大学生数学竞赛、</w:t>
            </w:r>
            <w:r>
              <w:rPr>
                <w:rFonts w:hint="eastAsia" w:ascii="Times New Roman" w:hAnsi="Times New Roman" w:eastAsia="宋体" w:cs="Times New Roman"/>
                <w:color w:val="auto"/>
                <w:kern w:val="2"/>
                <w:sz w:val="18"/>
                <w:szCs w:val="18"/>
                <w:highlight w:val="none"/>
                <w:u w:val="none"/>
                <w:lang w:val="en-US" w:eastAsia="zh-CN" w:bidi="ar-SA"/>
              </w:rPr>
              <w:t>“挑战杯”</w:t>
            </w:r>
            <w:r>
              <w:rPr>
                <w:rFonts w:hint="eastAsia" w:cs="Times New Roman"/>
                <w:color w:val="auto"/>
                <w:kern w:val="2"/>
                <w:sz w:val="18"/>
                <w:szCs w:val="18"/>
                <w:highlight w:val="none"/>
                <w:u w:val="none"/>
                <w:lang w:val="en-US" w:eastAsia="zh-CN" w:bidi="ar-SA"/>
              </w:rPr>
              <w:t>、“互联网＋”</w:t>
            </w:r>
            <w:r>
              <w:rPr>
                <w:rFonts w:hint="eastAsia" w:ascii="Times New Roman" w:hAnsi="Times New Roman" w:eastAsia="宋体" w:cs="Times New Roman"/>
                <w:color w:val="auto"/>
                <w:kern w:val="2"/>
                <w:sz w:val="18"/>
                <w:szCs w:val="18"/>
                <w:highlight w:val="none"/>
                <w:u w:val="none"/>
                <w:lang w:val="en-US" w:eastAsia="zh-CN" w:bidi="ar-SA"/>
              </w:rPr>
              <w:t>等数学</w:t>
            </w:r>
            <w:r>
              <w:rPr>
                <w:rFonts w:hint="eastAsia" w:cs="Times New Roman"/>
                <w:color w:val="auto"/>
                <w:kern w:val="2"/>
                <w:sz w:val="18"/>
                <w:szCs w:val="18"/>
                <w:highlight w:val="none"/>
                <w:u w:val="none"/>
                <w:lang w:val="en-US" w:eastAsia="zh" w:bidi="ar-SA"/>
              </w:rPr>
              <w:t>及应用相关</w:t>
            </w:r>
            <w:r>
              <w:rPr>
                <w:rFonts w:hint="eastAsia" w:ascii="Times New Roman" w:hAnsi="Times New Roman" w:eastAsia="宋体" w:cs="Times New Roman"/>
                <w:color w:val="auto"/>
                <w:kern w:val="2"/>
                <w:sz w:val="18"/>
                <w:szCs w:val="18"/>
                <w:highlight w:val="none"/>
                <w:u w:val="none"/>
                <w:lang w:val="en-US" w:eastAsia="zh-CN" w:bidi="ar-SA"/>
              </w:rPr>
              <w:t>赛事</w:t>
            </w:r>
            <w:r>
              <w:rPr>
                <w:rFonts w:hint="eastAsia" w:cs="Times New Roman"/>
                <w:color w:val="auto"/>
                <w:kern w:val="2"/>
                <w:sz w:val="18"/>
                <w:szCs w:val="18"/>
                <w:highlight w:val="none"/>
                <w:u w:val="none"/>
                <w:lang w:val="en-US" w:eastAsia="zh" w:bidi="ar-SA"/>
              </w:rPr>
              <w:t>， 并获省级及以上奖</w:t>
            </w:r>
          </w:p>
          <w:p>
            <w:pPr>
              <w:keepNext w:val="0"/>
              <w:keepLines w:val="0"/>
              <w:numPr>
                <w:ilvl w:val="0"/>
                <w:numId w:val="2"/>
              </w:numPr>
              <w:suppressLineNumbers w:val="0"/>
              <w:spacing w:before="0" w:beforeAutospacing="0" w:after="0" w:afterAutospacing="0"/>
              <w:ind w:left="0" w:right="0"/>
              <w:rPr>
                <w:rFonts w:hint="eastAsia" w:ascii="Times New Roman" w:hAnsi="Times New Roman" w:eastAsia="宋体" w:cs="Times New Roman"/>
                <w:color w:val="auto"/>
                <w:kern w:val="2"/>
                <w:sz w:val="18"/>
                <w:szCs w:val="18"/>
                <w:highlight w:val="none"/>
                <w:u w:val="none"/>
                <w:lang w:val="en-US" w:eastAsia="zh-CN" w:bidi="ar-SA"/>
              </w:rPr>
            </w:pPr>
            <w:r>
              <w:rPr>
                <w:rFonts w:hint="eastAsia" w:ascii="Times New Roman" w:hAnsi="Times New Roman" w:eastAsia="宋体" w:cs="Times New Roman"/>
                <w:color w:val="auto"/>
                <w:kern w:val="2"/>
                <w:sz w:val="18"/>
                <w:szCs w:val="18"/>
                <w:highlight w:val="none"/>
                <w:u w:val="none"/>
                <w:lang w:val="en-US" w:eastAsia="zh-CN" w:bidi="ar-SA"/>
              </w:rPr>
              <w:t>省级及以上</w:t>
            </w:r>
            <w:r>
              <w:rPr>
                <w:rFonts w:hint="eastAsia" w:cs="Times New Roman"/>
                <w:color w:val="auto"/>
                <w:kern w:val="2"/>
                <w:sz w:val="18"/>
                <w:szCs w:val="18"/>
                <w:highlight w:val="none"/>
                <w:u w:val="none"/>
                <w:lang w:val="en-US" w:eastAsia="zh" w:bidi="ar-SA"/>
              </w:rPr>
              <w:t>课题结题</w:t>
            </w:r>
          </w:p>
          <w:p>
            <w:pPr>
              <w:keepNext w:val="0"/>
              <w:keepLines w:val="0"/>
              <w:numPr>
                <w:ilvl w:val="0"/>
                <w:numId w:val="2"/>
              </w:numPr>
              <w:suppressLineNumbers w:val="0"/>
              <w:spacing w:before="0" w:beforeAutospacing="0" w:after="0" w:afterAutospacing="0"/>
              <w:ind w:left="0" w:right="0"/>
              <w:rPr>
                <w:rFonts w:hint="eastAsia" w:ascii="Times New Roman" w:hAnsi="Times New Roman" w:eastAsia="宋体" w:cs="Times New Roman"/>
                <w:color w:val="auto"/>
                <w:kern w:val="2"/>
                <w:sz w:val="18"/>
                <w:szCs w:val="18"/>
                <w:highlight w:val="none"/>
                <w:u w:val="none"/>
                <w:lang w:val="en-US" w:eastAsia="zh-CN" w:bidi="ar-SA"/>
              </w:rPr>
            </w:pPr>
            <w:r>
              <w:rPr>
                <w:rFonts w:hint="eastAsia" w:ascii="Times New Roman" w:hAnsi="Times New Roman" w:eastAsia="宋体" w:cs="Times New Roman"/>
                <w:color w:val="auto"/>
                <w:kern w:val="2"/>
                <w:sz w:val="18"/>
                <w:szCs w:val="18"/>
                <w:highlight w:val="none"/>
                <w:u w:val="none"/>
                <w:lang w:val="en-US" w:eastAsia="zh-CN" w:bidi="ar-SA"/>
              </w:rPr>
              <w:t>发表至少一篇SCI论文</w:t>
            </w:r>
          </w:p>
          <w:p>
            <w:pPr>
              <w:keepNext w:val="0"/>
              <w:keepLines w:val="0"/>
              <w:numPr>
                <w:ilvl w:val="0"/>
                <w:numId w:val="2"/>
              </w:numPr>
              <w:suppressLineNumbers w:val="0"/>
              <w:spacing w:before="0" w:beforeAutospacing="0" w:after="0" w:afterAutospacing="0"/>
              <w:ind w:left="0" w:right="0"/>
              <w:rPr>
                <w:rFonts w:hint="eastAsia" w:ascii="Times New Roman" w:hAnsi="Times New Roman" w:eastAsia="宋体" w:cs="Times New Roman"/>
                <w:color w:val="auto"/>
                <w:kern w:val="2"/>
                <w:sz w:val="18"/>
                <w:szCs w:val="18"/>
                <w:highlight w:val="none"/>
                <w:u w:val="none"/>
                <w:lang w:val="en-US" w:eastAsia="zh-CN" w:bidi="ar-SA"/>
              </w:rPr>
            </w:pPr>
            <w:r>
              <w:rPr>
                <w:rFonts w:hint="eastAsia" w:cs="Times New Roman"/>
                <w:color w:val="auto"/>
                <w:kern w:val="2"/>
                <w:sz w:val="18"/>
                <w:szCs w:val="18"/>
                <w:highlight w:val="none"/>
                <w:u w:val="none"/>
                <w:lang w:val="en-US" w:eastAsia="zh" w:bidi="ar-SA"/>
              </w:rPr>
              <w:t>其他同等次的成果</w:t>
            </w:r>
          </w:p>
        </w:tc>
      </w:tr>
      <w:bookmarkEnd w:id="10"/>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1" w:hRule="atLeast"/>
        </w:trPr>
        <w:tc>
          <w:tcPr>
            <w:tcW w:w="534" w:type="dxa"/>
            <w:vMerge w:val="continue"/>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highlight w:val="none"/>
              </w:rPr>
            </w:pPr>
            <w:bookmarkStart w:id="11" w:name="OLE_LINK32" w:colFirst="2" w:colLast="6"/>
          </w:p>
        </w:tc>
        <w:tc>
          <w:tcPr>
            <w:tcW w:w="1650"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070101H160E111</w:t>
            </w:r>
          </w:p>
        </w:tc>
        <w:tc>
          <w:tcPr>
            <w:tcW w:w="1709" w:type="dxa"/>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kern w:val="0"/>
                <w:sz w:val="18"/>
                <w:szCs w:val="18"/>
                <w:highlight w:val="none"/>
                <w:lang w:val="en-US" w:eastAsia="zh-CN"/>
              </w:rPr>
            </w:pPr>
            <w:r>
              <w:rPr>
                <w:rFonts w:hint="eastAsia" w:cs="Times New Roman"/>
                <w:color w:val="auto"/>
                <w:kern w:val="0"/>
                <w:sz w:val="18"/>
                <w:szCs w:val="18"/>
                <w:highlight w:val="none"/>
                <w:lang w:val="en-US" w:eastAsia="zh-CN"/>
              </w:rPr>
              <w:t>毕业实习</w:t>
            </w:r>
          </w:p>
        </w:tc>
        <w:tc>
          <w:tcPr>
            <w:tcW w:w="614"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6</w:t>
            </w:r>
          </w:p>
        </w:tc>
        <w:tc>
          <w:tcPr>
            <w:tcW w:w="747"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不少于8周</w:t>
            </w:r>
          </w:p>
        </w:tc>
        <w:tc>
          <w:tcPr>
            <w:tcW w:w="1045"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rPr>
              <w:t>4-</w:t>
            </w:r>
            <w:r>
              <w:rPr>
                <w:rFonts w:hint="eastAsia" w:cs="Times New Roman"/>
                <w:color w:val="auto"/>
                <w:sz w:val="18"/>
                <w:szCs w:val="18"/>
                <w:highlight w:val="none"/>
                <w:lang w:val="en-US" w:eastAsia="zh-CN"/>
              </w:rPr>
              <w:t>8</w:t>
            </w:r>
          </w:p>
        </w:tc>
        <w:tc>
          <w:tcPr>
            <w:tcW w:w="2432" w:type="dxa"/>
            <w:noWrap w:val="0"/>
            <w:vAlign w:val="center"/>
          </w:tcPr>
          <w:p>
            <w:pPr>
              <w:keepNext w:val="0"/>
              <w:keepLines w:val="0"/>
              <w:suppressLineNumbers w:val="0"/>
              <w:spacing w:before="0" w:beforeAutospacing="0" w:after="0" w:afterAutospacing="0"/>
              <w:ind w:left="0" w:right="0"/>
              <w:rPr>
                <w:rFonts w:hint="eastAsia" w:ascii="Times New Roman" w:hAnsi="Times New Roman" w:eastAsia="宋体" w:cs="Times New Roman"/>
                <w:color w:val="auto"/>
                <w:kern w:val="2"/>
                <w:sz w:val="18"/>
                <w:szCs w:val="18"/>
                <w:highlight w:val="none"/>
                <w:u w:val="none"/>
                <w:lang w:val="en-US" w:eastAsia="zh-CN" w:bidi="ar-SA"/>
              </w:rPr>
            </w:pPr>
            <w:r>
              <w:rPr>
                <w:rFonts w:hint="eastAsia" w:ascii="Times New Roman" w:hAnsi="Times New Roman" w:eastAsia="宋体" w:cs="Times New Roman"/>
                <w:color w:val="auto"/>
                <w:kern w:val="2"/>
                <w:sz w:val="18"/>
                <w:szCs w:val="18"/>
                <w:highlight w:val="none"/>
                <w:u w:val="none"/>
                <w:lang w:val="en-US" w:eastAsia="zh-CN" w:bidi="ar-SA"/>
              </w:rPr>
              <w:t>以</w:t>
            </w:r>
            <w:r>
              <w:rPr>
                <w:rFonts w:hint="eastAsia" w:cs="Times New Roman"/>
                <w:color w:val="auto"/>
                <w:kern w:val="2"/>
                <w:sz w:val="18"/>
                <w:szCs w:val="18"/>
                <w:highlight w:val="none"/>
                <w:u w:val="none"/>
                <w:lang w:val="en-US" w:eastAsia="zh" w:bidi="ar-SA"/>
              </w:rPr>
              <w:t>项目制</w:t>
            </w:r>
            <w:r>
              <w:rPr>
                <w:rFonts w:hint="eastAsia" w:ascii="Times New Roman" w:hAnsi="Times New Roman" w:eastAsia="宋体" w:cs="Times New Roman"/>
                <w:color w:val="auto"/>
                <w:kern w:val="2"/>
                <w:sz w:val="18"/>
                <w:szCs w:val="18"/>
                <w:highlight w:val="none"/>
                <w:u w:val="none"/>
                <w:lang w:val="en-US" w:eastAsia="zh-CN" w:bidi="ar-SA"/>
              </w:rPr>
              <w:t>形式开展，每学期末或下学期初开展成果展示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4" w:type="dxa"/>
            <w:vMerge w:val="continue"/>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highlight w:val="none"/>
              </w:rPr>
            </w:pPr>
          </w:p>
        </w:tc>
        <w:tc>
          <w:tcPr>
            <w:tcW w:w="1650"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070101H160E120</w:t>
            </w:r>
          </w:p>
        </w:tc>
        <w:tc>
          <w:tcPr>
            <w:tcW w:w="1709" w:type="dxa"/>
            <w:noWrap w:val="0"/>
            <w:vAlign w:val="center"/>
          </w:tcPr>
          <w:p>
            <w:pPr>
              <w:keepNext w:val="0"/>
              <w:keepLines w:val="0"/>
              <w:suppressLineNumbers w:val="0"/>
              <w:adjustRightInd w:val="0"/>
              <w:snapToGrid w:val="0"/>
              <w:spacing w:before="0" w:beforeAutospacing="0" w:after="0" w:afterAutospacing="0" w:line="240" w:lineRule="exact"/>
              <w:ind w:left="0" w:right="-63" w:rightChars="-30"/>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毕业论文</w:t>
            </w:r>
          </w:p>
        </w:tc>
        <w:tc>
          <w:tcPr>
            <w:tcW w:w="614"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eastAsia" w:ascii="Times New Roman" w:hAnsi="Times New Roman" w:eastAsia="宋体" w:cs="Times New Roman"/>
                <w:color w:val="auto"/>
                <w:sz w:val="18"/>
                <w:szCs w:val="18"/>
                <w:highlight w:val="none"/>
                <w:lang w:eastAsia="zh-CN"/>
              </w:rPr>
            </w:pPr>
            <w:r>
              <w:rPr>
                <w:rFonts w:hint="eastAsia" w:ascii="Times New Roman" w:hAnsi="Times New Roman" w:cs="Times New Roman"/>
                <w:color w:val="auto"/>
                <w:sz w:val="18"/>
                <w:szCs w:val="18"/>
                <w:highlight w:val="none"/>
                <w:lang w:val="en-US" w:eastAsia="zh-CN"/>
              </w:rPr>
              <w:t>7</w:t>
            </w:r>
          </w:p>
        </w:tc>
        <w:tc>
          <w:tcPr>
            <w:tcW w:w="747"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lang w:val="en-US" w:eastAsia="zh-CN"/>
              </w:rPr>
              <w:t>不少于8周</w:t>
            </w:r>
          </w:p>
        </w:tc>
        <w:tc>
          <w:tcPr>
            <w:tcW w:w="1045" w:type="dxa"/>
            <w:noWrap w:val="0"/>
            <w:vAlign w:val="center"/>
          </w:tcPr>
          <w:p>
            <w:pPr>
              <w:keepNext w:val="0"/>
              <w:keepLines w:val="0"/>
              <w:suppressLineNumbers w:val="0"/>
              <w:spacing w:before="0" w:beforeAutospacing="0" w:after="0" w:afterAutospacing="0" w:line="240" w:lineRule="exact"/>
              <w:ind w:left="-63" w:leftChars="-30" w:right="-63" w:rightChars="-30"/>
              <w:jc w:val="center"/>
              <w:rPr>
                <w:rFonts w:hint="default"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lang w:val="en-US" w:eastAsia="zh-CN"/>
              </w:rPr>
              <w:t>7</w:t>
            </w:r>
            <w:r>
              <w:rPr>
                <w:rFonts w:hint="default" w:ascii="Times New Roman" w:hAnsi="Times New Roman" w:cs="Times New Roman"/>
                <w:color w:val="auto"/>
                <w:sz w:val="18"/>
                <w:szCs w:val="18"/>
                <w:highlight w:val="none"/>
              </w:rPr>
              <w:t>-8</w:t>
            </w:r>
          </w:p>
        </w:tc>
        <w:tc>
          <w:tcPr>
            <w:tcW w:w="2432" w:type="dxa"/>
            <w:noWrap w:val="0"/>
            <w:vAlign w:val="center"/>
          </w:tcPr>
          <w:p>
            <w:pPr>
              <w:keepNext w:val="0"/>
              <w:keepLines w:val="0"/>
              <w:suppressLineNumbers w:val="0"/>
              <w:spacing w:before="0" w:beforeAutospacing="0" w:after="0" w:afterAutospacing="0" w:line="240" w:lineRule="exact"/>
              <w:ind w:left="-63" w:leftChars="-30" w:right="-63" w:rightChars="-30"/>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第8学期选课</w:t>
            </w:r>
          </w:p>
        </w:tc>
      </w:tr>
      <w:bookmarkEnd w:id="11"/>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893" w:type="dxa"/>
            <w:gridSpan w:val="3"/>
            <w:noWrap w:val="0"/>
            <w:vAlign w:val="center"/>
          </w:tcPr>
          <w:p>
            <w:pPr>
              <w:keepNext w:val="0"/>
              <w:keepLines w:val="0"/>
              <w:suppressLineNumbers w:val="0"/>
              <w:snapToGrid w:val="0"/>
              <w:spacing w:before="0" w:beforeAutospacing="0" w:after="0" w:afterAutospacing="0" w:line="240" w:lineRule="exact"/>
              <w:ind w:left="-63" w:leftChars="-30" w:right="-63" w:rightChars="-30"/>
              <w:jc w:val="center"/>
              <w:rPr>
                <w:rFonts w:hint="default" w:ascii="Times New Roman" w:hAnsi="Times New Roman" w:cs="Times New Roman"/>
                <w:b w:val="0"/>
                <w:bCs w:val="0"/>
                <w:color w:val="auto"/>
                <w:sz w:val="18"/>
                <w:szCs w:val="18"/>
                <w:highlight w:val="none"/>
              </w:rPr>
            </w:pPr>
            <w:r>
              <w:rPr>
                <w:rFonts w:hint="eastAsia" w:ascii="Times New Roman" w:hAnsi="Times New Roman" w:cs="Times New Roman"/>
                <w:b w:val="0"/>
                <w:bCs w:val="0"/>
                <w:color w:val="auto"/>
                <w:sz w:val="18"/>
                <w:szCs w:val="18"/>
                <w:highlight w:val="none"/>
              </w:rPr>
              <w:t>合</w:t>
            </w:r>
            <w:r>
              <w:rPr>
                <w:rFonts w:hint="default" w:ascii="Times New Roman" w:hAnsi="Times New Roman" w:cs="Times New Roman"/>
                <w:b w:val="0"/>
                <w:bCs w:val="0"/>
                <w:color w:val="auto"/>
                <w:sz w:val="18"/>
                <w:szCs w:val="18"/>
                <w:highlight w:val="none"/>
              </w:rPr>
              <w:t xml:space="preserve">    计</w:t>
            </w:r>
          </w:p>
        </w:tc>
        <w:tc>
          <w:tcPr>
            <w:tcW w:w="614" w:type="dxa"/>
            <w:noWrap w:val="0"/>
            <w:vAlign w:val="center"/>
          </w:tcPr>
          <w:p>
            <w:pPr>
              <w:keepNext w:val="0"/>
              <w:keepLines w:val="0"/>
              <w:suppressLineNumbers w:val="0"/>
              <w:spacing w:before="0" w:beforeAutospacing="0" w:after="0" w:afterAutospacing="0" w:line="300" w:lineRule="auto"/>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eastAsia" w:ascii="Times New Roman" w:hAnsi="Times New Roman" w:cs="Times New Roman"/>
                <w:b w:val="0"/>
                <w:bCs w:val="0"/>
                <w:color w:val="auto"/>
                <w:sz w:val="18"/>
                <w:szCs w:val="18"/>
                <w:highlight w:val="none"/>
                <w:lang w:val="en-US" w:eastAsia="zh-CN"/>
              </w:rPr>
              <w:t>24</w:t>
            </w:r>
          </w:p>
        </w:tc>
        <w:tc>
          <w:tcPr>
            <w:tcW w:w="747" w:type="dxa"/>
            <w:noWrap w:val="0"/>
            <w:vAlign w:val="center"/>
          </w:tcPr>
          <w:p>
            <w:pPr>
              <w:keepNext w:val="0"/>
              <w:keepLines w:val="0"/>
              <w:suppressLineNumbers w:val="0"/>
              <w:snapToGrid w:val="0"/>
              <w:spacing w:before="0" w:beforeAutospacing="0" w:after="0" w:afterAutospacing="0" w:line="240" w:lineRule="exact"/>
              <w:ind w:left="-63" w:leftChars="-30" w:right="-63" w:rightChars="-30"/>
              <w:jc w:val="center"/>
              <w:rPr>
                <w:rFonts w:hint="default" w:ascii="Times New Roman" w:hAnsi="Times New Roman" w:cs="Times New Roman"/>
                <w:b w:val="0"/>
                <w:bCs w:val="0"/>
                <w:color w:val="auto"/>
                <w:sz w:val="18"/>
                <w:szCs w:val="18"/>
                <w:highlight w:val="none"/>
              </w:rPr>
            </w:pPr>
          </w:p>
        </w:tc>
        <w:tc>
          <w:tcPr>
            <w:tcW w:w="1045" w:type="dxa"/>
            <w:noWrap w:val="0"/>
            <w:vAlign w:val="center"/>
          </w:tcPr>
          <w:p>
            <w:pPr>
              <w:keepNext w:val="0"/>
              <w:keepLines w:val="0"/>
              <w:suppressLineNumbers w:val="0"/>
              <w:snapToGrid w:val="0"/>
              <w:spacing w:before="0" w:beforeAutospacing="0" w:after="0" w:afterAutospacing="0" w:line="240" w:lineRule="exact"/>
              <w:ind w:left="-63" w:leftChars="-30" w:right="-63" w:rightChars="-30"/>
              <w:jc w:val="center"/>
              <w:rPr>
                <w:rFonts w:hint="default" w:ascii="Times New Roman" w:hAnsi="Times New Roman" w:cs="Times New Roman"/>
                <w:b w:val="0"/>
                <w:bCs w:val="0"/>
                <w:color w:val="auto"/>
                <w:sz w:val="18"/>
                <w:szCs w:val="18"/>
                <w:highlight w:val="none"/>
              </w:rPr>
            </w:pPr>
          </w:p>
        </w:tc>
        <w:tc>
          <w:tcPr>
            <w:tcW w:w="2432" w:type="dxa"/>
            <w:noWrap w:val="0"/>
            <w:vAlign w:val="center"/>
          </w:tcPr>
          <w:p>
            <w:pPr>
              <w:keepNext w:val="0"/>
              <w:keepLines w:val="0"/>
              <w:suppressLineNumbers w:val="0"/>
              <w:spacing w:before="0" w:beforeAutospacing="0" w:after="0" w:afterAutospacing="0" w:line="300" w:lineRule="auto"/>
              <w:ind w:left="0" w:right="0"/>
              <w:jc w:val="left"/>
              <w:rPr>
                <w:rFonts w:hint="default" w:ascii="Times New Roman" w:hAnsi="Times New Roman" w:cs="Times New Roman"/>
                <w:b w:val="0"/>
                <w:bCs w:val="0"/>
                <w:color w:val="auto"/>
                <w:sz w:val="18"/>
                <w:szCs w:val="18"/>
                <w:highlight w:val="none"/>
              </w:rPr>
            </w:pPr>
          </w:p>
        </w:tc>
      </w:tr>
    </w:tbl>
    <w:p>
      <w:pPr>
        <w:rPr>
          <w:color w:val="auto"/>
          <w:highlight w:val="none"/>
        </w:rPr>
      </w:pPr>
    </w:p>
    <w:sectPr>
      <w:headerReference r:id="rId3" w:type="default"/>
      <w:footerReference r:id="rId4" w:type="default"/>
      <w:pgSz w:w="11906" w:h="16838"/>
      <w:pgMar w:top="1440" w:right="1587" w:bottom="1440" w:left="158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Cambria">
    <w:panose1 w:val="02040503050406030204"/>
    <w:charset w:val="00"/>
    <w:family w:val="roman"/>
    <w:pitch w:val="default"/>
    <w:sig w:usb0="E00006FF" w:usb1="420024FF" w:usb2="02000000" w:usb3="00000000" w:csb0="2000019F" w:csb1="00000000"/>
  </w:font>
  <w:font w:name="Helvetica">
    <w:altName w:val="Arial"/>
    <w:panose1 w:val="00000000000000000000"/>
    <w:charset w:val="00"/>
    <w:family w:val="swiss"/>
    <w:pitch w:val="default"/>
    <w:sig w:usb0="00000000" w:usb1="00000000" w:usb2="00000000" w:usb3="00000000" w:csb0="2000019F" w:csb1="4F010000"/>
  </w:font>
  <w:font w:name="楷体_GB2312">
    <w:altName w:val="楷体"/>
    <w:panose1 w:val="02010609030101010101"/>
    <w:charset w:val="00"/>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书宋简体">
    <w:altName w:val="宋体"/>
    <w:panose1 w:val="03000509000000000000"/>
    <w:charset w:val="00"/>
    <w:family w:val="script"/>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Times New Roman Regular">
    <w:altName w:val="Times New Roman"/>
    <w:panose1 w:val="02020503050405090304"/>
    <w:charset w:val="00"/>
    <w:family w:val="auto"/>
    <w:pitch w:val="default"/>
    <w:sig w:usb0="00000000" w:usb1="00000000" w:usb2="00000001" w:usb3="00000000" w:csb0="4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ED1243"/>
    <w:multiLevelType w:val="singleLevel"/>
    <w:tmpl w:val="EFED1243"/>
    <w:lvl w:ilvl="0" w:tentative="0">
      <w:start w:val="5"/>
      <w:numFmt w:val="chineseCounting"/>
      <w:suff w:val="nothing"/>
      <w:lvlText w:val="%1、"/>
      <w:lvlJc w:val="left"/>
      <w:rPr>
        <w:rFonts w:hint="eastAsia"/>
      </w:rPr>
    </w:lvl>
  </w:abstractNum>
  <w:abstractNum w:abstractNumId="1">
    <w:nsid w:val="F9CD718A"/>
    <w:multiLevelType w:val="singleLevel"/>
    <w:tmpl w:val="F9CD718A"/>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1YjFkZTBhNjBjY2VjOGExZGU3ZmJlYjJlZDA5OTkifQ=="/>
  </w:docVars>
  <w:rsids>
    <w:rsidRoot w:val="00DC58EE"/>
    <w:rsid w:val="0000296B"/>
    <w:rsid w:val="000079C4"/>
    <w:rsid w:val="00007B53"/>
    <w:rsid w:val="0001720A"/>
    <w:rsid w:val="000211A9"/>
    <w:rsid w:val="000211DA"/>
    <w:rsid w:val="00026F8E"/>
    <w:rsid w:val="00027202"/>
    <w:rsid w:val="0003446F"/>
    <w:rsid w:val="0004453D"/>
    <w:rsid w:val="00044769"/>
    <w:rsid w:val="0004490A"/>
    <w:rsid w:val="00047C9E"/>
    <w:rsid w:val="00047D0F"/>
    <w:rsid w:val="00056187"/>
    <w:rsid w:val="000579E7"/>
    <w:rsid w:val="00063C42"/>
    <w:rsid w:val="00063FE3"/>
    <w:rsid w:val="00064074"/>
    <w:rsid w:val="0006471C"/>
    <w:rsid w:val="00065E1B"/>
    <w:rsid w:val="00065FE2"/>
    <w:rsid w:val="00070D4F"/>
    <w:rsid w:val="00072119"/>
    <w:rsid w:val="000725AB"/>
    <w:rsid w:val="00081A11"/>
    <w:rsid w:val="00084D73"/>
    <w:rsid w:val="00087B76"/>
    <w:rsid w:val="00091532"/>
    <w:rsid w:val="000930E3"/>
    <w:rsid w:val="00094847"/>
    <w:rsid w:val="00096B5A"/>
    <w:rsid w:val="00096E9E"/>
    <w:rsid w:val="00097D33"/>
    <w:rsid w:val="000A0059"/>
    <w:rsid w:val="000A65E7"/>
    <w:rsid w:val="000A7055"/>
    <w:rsid w:val="000C2D9D"/>
    <w:rsid w:val="000C4967"/>
    <w:rsid w:val="000D40CF"/>
    <w:rsid w:val="000D530B"/>
    <w:rsid w:val="000D6B8A"/>
    <w:rsid w:val="000D7453"/>
    <w:rsid w:val="000E2A92"/>
    <w:rsid w:val="000E79DD"/>
    <w:rsid w:val="000F0BC8"/>
    <w:rsid w:val="000F26E6"/>
    <w:rsid w:val="000F46CA"/>
    <w:rsid w:val="000F51F8"/>
    <w:rsid w:val="001013A3"/>
    <w:rsid w:val="001015C7"/>
    <w:rsid w:val="001023FB"/>
    <w:rsid w:val="0010246C"/>
    <w:rsid w:val="00105C70"/>
    <w:rsid w:val="00105F79"/>
    <w:rsid w:val="0010751A"/>
    <w:rsid w:val="0010786C"/>
    <w:rsid w:val="001165AD"/>
    <w:rsid w:val="00116F91"/>
    <w:rsid w:val="00116F9B"/>
    <w:rsid w:val="00121670"/>
    <w:rsid w:val="00121D53"/>
    <w:rsid w:val="00122A5D"/>
    <w:rsid w:val="00126D27"/>
    <w:rsid w:val="00133E84"/>
    <w:rsid w:val="00135CBC"/>
    <w:rsid w:val="00137146"/>
    <w:rsid w:val="0014139E"/>
    <w:rsid w:val="00143412"/>
    <w:rsid w:val="00143424"/>
    <w:rsid w:val="00143FC0"/>
    <w:rsid w:val="00144C41"/>
    <w:rsid w:val="00155327"/>
    <w:rsid w:val="00155616"/>
    <w:rsid w:val="00157066"/>
    <w:rsid w:val="00161A88"/>
    <w:rsid w:val="001620EE"/>
    <w:rsid w:val="001633AD"/>
    <w:rsid w:val="0016549A"/>
    <w:rsid w:val="00167977"/>
    <w:rsid w:val="001725EC"/>
    <w:rsid w:val="001748E4"/>
    <w:rsid w:val="00174C9D"/>
    <w:rsid w:val="00177A55"/>
    <w:rsid w:val="00177C11"/>
    <w:rsid w:val="001824A5"/>
    <w:rsid w:val="0018698D"/>
    <w:rsid w:val="00190984"/>
    <w:rsid w:val="0019140D"/>
    <w:rsid w:val="0019146C"/>
    <w:rsid w:val="00194450"/>
    <w:rsid w:val="001945CF"/>
    <w:rsid w:val="00196D5C"/>
    <w:rsid w:val="001975E0"/>
    <w:rsid w:val="001A5FF7"/>
    <w:rsid w:val="001B2A80"/>
    <w:rsid w:val="001B3B50"/>
    <w:rsid w:val="001B3BDC"/>
    <w:rsid w:val="001B3FBA"/>
    <w:rsid w:val="001B680A"/>
    <w:rsid w:val="001B7386"/>
    <w:rsid w:val="001D60E2"/>
    <w:rsid w:val="001E021D"/>
    <w:rsid w:val="001E5767"/>
    <w:rsid w:val="001E6B1D"/>
    <w:rsid w:val="001F20C5"/>
    <w:rsid w:val="001F5679"/>
    <w:rsid w:val="001F7112"/>
    <w:rsid w:val="001F7328"/>
    <w:rsid w:val="001F7E93"/>
    <w:rsid w:val="002012E7"/>
    <w:rsid w:val="00202192"/>
    <w:rsid w:val="0021140A"/>
    <w:rsid w:val="00217619"/>
    <w:rsid w:val="00220A4D"/>
    <w:rsid w:val="00227951"/>
    <w:rsid w:val="00230846"/>
    <w:rsid w:val="00240CF1"/>
    <w:rsid w:val="00244257"/>
    <w:rsid w:val="00246243"/>
    <w:rsid w:val="00252EB4"/>
    <w:rsid w:val="00253BE3"/>
    <w:rsid w:val="00254390"/>
    <w:rsid w:val="00254CFD"/>
    <w:rsid w:val="0026022D"/>
    <w:rsid w:val="00263E2F"/>
    <w:rsid w:val="002674B4"/>
    <w:rsid w:val="00273D58"/>
    <w:rsid w:val="00275DAC"/>
    <w:rsid w:val="00277BDB"/>
    <w:rsid w:val="00292442"/>
    <w:rsid w:val="00292504"/>
    <w:rsid w:val="002932B7"/>
    <w:rsid w:val="002A169A"/>
    <w:rsid w:val="002A260F"/>
    <w:rsid w:val="002A3D13"/>
    <w:rsid w:val="002B0216"/>
    <w:rsid w:val="002B4153"/>
    <w:rsid w:val="002B5BA9"/>
    <w:rsid w:val="002C2708"/>
    <w:rsid w:val="002C5389"/>
    <w:rsid w:val="002D1E03"/>
    <w:rsid w:val="002D53E1"/>
    <w:rsid w:val="002D603D"/>
    <w:rsid w:val="002E0D65"/>
    <w:rsid w:val="002F1720"/>
    <w:rsid w:val="002F4C62"/>
    <w:rsid w:val="0030303F"/>
    <w:rsid w:val="003030D5"/>
    <w:rsid w:val="00305054"/>
    <w:rsid w:val="00306149"/>
    <w:rsid w:val="003068B0"/>
    <w:rsid w:val="00306D73"/>
    <w:rsid w:val="00310533"/>
    <w:rsid w:val="00310978"/>
    <w:rsid w:val="003123C2"/>
    <w:rsid w:val="00314B0B"/>
    <w:rsid w:val="00317FD4"/>
    <w:rsid w:val="00320F21"/>
    <w:rsid w:val="00321DA3"/>
    <w:rsid w:val="003258CA"/>
    <w:rsid w:val="00326699"/>
    <w:rsid w:val="00326B18"/>
    <w:rsid w:val="003279BC"/>
    <w:rsid w:val="0033010D"/>
    <w:rsid w:val="00330A7A"/>
    <w:rsid w:val="00331162"/>
    <w:rsid w:val="003332DE"/>
    <w:rsid w:val="003374DB"/>
    <w:rsid w:val="003447FD"/>
    <w:rsid w:val="00345C7C"/>
    <w:rsid w:val="00346A00"/>
    <w:rsid w:val="003471F0"/>
    <w:rsid w:val="003508B7"/>
    <w:rsid w:val="0035159A"/>
    <w:rsid w:val="003573F2"/>
    <w:rsid w:val="003729CE"/>
    <w:rsid w:val="00381D44"/>
    <w:rsid w:val="00382A91"/>
    <w:rsid w:val="00385714"/>
    <w:rsid w:val="003861E0"/>
    <w:rsid w:val="00390BBC"/>
    <w:rsid w:val="00391CD0"/>
    <w:rsid w:val="003A6A92"/>
    <w:rsid w:val="003A7881"/>
    <w:rsid w:val="003B073B"/>
    <w:rsid w:val="003B0A79"/>
    <w:rsid w:val="003B37E1"/>
    <w:rsid w:val="003C3B24"/>
    <w:rsid w:val="003D1187"/>
    <w:rsid w:val="003D3C0B"/>
    <w:rsid w:val="003D3D3E"/>
    <w:rsid w:val="003D5C4A"/>
    <w:rsid w:val="003E1FE1"/>
    <w:rsid w:val="003E2ABE"/>
    <w:rsid w:val="003E4C10"/>
    <w:rsid w:val="003E61BB"/>
    <w:rsid w:val="003F060B"/>
    <w:rsid w:val="003F349E"/>
    <w:rsid w:val="003F77C2"/>
    <w:rsid w:val="003F79E4"/>
    <w:rsid w:val="003F7BE5"/>
    <w:rsid w:val="00404D14"/>
    <w:rsid w:val="0040519B"/>
    <w:rsid w:val="00406689"/>
    <w:rsid w:val="00410721"/>
    <w:rsid w:val="004123B8"/>
    <w:rsid w:val="004129AD"/>
    <w:rsid w:val="004134B2"/>
    <w:rsid w:val="00415AA0"/>
    <w:rsid w:val="0042317D"/>
    <w:rsid w:val="004304B1"/>
    <w:rsid w:val="004321B8"/>
    <w:rsid w:val="00437C28"/>
    <w:rsid w:val="004429ED"/>
    <w:rsid w:val="00443532"/>
    <w:rsid w:val="004442CD"/>
    <w:rsid w:val="00445999"/>
    <w:rsid w:val="0045129B"/>
    <w:rsid w:val="00453F70"/>
    <w:rsid w:val="004540FF"/>
    <w:rsid w:val="00455079"/>
    <w:rsid w:val="00455EA8"/>
    <w:rsid w:val="00457E72"/>
    <w:rsid w:val="00461374"/>
    <w:rsid w:val="0046724E"/>
    <w:rsid w:val="004711C8"/>
    <w:rsid w:val="00473FDC"/>
    <w:rsid w:val="00480753"/>
    <w:rsid w:val="00481F09"/>
    <w:rsid w:val="00484E5F"/>
    <w:rsid w:val="00490799"/>
    <w:rsid w:val="004916E4"/>
    <w:rsid w:val="004A107D"/>
    <w:rsid w:val="004A143E"/>
    <w:rsid w:val="004A45B0"/>
    <w:rsid w:val="004B0B4A"/>
    <w:rsid w:val="004B3210"/>
    <w:rsid w:val="004B5A3C"/>
    <w:rsid w:val="004B5FE6"/>
    <w:rsid w:val="004C58DB"/>
    <w:rsid w:val="004C6EE3"/>
    <w:rsid w:val="004D3E14"/>
    <w:rsid w:val="004D6247"/>
    <w:rsid w:val="004E0A9B"/>
    <w:rsid w:val="004E32FA"/>
    <w:rsid w:val="004E3495"/>
    <w:rsid w:val="004E593B"/>
    <w:rsid w:val="004E7177"/>
    <w:rsid w:val="004F0759"/>
    <w:rsid w:val="004F184D"/>
    <w:rsid w:val="004F4600"/>
    <w:rsid w:val="004F56BB"/>
    <w:rsid w:val="00500D64"/>
    <w:rsid w:val="00507630"/>
    <w:rsid w:val="00507B6D"/>
    <w:rsid w:val="005112F2"/>
    <w:rsid w:val="005113F1"/>
    <w:rsid w:val="00515267"/>
    <w:rsid w:val="0051594A"/>
    <w:rsid w:val="00515FDD"/>
    <w:rsid w:val="00517CA9"/>
    <w:rsid w:val="00520D15"/>
    <w:rsid w:val="00522009"/>
    <w:rsid w:val="005259EE"/>
    <w:rsid w:val="00526DF9"/>
    <w:rsid w:val="00527E6D"/>
    <w:rsid w:val="0053279C"/>
    <w:rsid w:val="005351C0"/>
    <w:rsid w:val="00537167"/>
    <w:rsid w:val="00541238"/>
    <w:rsid w:val="00541681"/>
    <w:rsid w:val="00545A72"/>
    <w:rsid w:val="00553531"/>
    <w:rsid w:val="005539F7"/>
    <w:rsid w:val="005549F2"/>
    <w:rsid w:val="00557F3E"/>
    <w:rsid w:val="00561E2F"/>
    <w:rsid w:val="005626E5"/>
    <w:rsid w:val="00563F24"/>
    <w:rsid w:val="00564E43"/>
    <w:rsid w:val="005666E9"/>
    <w:rsid w:val="0056783C"/>
    <w:rsid w:val="00567BC6"/>
    <w:rsid w:val="00571655"/>
    <w:rsid w:val="00583FE1"/>
    <w:rsid w:val="00586237"/>
    <w:rsid w:val="00590323"/>
    <w:rsid w:val="00590547"/>
    <w:rsid w:val="00597463"/>
    <w:rsid w:val="005A2424"/>
    <w:rsid w:val="005A3799"/>
    <w:rsid w:val="005A69E9"/>
    <w:rsid w:val="005A7C91"/>
    <w:rsid w:val="005B170E"/>
    <w:rsid w:val="005B1B53"/>
    <w:rsid w:val="005B494B"/>
    <w:rsid w:val="005B4A76"/>
    <w:rsid w:val="005B78DD"/>
    <w:rsid w:val="005C2167"/>
    <w:rsid w:val="005C22F1"/>
    <w:rsid w:val="005C5548"/>
    <w:rsid w:val="005C5A4C"/>
    <w:rsid w:val="005D1EC2"/>
    <w:rsid w:val="005D5139"/>
    <w:rsid w:val="005E04C5"/>
    <w:rsid w:val="005E2EBA"/>
    <w:rsid w:val="005E34E6"/>
    <w:rsid w:val="005E4BC7"/>
    <w:rsid w:val="005E75A5"/>
    <w:rsid w:val="005F1875"/>
    <w:rsid w:val="005F4348"/>
    <w:rsid w:val="005F50C3"/>
    <w:rsid w:val="005F520D"/>
    <w:rsid w:val="005F532E"/>
    <w:rsid w:val="005F796B"/>
    <w:rsid w:val="005F7CEF"/>
    <w:rsid w:val="006007DF"/>
    <w:rsid w:val="00600DF6"/>
    <w:rsid w:val="00604A9D"/>
    <w:rsid w:val="006074AD"/>
    <w:rsid w:val="00613342"/>
    <w:rsid w:val="0061393A"/>
    <w:rsid w:val="00613E0C"/>
    <w:rsid w:val="00614F7F"/>
    <w:rsid w:val="006154A8"/>
    <w:rsid w:val="006164A0"/>
    <w:rsid w:val="0062304C"/>
    <w:rsid w:val="00625AD9"/>
    <w:rsid w:val="00626C68"/>
    <w:rsid w:val="006334D5"/>
    <w:rsid w:val="00633F81"/>
    <w:rsid w:val="00635FB1"/>
    <w:rsid w:val="00650061"/>
    <w:rsid w:val="00650B6A"/>
    <w:rsid w:val="00652C64"/>
    <w:rsid w:val="00655095"/>
    <w:rsid w:val="00656A22"/>
    <w:rsid w:val="0065702F"/>
    <w:rsid w:val="00666395"/>
    <w:rsid w:val="00670451"/>
    <w:rsid w:val="00670AD1"/>
    <w:rsid w:val="0067240B"/>
    <w:rsid w:val="00672C6B"/>
    <w:rsid w:val="00673FB2"/>
    <w:rsid w:val="00674429"/>
    <w:rsid w:val="006755ED"/>
    <w:rsid w:val="00677904"/>
    <w:rsid w:val="00682D1D"/>
    <w:rsid w:val="00691116"/>
    <w:rsid w:val="006B346A"/>
    <w:rsid w:val="006C10DA"/>
    <w:rsid w:val="006C36B0"/>
    <w:rsid w:val="006C40D7"/>
    <w:rsid w:val="006C75DD"/>
    <w:rsid w:val="006D1A89"/>
    <w:rsid w:val="006D2525"/>
    <w:rsid w:val="006D349B"/>
    <w:rsid w:val="006E0344"/>
    <w:rsid w:val="006E0A4B"/>
    <w:rsid w:val="006E105C"/>
    <w:rsid w:val="006E360B"/>
    <w:rsid w:val="006E49D7"/>
    <w:rsid w:val="006E6D40"/>
    <w:rsid w:val="006E7CBE"/>
    <w:rsid w:val="006F1F48"/>
    <w:rsid w:val="006F322B"/>
    <w:rsid w:val="006F4324"/>
    <w:rsid w:val="007023C0"/>
    <w:rsid w:val="007032B6"/>
    <w:rsid w:val="00703DDA"/>
    <w:rsid w:val="00713082"/>
    <w:rsid w:val="00713327"/>
    <w:rsid w:val="007172D9"/>
    <w:rsid w:val="00717D59"/>
    <w:rsid w:val="00720B33"/>
    <w:rsid w:val="00724592"/>
    <w:rsid w:val="00724D86"/>
    <w:rsid w:val="007278F1"/>
    <w:rsid w:val="00730E3F"/>
    <w:rsid w:val="00731893"/>
    <w:rsid w:val="00731D19"/>
    <w:rsid w:val="007351FC"/>
    <w:rsid w:val="00740C8F"/>
    <w:rsid w:val="007528AE"/>
    <w:rsid w:val="00752FF9"/>
    <w:rsid w:val="0076067F"/>
    <w:rsid w:val="00762B7A"/>
    <w:rsid w:val="00765A58"/>
    <w:rsid w:val="00766ED0"/>
    <w:rsid w:val="00772140"/>
    <w:rsid w:val="007727F7"/>
    <w:rsid w:val="00775536"/>
    <w:rsid w:val="00775DA4"/>
    <w:rsid w:val="0077674B"/>
    <w:rsid w:val="00781873"/>
    <w:rsid w:val="007849C9"/>
    <w:rsid w:val="00786DB4"/>
    <w:rsid w:val="00786FAE"/>
    <w:rsid w:val="007A5826"/>
    <w:rsid w:val="007B2832"/>
    <w:rsid w:val="007C4BE5"/>
    <w:rsid w:val="007C5115"/>
    <w:rsid w:val="007D31C0"/>
    <w:rsid w:val="007D3C43"/>
    <w:rsid w:val="007D6166"/>
    <w:rsid w:val="007D64FC"/>
    <w:rsid w:val="007D7EBF"/>
    <w:rsid w:val="007E0F69"/>
    <w:rsid w:val="007E3B5E"/>
    <w:rsid w:val="007F0CF7"/>
    <w:rsid w:val="007F3445"/>
    <w:rsid w:val="007F3628"/>
    <w:rsid w:val="007F4E2A"/>
    <w:rsid w:val="007F5178"/>
    <w:rsid w:val="007F5EAE"/>
    <w:rsid w:val="007F7E75"/>
    <w:rsid w:val="00800300"/>
    <w:rsid w:val="008009DB"/>
    <w:rsid w:val="00802794"/>
    <w:rsid w:val="00803843"/>
    <w:rsid w:val="008041A8"/>
    <w:rsid w:val="00816134"/>
    <w:rsid w:val="00817DDD"/>
    <w:rsid w:val="0082013E"/>
    <w:rsid w:val="00820BFC"/>
    <w:rsid w:val="008229EF"/>
    <w:rsid w:val="00822C03"/>
    <w:rsid w:val="00822CD9"/>
    <w:rsid w:val="008339D1"/>
    <w:rsid w:val="0084048D"/>
    <w:rsid w:val="008409D1"/>
    <w:rsid w:val="0084633D"/>
    <w:rsid w:val="0084635E"/>
    <w:rsid w:val="008468C4"/>
    <w:rsid w:val="00847135"/>
    <w:rsid w:val="00853BE2"/>
    <w:rsid w:val="00855AB5"/>
    <w:rsid w:val="00856629"/>
    <w:rsid w:val="00857BA8"/>
    <w:rsid w:val="00857E06"/>
    <w:rsid w:val="00861A6A"/>
    <w:rsid w:val="008638DD"/>
    <w:rsid w:val="00867254"/>
    <w:rsid w:val="0087036B"/>
    <w:rsid w:val="00884545"/>
    <w:rsid w:val="008851B3"/>
    <w:rsid w:val="008916CA"/>
    <w:rsid w:val="008947DD"/>
    <w:rsid w:val="008948C0"/>
    <w:rsid w:val="00894E35"/>
    <w:rsid w:val="0089501E"/>
    <w:rsid w:val="0089659E"/>
    <w:rsid w:val="008968FC"/>
    <w:rsid w:val="00897F33"/>
    <w:rsid w:val="008A0C95"/>
    <w:rsid w:val="008A246B"/>
    <w:rsid w:val="008A78FF"/>
    <w:rsid w:val="008B2DE2"/>
    <w:rsid w:val="008B3725"/>
    <w:rsid w:val="008D2F66"/>
    <w:rsid w:val="008D388E"/>
    <w:rsid w:val="008D3912"/>
    <w:rsid w:val="008D3A87"/>
    <w:rsid w:val="008D4A84"/>
    <w:rsid w:val="008E3489"/>
    <w:rsid w:val="008F086E"/>
    <w:rsid w:val="008F1EF4"/>
    <w:rsid w:val="008F2939"/>
    <w:rsid w:val="008F638F"/>
    <w:rsid w:val="008F7D72"/>
    <w:rsid w:val="00901B47"/>
    <w:rsid w:val="00901ED8"/>
    <w:rsid w:val="009126F4"/>
    <w:rsid w:val="00912BD6"/>
    <w:rsid w:val="00914FCF"/>
    <w:rsid w:val="009168BE"/>
    <w:rsid w:val="0092013F"/>
    <w:rsid w:val="00920C62"/>
    <w:rsid w:val="009227B9"/>
    <w:rsid w:val="0092445C"/>
    <w:rsid w:val="009275FF"/>
    <w:rsid w:val="00933C70"/>
    <w:rsid w:val="00933C9F"/>
    <w:rsid w:val="009433FF"/>
    <w:rsid w:val="009457E0"/>
    <w:rsid w:val="00953A64"/>
    <w:rsid w:val="00953D69"/>
    <w:rsid w:val="0095485B"/>
    <w:rsid w:val="00954AF1"/>
    <w:rsid w:val="00954DB0"/>
    <w:rsid w:val="00963775"/>
    <w:rsid w:val="00963A27"/>
    <w:rsid w:val="0096516C"/>
    <w:rsid w:val="00966460"/>
    <w:rsid w:val="009779AD"/>
    <w:rsid w:val="00977B56"/>
    <w:rsid w:val="009848DA"/>
    <w:rsid w:val="009879EB"/>
    <w:rsid w:val="009921B5"/>
    <w:rsid w:val="009942C7"/>
    <w:rsid w:val="00995E04"/>
    <w:rsid w:val="009A674F"/>
    <w:rsid w:val="009B226C"/>
    <w:rsid w:val="009B40E0"/>
    <w:rsid w:val="009C4E29"/>
    <w:rsid w:val="009C609D"/>
    <w:rsid w:val="009D13EA"/>
    <w:rsid w:val="009D53E6"/>
    <w:rsid w:val="009D6D56"/>
    <w:rsid w:val="009D75D4"/>
    <w:rsid w:val="009E0AC9"/>
    <w:rsid w:val="009E19B8"/>
    <w:rsid w:val="009E2451"/>
    <w:rsid w:val="009E51DB"/>
    <w:rsid w:val="009E6D07"/>
    <w:rsid w:val="009E7A88"/>
    <w:rsid w:val="009E7EB7"/>
    <w:rsid w:val="009F055D"/>
    <w:rsid w:val="009F144A"/>
    <w:rsid w:val="009F663A"/>
    <w:rsid w:val="00A06C0F"/>
    <w:rsid w:val="00A10842"/>
    <w:rsid w:val="00A10CA5"/>
    <w:rsid w:val="00A14AE0"/>
    <w:rsid w:val="00A150E5"/>
    <w:rsid w:val="00A155AF"/>
    <w:rsid w:val="00A15DA8"/>
    <w:rsid w:val="00A22C59"/>
    <w:rsid w:val="00A25391"/>
    <w:rsid w:val="00A262A7"/>
    <w:rsid w:val="00A3287A"/>
    <w:rsid w:val="00A344D6"/>
    <w:rsid w:val="00A35119"/>
    <w:rsid w:val="00A376D0"/>
    <w:rsid w:val="00A40031"/>
    <w:rsid w:val="00A40851"/>
    <w:rsid w:val="00A42A6B"/>
    <w:rsid w:val="00A433A9"/>
    <w:rsid w:val="00A452B3"/>
    <w:rsid w:val="00A45C96"/>
    <w:rsid w:val="00A46410"/>
    <w:rsid w:val="00A53B29"/>
    <w:rsid w:val="00A54CB7"/>
    <w:rsid w:val="00A62FF1"/>
    <w:rsid w:val="00A63540"/>
    <w:rsid w:val="00A64C65"/>
    <w:rsid w:val="00A656C5"/>
    <w:rsid w:val="00A66509"/>
    <w:rsid w:val="00A727A2"/>
    <w:rsid w:val="00A72E2B"/>
    <w:rsid w:val="00A740C7"/>
    <w:rsid w:val="00A744E4"/>
    <w:rsid w:val="00A768E4"/>
    <w:rsid w:val="00A80B73"/>
    <w:rsid w:val="00A82165"/>
    <w:rsid w:val="00A827B4"/>
    <w:rsid w:val="00A846A1"/>
    <w:rsid w:val="00A85BEA"/>
    <w:rsid w:val="00A904CA"/>
    <w:rsid w:val="00A90BA6"/>
    <w:rsid w:val="00AA1636"/>
    <w:rsid w:val="00AA40FB"/>
    <w:rsid w:val="00AA69BF"/>
    <w:rsid w:val="00AA74EB"/>
    <w:rsid w:val="00AA7583"/>
    <w:rsid w:val="00AB0A67"/>
    <w:rsid w:val="00AB7ED6"/>
    <w:rsid w:val="00AC30F1"/>
    <w:rsid w:val="00AD6116"/>
    <w:rsid w:val="00AE21A6"/>
    <w:rsid w:val="00AE4572"/>
    <w:rsid w:val="00AF1257"/>
    <w:rsid w:val="00AF3D74"/>
    <w:rsid w:val="00AF6D6F"/>
    <w:rsid w:val="00B01226"/>
    <w:rsid w:val="00B05DFB"/>
    <w:rsid w:val="00B05E87"/>
    <w:rsid w:val="00B10A77"/>
    <w:rsid w:val="00B17118"/>
    <w:rsid w:val="00B21EAA"/>
    <w:rsid w:val="00B22035"/>
    <w:rsid w:val="00B300A7"/>
    <w:rsid w:val="00B32226"/>
    <w:rsid w:val="00B35703"/>
    <w:rsid w:val="00B35CD5"/>
    <w:rsid w:val="00B36115"/>
    <w:rsid w:val="00B36D8D"/>
    <w:rsid w:val="00B37C2A"/>
    <w:rsid w:val="00B37E21"/>
    <w:rsid w:val="00B5011F"/>
    <w:rsid w:val="00B524BB"/>
    <w:rsid w:val="00B52BBF"/>
    <w:rsid w:val="00B55486"/>
    <w:rsid w:val="00B5775B"/>
    <w:rsid w:val="00B615CB"/>
    <w:rsid w:val="00B61D8F"/>
    <w:rsid w:val="00B622AC"/>
    <w:rsid w:val="00B65873"/>
    <w:rsid w:val="00B66625"/>
    <w:rsid w:val="00B6768B"/>
    <w:rsid w:val="00B704BC"/>
    <w:rsid w:val="00B71CB5"/>
    <w:rsid w:val="00B83395"/>
    <w:rsid w:val="00B849F2"/>
    <w:rsid w:val="00B84DC3"/>
    <w:rsid w:val="00B96BAB"/>
    <w:rsid w:val="00B96FA1"/>
    <w:rsid w:val="00BA074B"/>
    <w:rsid w:val="00BA451D"/>
    <w:rsid w:val="00BA58CD"/>
    <w:rsid w:val="00BB101B"/>
    <w:rsid w:val="00BB589C"/>
    <w:rsid w:val="00BC1BC2"/>
    <w:rsid w:val="00BC309A"/>
    <w:rsid w:val="00BC3685"/>
    <w:rsid w:val="00BC3DDF"/>
    <w:rsid w:val="00BD1138"/>
    <w:rsid w:val="00BD394A"/>
    <w:rsid w:val="00BE040B"/>
    <w:rsid w:val="00BE2B90"/>
    <w:rsid w:val="00BE4F64"/>
    <w:rsid w:val="00BE53EE"/>
    <w:rsid w:val="00BE6865"/>
    <w:rsid w:val="00BE7388"/>
    <w:rsid w:val="00BE73F5"/>
    <w:rsid w:val="00BF1E03"/>
    <w:rsid w:val="00BF221A"/>
    <w:rsid w:val="00BF5FA4"/>
    <w:rsid w:val="00BF66AC"/>
    <w:rsid w:val="00BF704F"/>
    <w:rsid w:val="00C0717F"/>
    <w:rsid w:val="00C106C3"/>
    <w:rsid w:val="00C15BE7"/>
    <w:rsid w:val="00C22C13"/>
    <w:rsid w:val="00C25330"/>
    <w:rsid w:val="00C25475"/>
    <w:rsid w:val="00C27A97"/>
    <w:rsid w:val="00C41421"/>
    <w:rsid w:val="00C4250F"/>
    <w:rsid w:val="00C42DFD"/>
    <w:rsid w:val="00C43922"/>
    <w:rsid w:val="00C4552D"/>
    <w:rsid w:val="00C45FF9"/>
    <w:rsid w:val="00C47808"/>
    <w:rsid w:val="00C5030F"/>
    <w:rsid w:val="00C63409"/>
    <w:rsid w:val="00C64928"/>
    <w:rsid w:val="00C74861"/>
    <w:rsid w:val="00C76C5D"/>
    <w:rsid w:val="00C806D9"/>
    <w:rsid w:val="00C82193"/>
    <w:rsid w:val="00C829E0"/>
    <w:rsid w:val="00C86803"/>
    <w:rsid w:val="00C90745"/>
    <w:rsid w:val="00C9112E"/>
    <w:rsid w:val="00C91453"/>
    <w:rsid w:val="00C97426"/>
    <w:rsid w:val="00CA1D72"/>
    <w:rsid w:val="00CA39FF"/>
    <w:rsid w:val="00CA598A"/>
    <w:rsid w:val="00CB47FC"/>
    <w:rsid w:val="00CB4C2F"/>
    <w:rsid w:val="00CB7CB4"/>
    <w:rsid w:val="00CC112F"/>
    <w:rsid w:val="00CC50EB"/>
    <w:rsid w:val="00CD1647"/>
    <w:rsid w:val="00CD45FC"/>
    <w:rsid w:val="00CD4BCC"/>
    <w:rsid w:val="00CE0216"/>
    <w:rsid w:val="00CE220A"/>
    <w:rsid w:val="00CE4899"/>
    <w:rsid w:val="00CE5CF1"/>
    <w:rsid w:val="00CE6B12"/>
    <w:rsid w:val="00CE75EB"/>
    <w:rsid w:val="00CE7F6D"/>
    <w:rsid w:val="00CF24C3"/>
    <w:rsid w:val="00CF593E"/>
    <w:rsid w:val="00D010D2"/>
    <w:rsid w:val="00D027C9"/>
    <w:rsid w:val="00D05F77"/>
    <w:rsid w:val="00D06F22"/>
    <w:rsid w:val="00D0715C"/>
    <w:rsid w:val="00D14852"/>
    <w:rsid w:val="00D15FC3"/>
    <w:rsid w:val="00D1621C"/>
    <w:rsid w:val="00D27F83"/>
    <w:rsid w:val="00D446C7"/>
    <w:rsid w:val="00D4486E"/>
    <w:rsid w:val="00D50D03"/>
    <w:rsid w:val="00D5344E"/>
    <w:rsid w:val="00D55699"/>
    <w:rsid w:val="00D56744"/>
    <w:rsid w:val="00D60857"/>
    <w:rsid w:val="00D62286"/>
    <w:rsid w:val="00D65B04"/>
    <w:rsid w:val="00D675E8"/>
    <w:rsid w:val="00D67BD0"/>
    <w:rsid w:val="00D70BB1"/>
    <w:rsid w:val="00D71AAC"/>
    <w:rsid w:val="00D723D1"/>
    <w:rsid w:val="00D734F2"/>
    <w:rsid w:val="00D748B9"/>
    <w:rsid w:val="00D775FC"/>
    <w:rsid w:val="00D81852"/>
    <w:rsid w:val="00D85CD2"/>
    <w:rsid w:val="00D85E09"/>
    <w:rsid w:val="00D8727A"/>
    <w:rsid w:val="00D87F69"/>
    <w:rsid w:val="00D90484"/>
    <w:rsid w:val="00D930DB"/>
    <w:rsid w:val="00D93601"/>
    <w:rsid w:val="00D94315"/>
    <w:rsid w:val="00D947C3"/>
    <w:rsid w:val="00D96867"/>
    <w:rsid w:val="00D97D25"/>
    <w:rsid w:val="00DA0263"/>
    <w:rsid w:val="00DA05D5"/>
    <w:rsid w:val="00DA5242"/>
    <w:rsid w:val="00DA53EB"/>
    <w:rsid w:val="00DB2CD8"/>
    <w:rsid w:val="00DB605D"/>
    <w:rsid w:val="00DC124C"/>
    <w:rsid w:val="00DC2B75"/>
    <w:rsid w:val="00DC5284"/>
    <w:rsid w:val="00DC58EE"/>
    <w:rsid w:val="00DD07F6"/>
    <w:rsid w:val="00DD3191"/>
    <w:rsid w:val="00DD4B2C"/>
    <w:rsid w:val="00DD5FCD"/>
    <w:rsid w:val="00DE08BD"/>
    <w:rsid w:val="00DE3EE0"/>
    <w:rsid w:val="00DE44C4"/>
    <w:rsid w:val="00DE4A87"/>
    <w:rsid w:val="00DE5B26"/>
    <w:rsid w:val="00DE5D12"/>
    <w:rsid w:val="00DE7878"/>
    <w:rsid w:val="00DF0080"/>
    <w:rsid w:val="00DF27BA"/>
    <w:rsid w:val="00DF361F"/>
    <w:rsid w:val="00DF5791"/>
    <w:rsid w:val="00E070FB"/>
    <w:rsid w:val="00E133D6"/>
    <w:rsid w:val="00E136C7"/>
    <w:rsid w:val="00E166A8"/>
    <w:rsid w:val="00E176D9"/>
    <w:rsid w:val="00E17AFD"/>
    <w:rsid w:val="00E20121"/>
    <w:rsid w:val="00E22BA1"/>
    <w:rsid w:val="00E259AF"/>
    <w:rsid w:val="00E27A07"/>
    <w:rsid w:val="00E3030E"/>
    <w:rsid w:val="00E31835"/>
    <w:rsid w:val="00E411C6"/>
    <w:rsid w:val="00E41B6A"/>
    <w:rsid w:val="00E44684"/>
    <w:rsid w:val="00E44E01"/>
    <w:rsid w:val="00E453F6"/>
    <w:rsid w:val="00E501F8"/>
    <w:rsid w:val="00E55B2C"/>
    <w:rsid w:val="00E56A0A"/>
    <w:rsid w:val="00E57F8C"/>
    <w:rsid w:val="00E61B83"/>
    <w:rsid w:val="00E62AF2"/>
    <w:rsid w:val="00E65F18"/>
    <w:rsid w:val="00E6614B"/>
    <w:rsid w:val="00E675BE"/>
    <w:rsid w:val="00E7080E"/>
    <w:rsid w:val="00E710A5"/>
    <w:rsid w:val="00E72729"/>
    <w:rsid w:val="00E75DEB"/>
    <w:rsid w:val="00E808A5"/>
    <w:rsid w:val="00E82A87"/>
    <w:rsid w:val="00E951A8"/>
    <w:rsid w:val="00EA1504"/>
    <w:rsid w:val="00EA274D"/>
    <w:rsid w:val="00EA2CF8"/>
    <w:rsid w:val="00EA3F63"/>
    <w:rsid w:val="00EA7962"/>
    <w:rsid w:val="00EB090C"/>
    <w:rsid w:val="00EB130A"/>
    <w:rsid w:val="00EB1F84"/>
    <w:rsid w:val="00EB6028"/>
    <w:rsid w:val="00EC1929"/>
    <w:rsid w:val="00EC2DEC"/>
    <w:rsid w:val="00EC61AE"/>
    <w:rsid w:val="00EC6847"/>
    <w:rsid w:val="00EC68FD"/>
    <w:rsid w:val="00ED1DA5"/>
    <w:rsid w:val="00ED28F7"/>
    <w:rsid w:val="00ED48ED"/>
    <w:rsid w:val="00EE2485"/>
    <w:rsid w:val="00EE58C2"/>
    <w:rsid w:val="00EF014F"/>
    <w:rsid w:val="00EF3375"/>
    <w:rsid w:val="00EF6302"/>
    <w:rsid w:val="00EF7B7C"/>
    <w:rsid w:val="00F00218"/>
    <w:rsid w:val="00F036FC"/>
    <w:rsid w:val="00F04F17"/>
    <w:rsid w:val="00F0503E"/>
    <w:rsid w:val="00F05192"/>
    <w:rsid w:val="00F06AAB"/>
    <w:rsid w:val="00F073DE"/>
    <w:rsid w:val="00F10545"/>
    <w:rsid w:val="00F13BF0"/>
    <w:rsid w:val="00F151E5"/>
    <w:rsid w:val="00F16185"/>
    <w:rsid w:val="00F161B0"/>
    <w:rsid w:val="00F20FC6"/>
    <w:rsid w:val="00F22655"/>
    <w:rsid w:val="00F23F2F"/>
    <w:rsid w:val="00F248CB"/>
    <w:rsid w:val="00F27C71"/>
    <w:rsid w:val="00F33D9E"/>
    <w:rsid w:val="00F35294"/>
    <w:rsid w:val="00F373BD"/>
    <w:rsid w:val="00F43EAF"/>
    <w:rsid w:val="00F50634"/>
    <w:rsid w:val="00F50E95"/>
    <w:rsid w:val="00F60B0A"/>
    <w:rsid w:val="00F7074B"/>
    <w:rsid w:val="00F70D2B"/>
    <w:rsid w:val="00F7425A"/>
    <w:rsid w:val="00F74C12"/>
    <w:rsid w:val="00F776C0"/>
    <w:rsid w:val="00F849DA"/>
    <w:rsid w:val="00F85775"/>
    <w:rsid w:val="00F87B41"/>
    <w:rsid w:val="00F91BFD"/>
    <w:rsid w:val="00F92EE4"/>
    <w:rsid w:val="00F93FF6"/>
    <w:rsid w:val="00F94222"/>
    <w:rsid w:val="00F94D26"/>
    <w:rsid w:val="00F96BA3"/>
    <w:rsid w:val="00FA1571"/>
    <w:rsid w:val="00FA7D4A"/>
    <w:rsid w:val="00FB0BE8"/>
    <w:rsid w:val="00FB215C"/>
    <w:rsid w:val="00FB260E"/>
    <w:rsid w:val="00FB2865"/>
    <w:rsid w:val="00FC0A55"/>
    <w:rsid w:val="00FC49B1"/>
    <w:rsid w:val="00FC4AB3"/>
    <w:rsid w:val="00FC6BCC"/>
    <w:rsid w:val="00FD2A4A"/>
    <w:rsid w:val="00FE309C"/>
    <w:rsid w:val="00FE3E4D"/>
    <w:rsid w:val="00FF1299"/>
    <w:rsid w:val="00FF5526"/>
    <w:rsid w:val="00FF603E"/>
    <w:rsid w:val="029E1ECC"/>
    <w:rsid w:val="03B57CE1"/>
    <w:rsid w:val="03C4391C"/>
    <w:rsid w:val="041935F8"/>
    <w:rsid w:val="044D2E7F"/>
    <w:rsid w:val="04CA4184"/>
    <w:rsid w:val="05603B55"/>
    <w:rsid w:val="07E37AE3"/>
    <w:rsid w:val="080F7005"/>
    <w:rsid w:val="083C66A5"/>
    <w:rsid w:val="084504FA"/>
    <w:rsid w:val="09860825"/>
    <w:rsid w:val="09FE4C08"/>
    <w:rsid w:val="0A6215AD"/>
    <w:rsid w:val="0CEB1AD9"/>
    <w:rsid w:val="0D104463"/>
    <w:rsid w:val="0D570843"/>
    <w:rsid w:val="0EAC6303"/>
    <w:rsid w:val="0F8774F8"/>
    <w:rsid w:val="0FEFE1F3"/>
    <w:rsid w:val="11E93F48"/>
    <w:rsid w:val="124F0581"/>
    <w:rsid w:val="12A51F6C"/>
    <w:rsid w:val="13384813"/>
    <w:rsid w:val="13FA3B48"/>
    <w:rsid w:val="13FFFF56"/>
    <w:rsid w:val="146A758B"/>
    <w:rsid w:val="158F7F2E"/>
    <w:rsid w:val="15FB4DC2"/>
    <w:rsid w:val="16FD6CD4"/>
    <w:rsid w:val="17A97143"/>
    <w:rsid w:val="17C1280C"/>
    <w:rsid w:val="17E974DB"/>
    <w:rsid w:val="19065561"/>
    <w:rsid w:val="19117922"/>
    <w:rsid w:val="19DBC4CC"/>
    <w:rsid w:val="1B067919"/>
    <w:rsid w:val="1D931BC6"/>
    <w:rsid w:val="1DC23B1B"/>
    <w:rsid w:val="202975A3"/>
    <w:rsid w:val="208578C2"/>
    <w:rsid w:val="20E05769"/>
    <w:rsid w:val="2277663A"/>
    <w:rsid w:val="22822600"/>
    <w:rsid w:val="23187257"/>
    <w:rsid w:val="23B64390"/>
    <w:rsid w:val="23C50FB5"/>
    <w:rsid w:val="23F51484"/>
    <w:rsid w:val="25097E4B"/>
    <w:rsid w:val="25425F30"/>
    <w:rsid w:val="26297D60"/>
    <w:rsid w:val="26B7B309"/>
    <w:rsid w:val="26D26B20"/>
    <w:rsid w:val="26EB1035"/>
    <w:rsid w:val="29021697"/>
    <w:rsid w:val="29581C7D"/>
    <w:rsid w:val="296313F5"/>
    <w:rsid w:val="2AA70110"/>
    <w:rsid w:val="2B484F9F"/>
    <w:rsid w:val="2C311B1E"/>
    <w:rsid w:val="2D5A4567"/>
    <w:rsid w:val="2DBF866C"/>
    <w:rsid w:val="2E6407DD"/>
    <w:rsid w:val="2E7B5E70"/>
    <w:rsid w:val="2E8E793F"/>
    <w:rsid w:val="2F463EC7"/>
    <w:rsid w:val="2F5816D6"/>
    <w:rsid w:val="2F972013"/>
    <w:rsid w:val="33906994"/>
    <w:rsid w:val="34431ED5"/>
    <w:rsid w:val="35DE6097"/>
    <w:rsid w:val="36A66D55"/>
    <w:rsid w:val="372E3495"/>
    <w:rsid w:val="37321D6A"/>
    <w:rsid w:val="37425C22"/>
    <w:rsid w:val="37E14C0E"/>
    <w:rsid w:val="39770B0A"/>
    <w:rsid w:val="3ADDE224"/>
    <w:rsid w:val="3B3967DC"/>
    <w:rsid w:val="3B5138B8"/>
    <w:rsid w:val="3C380B70"/>
    <w:rsid w:val="3C504A3E"/>
    <w:rsid w:val="3CA96593"/>
    <w:rsid w:val="3D6DACA9"/>
    <w:rsid w:val="3D6F62DF"/>
    <w:rsid w:val="3D9746A6"/>
    <w:rsid w:val="3DDB5923"/>
    <w:rsid w:val="3DEF4EBC"/>
    <w:rsid w:val="3DFD02D2"/>
    <w:rsid w:val="3F932C95"/>
    <w:rsid w:val="3F9D93F5"/>
    <w:rsid w:val="3FBF023F"/>
    <w:rsid w:val="3FFB283F"/>
    <w:rsid w:val="404D4A88"/>
    <w:rsid w:val="40667707"/>
    <w:rsid w:val="409C0537"/>
    <w:rsid w:val="410E5FA0"/>
    <w:rsid w:val="41742B20"/>
    <w:rsid w:val="42357FAD"/>
    <w:rsid w:val="4246781E"/>
    <w:rsid w:val="43A970E7"/>
    <w:rsid w:val="440C283D"/>
    <w:rsid w:val="452A7BDD"/>
    <w:rsid w:val="4641744D"/>
    <w:rsid w:val="48711FC6"/>
    <w:rsid w:val="48CB7EB3"/>
    <w:rsid w:val="4AD87C66"/>
    <w:rsid w:val="4CAB55A3"/>
    <w:rsid w:val="4CD266FA"/>
    <w:rsid w:val="4DE74665"/>
    <w:rsid w:val="4FE8783B"/>
    <w:rsid w:val="51097839"/>
    <w:rsid w:val="51195DA3"/>
    <w:rsid w:val="51C51664"/>
    <w:rsid w:val="52C22E43"/>
    <w:rsid w:val="537C7944"/>
    <w:rsid w:val="53A50448"/>
    <w:rsid w:val="545F50F7"/>
    <w:rsid w:val="55BF394E"/>
    <w:rsid w:val="56542F25"/>
    <w:rsid w:val="56721053"/>
    <w:rsid w:val="5700386B"/>
    <w:rsid w:val="57046C9B"/>
    <w:rsid w:val="57A37DB2"/>
    <w:rsid w:val="585E23C6"/>
    <w:rsid w:val="59FA34E4"/>
    <w:rsid w:val="5B436CB3"/>
    <w:rsid w:val="5C0E0E04"/>
    <w:rsid w:val="5C7FE93D"/>
    <w:rsid w:val="5CD6545F"/>
    <w:rsid w:val="5CDB21FD"/>
    <w:rsid w:val="5DD72C45"/>
    <w:rsid w:val="5EBFAF32"/>
    <w:rsid w:val="5F7AD4D0"/>
    <w:rsid w:val="60C0761A"/>
    <w:rsid w:val="623F6EC8"/>
    <w:rsid w:val="644D7568"/>
    <w:rsid w:val="649C529A"/>
    <w:rsid w:val="663F4F84"/>
    <w:rsid w:val="666E080B"/>
    <w:rsid w:val="675F48C4"/>
    <w:rsid w:val="69FD50D2"/>
    <w:rsid w:val="6A4A0A91"/>
    <w:rsid w:val="6D61691D"/>
    <w:rsid w:val="6DBF0C8C"/>
    <w:rsid w:val="6DFBD6A3"/>
    <w:rsid w:val="6DFF5024"/>
    <w:rsid w:val="6E111630"/>
    <w:rsid w:val="6E1B6990"/>
    <w:rsid w:val="6EAE4FEA"/>
    <w:rsid w:val="6EF14F39"/>
    <w:rsid w:val="6FA77A0E"/>
    <w:rsid w:val="6FAB77BD"/>
    <w:rsid w:val="6FE58D5F"/>
    <w:rsid w:val="6FEF36CB"/>
    <w:rsid w:val="6FF720A9"/>
    <w:rsid w:val="71FD7AA4"/>
    <w:rsid w:val="736E9249"/>
    <w:rsid w:val="73BF991A"/>
    <w:rsid w:val="755FFC30"/>
    <w:rsid w:val="756FD4BB"/>
    <w:rsid w:val="76611EEF"/>
    <w:rsid w:val="7747D3BD"/>
    <w:rsid w:val="77B413FC"/>
    <w:rsid w:val="77DA3A8D"/>
    <w:rsid w:val="77F96AC0"/>
    <w:rsid w:val="77FEC4F9"/>
    <w:rsid w:val="78AF25A0"/>
    <w:rsid w:val="78BC5F87"/>
    <w:rsid w:val="79585185"/>
    <w:rsid w:val="79AC2A30"/>
    <w:rsid w:val="7A1B71DF"/>
    <w:rsid w:val="7A2155B1"/>
    <w:rsid w:val="7ABB6501"/>
    <w:rsid w:val="7B682390"/>
    <w:rsid w:val="7B6FA79F"/>
    <w:rsid w:val="7BDE3603"/>
    <w:rsid w:val="7BFFA089"/>
    <w:rsid w:val="7E7FDF3D"/>
    <w:rsid w:val="7F174A59"/>
    <w:rsid w:val="7F194327"/>
    <w:rsid w:val="7F3C4624"/>
    <w:rsid w:val="7F6A10DE"/>
    <w:rsid w:val="7F6F4528"/>
    <w:rsid w:val="7F771575"/>
    <w:rsid w:val="7F7F0AF2"/>
    <w:rsid w:val="7FEDEAC6"/>
    <w:rsid w:val="7FEF6386"/>
    <w:rsid w:val="8DBD7D9C"/>
    <w:rsid w:val="96FA77DF"/>
    <w:rsid w:val="9F6542F0"/>
    <w:rsid w:val="9FBB5BA5"/>
    <w:rsid w:val="A7FF376C"/>
    <w:rsid w:val="AB7E40A3"/>
    <w:rsid w:val="ABBB53E3"/>
    <w:rsid w:val="ADF7DB39"/>
    <w:rsid w:val="AF1BC957"/>
    <w:rsid w:val="B7728466"/>
    <w:rsid w:val="B7F74E49"/>
    <w:rsid w:val="B9E7869F"/>
    <w:rsid w:val="BBEAA8B6"/>
    <w:rsid w:val="BC5B04F8"/>
    <w:rsid w:val="BDEF316C"/>
    <w:rsid w:val="BDFEFD50"/>
    <w:rsid w:val="BF0F8950"/>
    <w:rsid w:val="BFEF5DD1"/>
    <w:rsid w:val="C7BFA7AB"/>
    <w:rsid w:val="CDF73C20"/>
    <w:rsid w:val="D7FEEC8C"/>
    <w:rsid w:val="D8C7A486"/>
    <w:rsid w:val="DB7FFCDA"/>
    <w:rsid w:val="DCE34476"/>
    <w:rsid w:val="DDFDFEE5"/>
    <w:rsid w:val="DF878A33"/>
    <w:rsid w:val="DFCE495C"/>
    <w:rsid w:val="DFFD9D2F"/>
    <w:rsid w:val="E9DFEE9B"/>
    <w:rsid w:val="EABE3392"/>
    <w:rsid w:val="EB3D9C99"/>
    <w:rsid w:val="EDBF9FA0"/>
    <w:rsid w:val="EDF9E61E"/>
    <w:rsid w:val="EFBFA91F"/>
    <w:rsid w:val="EFDBA547"/>
    <w:rsid w:val="F3DE49A3"/>
    <w:rsid w:val="F3EEBC94"/>
    <w:rsid w:val="F6FA0BB3"/>
    <w:rsid w:val="FD97B077"/>
    <w:rsid w:val="FDF9E6EC"/>
    <w:rsid w:val="FDFF1E70"/>
    <w:rsid w:val="FEBB754C"/>
    <w:rsid w:val="FEFBE337"/>
    <w:rsid w:val="FEFFF7D5"/>
    <w:rsid w:val="FF4768A6"/>
    <w:rsid w:val="FF6B1BE2"/>
    <w:rsid w:val="FF6D82D7"/>
    <w:rsid w:val="FF75ABA7"/>
    <w:rsid w:val="FF7FC519"/>
    <w:rsid w:val="FFDB1804"/>
    <w:rsid w:val="FFFD2956"/>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6"/>
    <w:qFormat/>
    <w:uiPriority w:val="0"/>
    <w:pPr>
      <w:keepNext/>
      <w:keepLines/>
      <w:spacing w:before="260" w:after="260" w:line="416" w:lineRule="auto"/>
      <w:outlineLvl w:val="1"/>
    </w:pPr>
  </w:style>
  <w:style w:type="paragraph" w:styleId="4">
    <w:name w:val="heading 3"/>
    <w:basedOn w:val="1"/>
    <w:next w:val="1"/>
    <w:link w:val="27"/>
    <w:qFormat/>
    <w:uiPriority w:val="0"/>
    <w:pPr>
      <w:keepNext/>
      <w:keepLines/>
      <w:spacing w:before="260" w:after="260" w:line="415" w:lineRule="auto"/>
      <w:outlineLvl w:val="2"/>
    </w:pPr>
    <w:rPr>
      <w:rFonts w:eastAsia="Arial Unicode MS"/>
      <w:b/>
      <w:bCs/>
      <w:sz w:val="32"/>
      <w:szCs w:val="32"/>
    </w:rPr>
  </w:style>
  <w:style w:type="character" w:default="1" w:styleId="22">
    <w:name w:val="Default Paragraph Font"/>
    <w:semiHidden/>
    <w:qFormat/>
    <w:uiPriority w:val="0"/>
  </w:style>
  <w:style w:type="table" w:default="1" w:styleId="20">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Normal Indent"/>
    <w:basedOn w:val="1"/>
    <w:qFormat/>
    <w:uiPriority w:val="0"/>
    <w:pPr>
      <w:ind w:firstLine="420" w:firstLineChars="200"/>
    </w:pPr>
    <w:rPr>
      <w:szCs w:val="21"/>
    </w:rPr>
  </w:style>
  <w:style w:type="paragraph" w:styleId="6">
    <w:name w:val="Document Map"/>
    <w:basedOn w:val="1"/>
    <w:link w:val="28"/>
    <w:semiHidden/>
    <w:qFormat/>
    <w:uiPriority w:val="0"/>
    <w:pPr>
      <w:shd w:val="clear" w:color="auto" w:fill="000080"/>
    </w:pPr>
  </w:style>
  <w:style w:type="paragraph" w:styleId="7">
    <w:name w:val="annotation text"/>
    <w:basedOn w:val="1"/>
    <w:link w:val="29"/>
    <w:qFormat/>
    <w:uiPriority w:val="0"/>
    <w:pPr>
      <w:jc w:val="left"/>
    </w:pPr>
  </w:style>
  <w:style w:type="paragraph" w:styleId="8">
    <w:name w:val="Body Text"/>
    <w:basedOn w:val="1"/>
    <w:link w:val="30"/>
    <w:qFormat/>
    <w:uiPriority w:val="0"/>
    <w:pPr>
      <w:spacing w:line="390" w:lineRule="exact"/>
    </w:pPr>
    <w:rPr>
      <w:rFonts w:ascii="宋体" w:hAnsi="宋体"/>
      <w:b/>
      <w:bCs/>
      <w:color w:val="000000"/>
      <w:szCs w:val="21"/>
    </w:rPr>
  </w:style>
  <w:style w:type="paragraph" w:styleId="9">
    <w:name w:val="Body Text Indent"/>
    <w:basedOn w:val="1"/>
    <w:link w:val="31"/>
    <w:qFormat/>
    <w:uiPriority w:val="0"/>
    <w:pPr>
      <w:spacing w:line="360" w:lineRule="auto"/>
      <w:ind w:firstLine="359" w:firstLineChars="171"/>
    </w:pPr>
    <w:rPr>
      <w:color w:val="000000"/>
    </w:rPr>
  </w:style>
  <w:style w:type="paragraph" w:styleId="10">
    <w:name w:val="Plain Text"/>
    <w:basedOn w:val="1"/>
    <w:link w:val="32"/>
    <w:qFormat/>
    <w:uiPriority w:val="0"/>
    <w:rPr>
      <w:rFonts w:ascii="宋体" w:hAnsi="Courier New"/>
      <w:kern w:val="21"/>
      <w:szCs w:val="20"/>
    </w:rPr>
  </w:style>
  <w:style w:type="paragraph" w:styleId="11">
    <w:name w:val="Date"/>
    <w:basedOn w:val="1"/>
    <w:next w:val="1"/>
    <w:link w:val="33"/>
    <w:qFormat/>
    <w:uiPriority w:val="0"/>
    <w:pPr>
      <w:ind w:left="100" w:leftChars="2500"/>
    </w:pPr>
    <w:rPr>
      <w:rFonts w:ascii="仿宋_GB2312" w:eastAsia="仿宋_GB2312"/>
      <w:sz w:val="32"/>
    </w:rPr>
  </w:style>
  <w:style w:type="paragraph" w:styleId="12">
    <w:name w:val="Body Text Indent 2"/>
    <w:basedOn w:val="1"/>
    <w:link w:val="34"/>
    <w:qFormat/>
    <w:uiPriority w:val="0"/>
    <w:pPr>
      <w:spacing w:line="360" w:lineRule="exact"/>
      <w:ind w:firstLine="480" w:firstLineChars="200"/>
    </w:pPr>
    <w:rPr>
      <w:sz w:val="24"/>
    </w:rPr>
  </w:style>
  <w:style w:type="paragraph" w:styleId="13">
    <w:name w:val="Balloon Text"/>
    <w:basedOn w:val="1"/>
    <w:link w:val="35"/>
    <w:qFormat/>
    <w:uiPriority w:val="0"/>
    <w:rPr>
      <w:sz w:val="18"/>
      <w:szCs w:val="18"/>
    </w:rPr>
  </w:style>
  <w:style w:type="paragraph" w:styleId="14">
    <w:name w:val="footer"/>
    <w:basedOn w:val="1"/>
    <w:link w:val="36"/>
    <w:qFormat/>
    <w:uiPriority w:val="0"/>
    <w:pPr>
      <w:tabs>
        <w:tab w:val="center" w:pos="4153"/>
        <w:tab w:val="right" w:pos="8306"/>
      </w:tabs>
      <w:snapToGrid w:val="0"/>
      <w:jc w:val="left"/>
    </w:pPr>
    <w:rPr>
      <w:sz w:val="18"/>
      <w:szCs w:val="18"/>
    </w:rPr>
  </w:style>
  <w:style w:type="paragraph" w:styleId="15">
    <w:name w:val="header"/>
    <w:basedOn w:val="1"/>
    <w:link w:val="37"/>
    <w:qFormat/>
    <w:uiPriority w:val="0"/>
    <w:pPr>
      <w:pBdr>
        <w:bottom w:val="single" w:color="auto" w:sz="6" w:space="1"/>
      </w:pBdr>
      <w:tabs>
        <w:tab w:val="center" w:pos="4153"/>
        <w:tab w:val="right" w:pos="8306"/>
      </w:tabs>
      <w:snapToGrid w:val="0"/>
      <w:jc w:val="center"/>
    </w:pPr>
    <w:rPr>
      <w:sz w:val="18"/>
      <w:szCs w:val="18"/>
    </w:rPr>
  </w:style>
  <w:style w:type="paragraph" w:styleId="16">
    <w:name w:val="table of figures"/>
    <w:basedOn w:val="1"/>
    <w:next w:val="1"/>
    <w:semiHidden/>
    <w:qFormat/>
    <w:uiPriority w:val="0"/>
    <w:pPr>
      <w:ind w:leftChars="200" w:hanging="200" w:hangingChars="200"/>
    </w:pPr>
  </w:style>
  <w:style w:type="paragraph" w:styleId="17">
    <w:name w:val="HTML Preformatted"/>
    <w:basedOn w:val="1"/>
    <w:link w:val="3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1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9">
    <w:name w:val="annotation subject"/>
    <w:basedOn w:val="7"/>
    <w:next w:val="7"/>
    <w:link w:val="39"/>
    <w:qFormat/>
    <w:uiPriority w:val="0"/>
    <w:rPr>
      <w:b/>
      <w:bCs/>
    </w:rPr>
  </w:style>
  <w:style w:type="table" w:styleId="21">
    <w:name w:val="Table Grid"/>
    <w:basedOn w:val="2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annotation reference"/>
    <w:qFormat/>
    <w:uiPriority w:val="0"/>
    <w:rPr>
      <w:sz w:val="21"/>
      <w:szCs w:val="21"/>
    </w:rPr>
  </w:style>
  <w:style w:type="paragraph" w:customStyle="1" w:styleId="24">
    <w:name w:val="样式1"/>
    <w:basedOn w:val="1"/>
    <w:qFormat/>
    <w:uiPriority w:val="0"/>
    <w:pPr>
      <w:widowControl/>
      <w:tabs>
        <w:tab w:val="center" w:pos="6660"/>
      </w:tabs>
      <w:spacing w:line="200" w:lineRule="exact"/>
      <w:ind w:left="-120" w:leftChars="-50" w:right="-120" w:rightChars="-50"/>
      <w:jc w:val="center"/>
    </w:pPr>
    <w:rPr>
      <w:rFonts w:ascii="黑体" w:hAnsi="宋体" w:eastAsia="黑体"/>
      <w:kern w:val="0"/>
      <w:sz w:val="18"/>
      <w:szCs w:val="18"/>
      <w:lang w:val="zh-Hans" w:eastAsia="zh-Hans"/>
    </w:rPr>
  </w:style>
  <w:style w:type="character" w:customStyle="1" w:styleId="25">
    <w:name w:val="标题 1 Char"/>
    <w:link w:val="2"/>
    <w:qFormat/>
    <w:locked/>
    <w:uiPriority w:val="0"/>
    <w:rPr>
      <w:rFonts w:eastAsia="宋体"/>
      <w:b/>
      <w:bCs/>
      <w:kern w:val="44"/>
      <w:sz w:val="44"/>
      <w:szCs w:val="44"/>
      <w:lang w:val="en-US" w:eastAsia="zh-CN" w:bidi="ar-SA"/>
    </w:rPr>
  </w:style>
  <w:style w:type="character" w:customStyle="1" w:styleId="26">
    <w:name w:val="标题 2 Char"/>
    <w:link w:val="3"/>
    <w:qFormat/>
    <w:uiPriority w:val="0"/>
    <w:rPr>
      <w:rFonts w:eastAsia="宋体"/>
      <w:kern w:val="2"/>
      <w:sz w:val="21"/>
      <w:szCs w:val="24"/>
      <w:lang w:val="en-US" w:eastAsia="zh-CN" w:bidi="ar-SA"/>
    </w:rPr>
  </w:style>
  <w:style w:type="character" w:customStyle="1" w:styleId="27">
    <w:name w:val="标题 3 Char"/>
    <w:link w:val="4"/>
    <w:semiHidden/>
    <w:qFormat/>
    <w:locked/>
    <w:uiPriority w:val="0"/>
    <w:rPr>
      <w:rFonts w:eastAsia="Arial Unicode MS"/>
      <w:b/>
      <w:bCs/>
      <w:kern w:val="2"/>
      <w:sz w:val="32"/>
      <w:szCs w:val="32"/>
      <w:lang w:val="en-US" w:eastAsia="zh-CN" w:bidi="ar-SA"/>
    </w:rPr>
  </w:style>
  <w:style w:type="character" w:customStyle="1" w:styleId="28">
    <w:name w:val="文档结构图 Char"/>
    <w:link w:val="6"/>
    <w:semiHidden/>
    <w:qFormat/>
    <w:locked/>
    <w:uiPriority w:val="0"/>
    <w:rPr>
      <w:rFonts w:eastAsia="宋体"/>
      <w:kern w:val="2"/>
      <w:sz w:val="21"/>
      <w:szCs w:val="24"/>
      <w:lang w:val="en-US" w:eastAsia="zh-CN" w:bidi="ar-SA"/>
    </w:rPr>
  </w:style>
  <w:style w:type="character" w:customStyle="1" w:styleId="29">
    <w:name w:val="批注文字 Char"/>
    <w:link w:val="7"/>
    <w:qFormat/>
    <w:uiPriority w:val="0"/>
    <w:rPr>
      <w:rFonts w:eastAsia="宋体"/>
      <w:kern w:val="2"/>
      <w:sz w:val="21"/>
      <w:szCs w:val="24"/>
      <w:lang w:val="en-US" w:eastAsia="zh-CN" w:bidi="ar-SA"/>
    </w:rPr>
  </w:style>
  <w:style w:type="character" w:customStyle="1" w:styleId="30">
    <w:name w:val="正文文本 Char"/>
    <w:link w:val="8"/>
    <w:semiHidden/>
    <w:qFormat/>
    <w:locked/>
    <w:uiPriority w:val="0"/>
    <w:rPr>
      <w:rFonts w:ascii="宋体" w:hAnsi="宋体" w:eastAsia="宋体"/>
      <w:b/>
      <w:bCs/>
      <w:color w:val="000000"/>
      <w:kern w:val="2"/>
      <w:sz w:val="21"/>
      <w:szCs w:val="21"/>
      <w:lang w:val="en-US" w:eastAsia="zh-CN" w:bidi="ar-SA"/>
    </w:rPr>
  </w:style>
  <w:style w:type="character" w:customStyle="1" w:styleId="31">
    <w:name w:val="正文文本缩进 Char"/>
    <w:link w:val="9"/>
    <w:qFormat/>
    <w:uiPriority w:val="0"/>
    <w:rPr>
      <w:rFonts w:eastAsia="宋体"/>
      <w:color w:val="000000"/>
      <w:kern w:val="2"/>
      <w:sz w:val="21"/>
      <w:szCs w:val="24"/>
      <w:lang w:val="en-US" w:eastAsia="zh-CN" w:bidi="ar-SA"/>
    </w:rPr>
  </w:style>
  <w:style w:type="character" w:customStyle="1" w:styleId="32">
    <w:name w:val="纯文本 Char"/>
    <w:link w:val="10"/>
    <w:semiHidden/>
    <w:qFormat/>
    <w:locked/>
    <w:uiPriority w:val="0"/>
    <w:rPr>
      <w:rFonts w:ascii="宋体" w:hAnsi="Courier New" w:eastAsia="宋体"/>
      <w:kern w:val="21"/>
      <w:sz w:val="21"/>
      <w:lang w:val="en-US" w:eastAsia="zh-CN" w:bidi="ar-SA"/>
    </w:rPr>
  </w:style>
  <w:style w:type="character" w:customStyle="1" w:styleId="33">
    <w:name w:val="日期 Char"/>
    <w:link w:val="11"/>
    <w:semiHidden/>
    <w:qFormat/>
    <w:locked/>
    <w:uiPriority w:val="0"/>
    <w:rPr>
      <w:rFonts w:ascii="仿宋_GB2312" w:eastAsia="仿宋_GB2312"/>
      <w:kern w:val="2"/>
      <w:sz w:val="32"/>
      <w:szCs w:val="24"/>
      <w:lang w:val="en-US" w:eastAsia="zh-CN" w:bidi="ar-SA"/>
    </w:rPr>
  </w:style>
  <w:style w:type="character" w:customStyle="1" w:styleId="34">
    <w:name w:val="正文文本缩进 2 Char"/>
    <w:link w:val="12"/>
    <w:semiHidden/>
    <w:qFormat/>
    <w:locked/>
    <w:uiPriority w:val="0"/>
    <w:rPr>
      <w:rFonts w:eastAsia="宋体"/>
      <w:kern w:val="2"/>
      <w:sz w:val="24"/>
      <w:szCs w:val="24"/>
      <w:lang w:val="en-US" w:eastAsia="zh-CN" w:bidi="ar-SA"/>
    </w:rPr>
  </w:style>
  <w:style w:type="character" w:customStyle="1" w:styleId="35">
    <w:name w:val="批注框文本 Char"/>
    <w:link w:val="13"/>
    <w:qFormat/>
    <w:uiPriority w:val="0"/>
    <w:rPr>
      <w:rFonts w:eastAsia="宋体"/>
      <w:kern w:val="2"/>
      <w:sz w:val="18"/>
      <w:szCs w:val="18"/>
      <w:lang w:val="en-US" w:eastAsia="zh-CN" w:bidi="ar-SA"/>
    </w:rPr>
  </w:style>
  <w:style w:type="character" w:customStyle="1" w:styleId="36">
    <w:name w:val="页脚 Char"/>
    <w:link w:val="14"/>
    <w:qFormat/>
    <w:uiPriority w:val="0"/>
    <w:rPr>
      <w:rFonts w:eastAsia="宋体"/>
      <w:kern w:val="2"/>
      <w:sz w:val="18"/>
      <w:szCs w:val="18"/>
      <w:lang w:val="en-US" w:eastAsia="zh-CN" w:bidi="ar-SA"/>
    </w:rPr>
  </w:style>
  <w:style w:type="character" w:customStyle="1" w:styleId="37">
    <w:name w:val="页眉 Char"/>
    <w:link w:val="15"/>
    <w:qFormat/>
    <w:uiPriority w:val="0"/>
    <w:rPr>
      <w:rFonts w:eastAsia="宋体"/>
      <w:kern w:val="2"/>
      <w:sz w:val="18"/>
      <w:szCs w:val="18"/>
      <w:lang w:val="en-US" w:eastAsia="zh-CN" w:bidi="ar-SA"/>
    </w:rPr>
  </w:style>
  <w:style w:type="character" w:customStyle="1" w:styleId="38">
    <w:name w:val="HTML 预设格式 Char"/>
    <w:link w:val="17"/>
    <w:qFormat/>
    <w:uiPriority w:val="0"/>
    <w:rPr>
      <w:rFonts w:ascii="宋体" w:hAnsi="宋体" w:eastAsia="宋体"/>
      <w:sz w:val="24"/>
      <w:szCs w:val="24"/>
      <w:lang w:bidi="ar-SA"/>
    </w:rPr>
  </w:style>
  <w:style w:type="character" w:customStyle="1" w:styleId="39">
    <w:name w:val="批注主题 Char"/>
    <w:link w:val="19"/>
    <w:qFormat/>
    <w:uiPriority w:val="0"/>
    <w:rPr>
      <w:rFonts w:eastAsia="宋体"/>
      <w:b/>
      <w:bCs/>
      <w:kern w:val="2"/>
      <w:sz w:val="21"/>
      <w:szCs w:val="24"/>
      <w:lang w:val="en-US" w:eastAsia="zh-CN" w:bidi="ar-SA"/>
    </w:rPr>
  </w:style>
  <w:style w:type="character" w:customStyle="1" w:styleId="40">
    <w:name w:val="z-窗体顶端 Char"/>
    <w:link w:val="41"/>
    <w:qFormat/>
    <w:locked/>
    <w:uiPriority w:val="0"/>
    <w:rPr>
      <w:rFonts w:ascii="Arial" w:eastAsia="宋体"/>
      <w:vanish/>
      <w:kern w:val="2"/>
      <w:sz w:val="16"/>
      <w:szCs w:val="24"/>
      <w:lang w:bidi="ar-SA"/>
    </w:rPr>
  </w:style>
  <w:style w:type="paragraph" w:customStyle="1" w:styleId="41">
    <w:name w:val="_Style 39"/>
    <w:basedOn w:val="1"/>
    <w:next w:val="1"/>
    <w:link w:val="40"/>
    <w:qFormat/>
    <w:uiPriority w:val="0"/>
    <w:pPr>
      <w:pBdr>
        <w:bottom w:val="single" w:color="auto" w:sz="6" w:space="1"/>
      </w:pBdr>
      <w:jc w:val="center"/>
    </w:pPr>
    <w:rPr>
      <w:rFonts w:ascii="Arial"/>
      <w:vanish/>
      <w:sz w:val="16"/>
    </w:rPr>
  </w:style>
  <w:style w:type="character" w:customStyle="1" w:styleId="42">
    <w:name w:val="正文 + 行距 Char Char"/>
    <w:link w:val="43"/>
    <w:qFormat/>
    <w:uiPriority w:val="0"/>
    <w:rPr>
      <w:rFonts w:ascii="宋体" w:hAnsi="宋体" w:eastAsia="宋体"/>
      <w:kern w:val="2"/>
      <w:sz w:val="21"/>
      <w:szCs w:val="24"/>
      <w:lang w:val="en-US" w:eastAsia="zh-CN" w:bidi="ar-SA"/>
    </w:rPr>
  </w:style>
  <w:style w:type="paragraph" w:customStyle="1" w:styleId="43">
    <w:name w:val="正文 + 行距"/>
    <w:basedOn w:val="1"/>
    <w:link w:val="42"/>
    <w:qFormat/>
    <w:uiPriority w:val="0"/>
    <w:pPr>
      <w:spacing w:line="360" w:lineRule="exact"/>
    </w:pPr>
    <w:rPr>
      <w:rFonts w:ascii="宋体" w:hAnsi="宋体"/>
    </w:rPr>
  </w:style>
  <w:style w:type="character" w:customStyle="1" w:styleId="44">
    <w:name w:val="z-窗体底端 Char"/>
    <w:link w:val="45"/>
    <w:qFormat/>
    <w:locked/>
    <w:uiPriority w:val="0"/>
    <w:rPr>
      <w:rFonts w:ascii="Arial" w:eastAsia="宋体"/>
      <w:vanish/>
      <w:kern w:val="2"/>
      <w:sz w:val="16"/>
      <w:szCs w:val="24"/>
      <w:lang w:val="en-US" w:eastAsia="zh-CN" w:bidi="ar-SA"/>
    </w:rPr>
  </w:style>
  <w:style w:type="paragraph" w:customStyle="1" w:styleId="45">
    <w:name w:val="_Style 43"/>
    <w:basedOn w:val="1"/>
    <w:next w:val="1"/>
    <w:link w:val="44"/>
    <w:qFormat/>
    <w:uiPriority w:val="0"/>
    <w:pPr>
      <w:pBdr>
        <w:top w:val="single" w:color="auto" w:sz="6" w:space="1"/>
      </w:pBdr>
      <w:jc w:val="center"/>
    </w:pPr>
    <w:rPr>
      <w:rFonts w:ascii="Arial"/>
      <w:vanish/>
      <w:sz w:val="16"/>
    </w:rPr>
  </w:style>
  <w:style w:type="paragraph" w:customStyle="1" w:styleId="46">
    <w:name w:val="List Paragraph2"/>
    <w:basedOn w:val="1"/>
    <w:qFormat/>
    <w:uiPriority w:val="0"/>
    <w:pPr>
      <w:ind w:firstLine="420" w:firstLineChars="200"/>
    </w:pPr>
    <w:rPr>
      <w:rFonts w:ascii="Calibri" w:hAnsi="Calibri"/>
      <w:szCs w:val="22"/>
    </w:rPr>
  </w:style>
  <w:style w:type="paragraph" w:customStyle="1" w:styleId="47">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48">
    <w:name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50">
    <w:name w:val="No Spacing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8"/>
      <w:szCs w:val="18"/>
    </w:rPr>
  </w:style>
  <w:style w:type="paragraph" w:customStyle="1" w:styleId="52">
    <w:name w:val="正文文本缩进1"/>
    <w:qFormat/>
    <w:uiPriority w:val="0"/>
    <w:pPr>
      <w:widowControl w:val="0"/>
      <w:spacing w:line="360" w:lineRule="auto"/>
      <w:ind w:firstLine="359"/>
      <w:jc w:val="both"/>
    </w:pPr>
    <w:rPr>
      <w:rFonts w:ascii="Arial Unicode MS" w:hAnsi="Arial Unicode MS" w:eastAsia="Times New Roman" w:cs="Arial Unicode MS"/>
      <w:color w:val="000000"/>
      <w:kern w:val="2"/>
      <w:sz w:val="21"/>
      <w:szCs w:val="21"/>
      <w:u w:val="none" w:color="000000"/>
      <w:lang w:val="en-US" w:eastAsia="zh-CN" w:bidi="ar-SA"/>
    </w:rPr>
  </w:style>
  <w:style w:type="paragraph" w:customStyle="1" w:styleId="53">
    <w:name w:val="style23"/>
    <w:basedOn w:val="1"/>
    <w:qFormat/>
    <w:uiPriority w:val="0"/>
    <w:pPr>
      <w:widowControl/>
      <w:spacing w:before="100" w:beforeAutospacing="1" w:after="100" w:afterAutospacing="1" w:line="360" w:lineRule="auto"/>
      <w:jc w:val="left"/>
    </w:pPr>
    <w:rPr>
      <w:rFonts w:ascii="宋体" w:hAnsi="宋体" w:cs="宋体"/>
      <w:color w:val="696969"/>
      <w:kern w:val="0"/>
      <w:sz w:val="18"/>
      <w:szCs w:val="18"/>
    </w:rPr>
  </w:style>
  <w:style w:type="paragraph" w:styleId="54">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
    <w:name w:val="表格文字"/>
    <w:basedOn w:val="1"/>
    <w:qFormat/>
    <w:uiPriority w:val="0"/>
    <w:pPr>
      <w:ind w:firstLine="32" w:firstLineChars="18"/>
      <w:jc w:val="left"/>
    </w:pPr>
    <w:rPr>
      <w:rFonts w:ascii="宋体" w:hAnsi="宋体" w:cs="宋体"/>
      <w:kern w:val="0"/>
      <w:sz w:val="18"/>
      <w:szCs w:val="18"/>
    </w:rPr>
  </w:style>
  <w:style w:type="paragraph" w:customStyle="1" w:styleId="56">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57">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8"/>
      <w:szCs w:val="18"/>
    </w:rPr>
  </w:style>
  <w:style w:type="paragraph" w:customStyle="1" w:styleId="58">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59">
    <w:name w:val="_Style 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61">
    <w:name w:val="wordgroup"/>
    <w:basedOn w:val="1"/>
    <w:qFormat/>
    <w:uiPriority w:val="0"/>
    <w:pPr>
      <w:widowControl/>
      <w:jc w:val="left"/>
    </w:pPr>
    <w:rPr>
      <w:rFonts w:ascii="宋体" w:hAnsi="宋体" w:cs="宋体"/>
      <w:kern w:val="0"/>
      <w:sz w:val="24"/>
    </w:rPr>
  </w:style>
  <w:style w:type="paragraph" w:customStyle="1" w:styleId="62">
    <w:name w:val="xl29"/>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20"/>
    </w:rPr>
  </w:style>
  <w:style w:type="paragraph" w:customStyle="1" w:styleId="63">
    <w:name w:val="正文1"/>
    <w:qFormat/>
    <w:uiPriority w:val="0"/>
    <w:pPr>
      <w:spacing w:after="200"/>
    </w:pPr>
    <w:rPr>
      <w:rFonts w:ascii="Cambria" w:hAnsi="Cambria" w:eastAsia="宋体" w:cs="Times New Roman"/>
      <w:sz w:val="24"/>
      <w:szCs w:val="24"/>
      <w:lang w:val="en-US" w:eastAsia="en-US" w:bidi="ar-SA"/>
    </w:rPr>
  </w:style>
  <w:style w:type="paragraph" w:customStyle="1" w:styleId="6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65">
    <w:name w:val="表格样式 2"/>
    <w:qFormat/>
    <w:uiPriority w:val="0"/>
    <w:rPr>
      <w:rFonts w:ascii="Helvetica" w:hAnsi="Helvetica" w:eastAsia="Helvetica" w:cs="Helvetica"/>
      <w:color w:val="000000"/>
      <w:lang w:val="en-US" w:eastAsia="zh-CN" w:bidi="ar-SA"/>
    </w:rPr>
  </w:style>
  <w:style w:type="paragraph" w:customStyle="1" w:styleId="66">
    <w:name w:val="批注框文本1"/>
    <w:qFormat/>
    <w:uiPriority w:val="0"/>
    <w:pPr>
      <w:widowControl w:val="0"/>
      <w:jc w:val="both"/>
    </w:pPr>
    <w:rPr>
      <w:rFonts w:ascii="Arial Unicode MS" w:hAnsi="Arial Unicode MS" w:eastAsia="Times New Roman" w:cs="Arial Unicode MS"/>
      <w:color w:val="000000"/>
      <w:kern w:val="2"/>
      <w:sz w:val="18"/>
      <w:szCs w:val="18"/>
      <w:u w:val="none" w:color="000000"/>
      <w:lang w:val="en-US" w:eastAsia="zh-CN" w:bidi="ar-SA"/>
    </w:rPr>
  </w:style>
  <w:style w:type="paragraph" w:customStyle="1" w:styleId="67">
    <w:name w:val="页脚1"/>
    <w:qFormat/>
    <w:uiPriority w:val="0"/>
    <w:pPr>
      <w:widowControl w:val="0"/>
      <w:tabs>
        <w:tab w:val="center" w:pos="4153"/>
        <w:tab w:val="right" w:pos="8306"/>
      </w:tabs>
    </w:pPr>
    <w:rPr>
      <w:rFonts w:ascii="Times New Roman" w:hAnsi="Arial Unicode MS" w:eastAsia="Arial Unicode MS" w:cs="Arial Unicode MS"/>
      <w:color w:val="000000"/>
      <w:kern w:val="2"/>
      <w:sz w:val="18"/>
      <w:szCs w:val="18"/>
      <w:u w:val="none" w:color="000000"/>
      <w:lang w:val="en-US" w:eastAsia="zh-CN" w:bidi="ar-SA"/>
    </w:rPr>
  </w:style>
  <w:style w:type="paragraph" w:customStyle="1" w:styleId="68">
    <w:name w:val="样式2"/>
    <w:basedOn w:val="16"/>
    <w:qFormat/>
    <w:uiPriority w:val="0"/>
    <w:pPr>
      <w:jc w:val="center"/>
    </w:pPr>
    <w:rPr>
      <w:rFonts w:eastAsia="楷体_GB2312"/>
      <w:sz w:val="24"/>
      <w:szCs w:val="20"/>
    </w:rPr>
  </w:style>
  <w:style w:type="paragraph" w:customStyle="1" w:styleId="69">
    <w:name w:val="ordinary-output source-output"/>
    <w:basedOn w:val="1"/>
    <w:qFormat/>
    <w:uiPriority w:val="0"/>
    <w:pPr>
      <w:widowControl/>
      <w:spacing w:before="100" w:beforeAutospacing="1" w:after="100" w:afterAutospacing="1"/>
      <w:jc w:val="left"/>
    </w:pPr>
    <w:rPr>
      <w:rFonts w:ascii="宋体" w:hAnsi="宋体" w:cs="宋体"/>
      <w:kern w:val="0"/>
      <w:sz w:val="24"/>
    </w:rPr>
  </w:style>
  <w:style w:type="paragraph" w:customStyle="1" w:styleId="70">
    <w:name w:val="纯文本1"/>
    <w:qFormat/>
    <w:uiPriority w:val="0"/>
    <w:pPr>
      <w:widowControl w:val="0"/>
      <w:jc w:val="both"/>
    </w:pPr>
    <w:rPr>
      <w:rFonts w:ascii="宋体" w:hAnsi="宋体" w:eastAsia="宋体" w:cs="宋体"/>
      <w:color w:val="000000"/>
      <w:kern w:val="21"/>
      <w:sz w:val="21"/>
      <w:szCs w:val="21"/>
      <w:u w:val="none" w:color="000000"/>
      <w:lang w:val="en-US" w:eastAsia="zh-CN" w:bidi="ar-SA"/>
    </w:rPr>
  </w:style>
  <w:style w:type="paragraph" w:customStyle="1" w:styleId="7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72">
    <w:name w:val="正文 A A"/>
    <w:qFormat/>
    <w:uiPriority w:val="0"/>
    <w:pPr>
      <w:widowControl w:val="0"/>
      <w:jc w:val="both"/>
    </w:pPr>
    <w:rPr>
      <w:rFonts w:ascii="Arial Unicode MS" w:hAnsi="Arial Unicode MS" w:eastAsia="Arial Unicode MS" w:cs="Arial Unicode MS"/>
      <w:color w:val="000000"/>
      <w:kern w:val="2"/>
      <w:sz w:val="21"/>
      <w:szCs w:val="21"/>
      <w:u w:val="none" w:color="000000"/>
      <w:lang w:val="en-US" w:eastAsia="zh-CN" w:bidi="ar-SA"/>
    </w:rPr>
  </w:style>
  <w:style w:type="paragraph" w:customStyle="1" w:styleId="73">
    <w:name w:val="普通(网站)1"/>
    <w:qFormat/>
    <w:uiPriority w:val="0"/>
    <w:pPr>
      <w:spacing w:before="100" w:after="100"/>
    </w:pPr>
    <w:rPr>
      <w:rFonts w:ascii="宋体" w:hAnsi="宋体" w:eastAsia="宋体" w:cs="宋体"/>
      <w:color w:val="000000"/>
      <w:sz w:val="24"/>
      <w:szCs w:val="24"/>
      <w:u w:val="none" w:color="000000"/>
      <w:lang w:val="en-US" w:eastAsia="zh-CN" w:bidi="ar-SA"/>
    </w:rPr>
  </w:style>
  <w:style w:type="paragraph" w:customStyle="1" w:styleId="74">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75">
    <w:name w:val="批注文字1"/>
    <w:qFormat/>
    <w:uiPriority w:val="0"/>
    <w:pPr>
      <w:widowControl w:val="0"/>
    </w:pPr>
    <w:rPr>
      <w:rFonts w:ascii="Times New Roman" w:hAnsi="Arial Unicode MS" w:eastAsia="Arial Unicode MS" w:cs="Arial Unicode MS"/>
      <w:color w:val="000000"/>
      <w:kern w:val="2"/>
      <w:sz w:val="21"/>
      <w:szCs w:val="21"/>
      <w:u w:val="none" w:color="000000"/>
      <w:lang w:val="en-US" w:eastAsia="zh-CN" w:bidi="ar-SA"/>
    </w:rPr>
  </w:style>
  <w:style w:type="paragraph" w:customStyle="1" w:styleId="76">
    <w:name w:val="List Paragraph1"/>
    <w:basedOn w:val="1"/>
    <w:qFormat/>
    <w:uiPriority w:val="0"/>
    <w:pPr>
      <w:ind w:firstLine="420" w:firstLineChars="200"/>
    </w:pPr>
    <w:rPr>
      <w:rFonts w:ascii="Calibri" w:hAnsi="Calibri"/>
      <w:szCs w:val="22"/>
    </w:rPr>
  </w:style>
  <w:style w:type="paragraph" w:customStyle="1" w:styleId="77">
    <w:name w:val="宋体 小四 加粗"/>
    <w:basedOn w:val="1"/>
    <w:qFormat/>
    <w:uiPriority w:val="0"/>
    <w:pPr>
      <w:widowControl/>
      <w:spacing w:after="160" w:line="240" w:lineRule="exact"/>
      <w:jc w:val="left"/>
    </w:pPr>
    <w:rPr>
      <w:rFonts w:ascii="Verdana" w:hAnsi="Verdana"/>
      <w:kern w:val="0"/>
      <w:sz w:val="20"/>
      <w:szCs w:val="20"/>
      <w:lang w:eastAsia="en-US"/>
    </w:rPr>
  </w:style>
  <w:style w:type="paragraph" w:customStyle="1" w:styleId="78">
    <w:name w:val="页脚 New"/>
    <w:basedOn w:val="1"/>
    <w:qFormat/>
    <w:uiPriority w:val="0"/>
    <w:pPr>
      <w:tabs>
        <w:tab w:val="center" w:pos="4153"/>
        <w:tab w:val="right" w:pos="8306"/>
      </w:tabs>
      <w:snapToGrid w:val="0"/>
      <w:jc w:val="left"/>
    </w:pPr>
    <w:rPr>
      <w:sz w:val="18"/>
      <w:szCs w:val="18"/>
    </w:rPr>
  </w:style>
  <w:style w:type="paragraph" w:customStyle="1" w:styleId="79">
    <w:name w:val="彩色列表 - 强调文字颜色 12"/>
    <w:basedOn w:val="1"/>
    <w:qFormat/>
    <w:uiPriority w:val="0"/>
    <w:pPr>
      <w:ind w:firstLine="420" w:firstLineChars="200"/>
    </w:pPr>
  </w:style>
  <w:style w:type="paragraph" w:styleId="80">
    <w:name w:val="List Paragraph"/>
    <w:basedOn w:val="1"/>
    <w:qFormat/>
    <w:uiPriority w:val="0"/>
    <w:pPr>
      <w:ind w:firstLine="420" w:firstLineChars="200"/>
    </w:pPr>
  </w:style>
  <w:style w:type="paragraph" w:customStyle="1" w:styleId="81">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8"/>
      <w:szCs w:val="18"/>
    </w:rPr>
  </w:style>
  <w:style w:type="paragraph" w:customStyle="1" w:styleId="82">
    <w:name w:val="_Style 13"/>
    <w:basedOn w:val="6"/>
    <w:qFormat/>
    <w:uiPriority w:val="0"/>
  </w:style>
  <w:style w:type="paragraph" w:customStyle="1" w:styleId="83">
    <w:name w:val="font9"/>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84">
    <w:name w:val="xl76"/>
    <w:basedOn w:val="1"/>
    <w:qFormat/>
    <w:uiPriority w:val="0"/>
    <w:pPr>
      <w:widowControl/>
      <w:spacing w:before="100" w:beforeAutospacing="1" w:after="100" w:afterAutospacing="1"/>
      <w:jc w:val="center"/>
      <w:textAlignment w:val="center"/>
    </w:pPr>
    <w:rPr>
      <w:rFonts w:ascii="宋体" w:hAnsi="宋体" w:cs="宋体"/>
      <w:kern w:val="0"/>
      <w:sz w:val="24"/>
    </w:rPr>
  </w:style>
  <w:style w:type="paragraph" w:customStyle="1" w:styleId="85">
    <w:name w:val="3.1小四表格两端对齐"/>
    <w:basedOn w:val="1"/>
    <w:qFormat/>
    <w:uiPriority w:val="0"/>
    <w:pPr>
      <w:tabs>
        <w:tab w:val="left" w:pos="5047"/>
      </w:tabs>
      <w:topLinePunct/>
      <w:snapToGrid w:val="0"/>
    </w:pPr>
    <w:rPr>
      <w:rFonts w:eastAsia="方正书宋简体"/>
      <w:bCs/>
      <w:color w:val="000000"/>
      <w:kern w:val="0"/>
      <w:sz w:val="24"/>
      <w:szCs w:val="20"/>
    </w:rPr>
  </w:style>
  <w:style w:type="paragraph" w:customStyle="1" w:styleId="86">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87">
    <w:name w:val="ordinary-output target-output"/>
    <w:basedOn w:val="1"/>
    <w:qFormat/>
    <w:uiPriority w:val="0"/>
    <w:pPr>
      <w:widowControl/>
      <w:spacing w:before="100" w:beforeAutospacing="1" w:after="100" w:afterAutospacing="1"/>
      <w:jc w:val="left"/>
    </w:pPr>
    <w:rPr>
      <w:rFonts w:ascii="宋体" w:hAnsi="宋体" w:cs="宋体"/>
      <w:kern w:val="0"/>
      <w:sz w:val="24"/>
    </w:rPr>
  </w:style>
  <w:style w:type="paragraph" w:customStyle="1" w:styleId="88">
    <w:name w:val="正文 A"/>
    <w:qFormat/>
    <w:uiPriority w:val="0"/>
    <w:pPr>
      <w:widowControl w:val="0"/>
      <w:jc w:val="both"/>
    </w:pPr>
    <w:rPr>
      <w:rFonts w:ascii="Arial Unicode MS" w:hAnsi="Arial Unicode MS" w:eastAsia="宋体" w:cs="Times New Roman"/>
      <w:color w:val="000000"/>
      <w:kern w:val="2"/>
      <w:sz w:val="21"/>
      <w:szCs w:val="21"/>
      <w:u w:val="none" w:color="000000"/>
      <w:lang w:val="en-US" w:eastAsia="zh-CN" w:bidi="ar-SA"/>
    </w:rPr>
  </w:style>
  <w:style w:type="paragraph" w:customStyle="1" w:styleId="89">
    <w:name w:val="中等深浅网格 2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
    <w:name w:val="列出段落1"/>
    <w:basedOn w:val="1"/>
    <w:qFormat/>
    <w:uiPriority w:val="0"/>
    <w:pPr>
      <w:widowControl/>
      <w:ind w:left="720"/>
      <w:contextualSpacing/>
      <w:jc w:val="left"/>
    </w:pPr>
    <w:rPr>
      <w:sz w:val="24"/>
      <w:lang w:eastAsia="en-US"/>
    </w:rPr>
  </w:style>
  <w:style w:type="paragraph" w:customStyle="1" w:styleId="91">
    <w:name w:val="cat-degp canedit ind-3 element_repeat"/>
    <w:basedOn w:val="1"/>
    <w:qFormat/>
    <w:uiPriority w:val="0"/>
    <w:pPr>
      <w:widowControl/>
      <w:spacing w:before="100" w:beforeAutospacing="1" w:after="100" w:afterAutospacing="1"/>
      <w:jc w:val="left"/>
    </w:pPr>
    <w:rPr>
      <w:rFonts w:ascii="宋体" w:hAnsi="宋体" w:cs="宋体"/>
      <w:kern w:val="0"/>
      <w:sz w:val="24"/>
    </w:rPr>
  </w:style>
  <w:style w:type="paragraph" w:customStyle="1" w:styleId="9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93">
    <w:name w:val="页眉与页脚"/>
    <w:qFormat/>
    <w:uiPriority w:val="0"/>
    <w:pPr>
      <w:tabs>
        <w:tab w:val="right" w:pos="9020"/>
      </w:tabs>
    </w:pPr>
    <w:rPr>
      <w:rFonts w:ascii="Helvetica" w:hAnsi="Arial Unicode MS" w:eastAsia="Times New Roman" w:cs="Times New Roman"/>
      <w:color w:val="000000"/>
      <w:sz w:val="24"/>
      <w:szCs w:val="24"/>
      <w:lang w:val="en-US" w:eastAsia="zh-CN" w:bidi="ar-SA"/>
    </w:rPr>
  </w:style>
  <w:style w:type="paragraph" w:customStyle="1" w:styleId="94">
    <w:name w:val="正常1"/>
    <w:qFormat/>
    <w:uiPriority w:val="0"/>
    <w:pPr>
      <w:spacing w:after="200"/>
    </w:pPr>
    <w:rPr>
      <w:rFonts w:ascii="Cambria" w:hAnsi="Cambria" w:eastAsia="宋体" w:cs="Times New Roman"/>
      <w:sz w:val="24"/>
      <w:szCs w:val="24"/>
      <w:lang w:val="en-US" w:eastAsia="en-US" w:bidi="ar-SA"/>
    </w:rPr>
  </w:style>
  <w:style w:type="paragraph" w:customStyle="1" w:styleId="95">
    <w:name w:val="xl82"/>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96">
    <w:name w:val="正文 B"/>
    <w:qFormat/>
    <w:uiPriority w:val="0"/>
    <w:pPr>
      <w:widowControl w:val="0"/>
      <w:jc w:val="both"/>
    </w:pPr>
    <w:rPr>
      <w:rFonts w:hint="eastAsia" w:ascii="Arial Unicode MS" w:hAnsi="Arial Unicode MS" w:eastAsia="Times New Roman" w:cs="Arial Unicode MS"/>
      <w:color w:val="000000"/>
      <w:kern w:val="2"/>
      <w:sz w:val="21"/>
      <w:szCs w:val="21"/>
      <w:u w:val="none" w:color="000000"/>
      <w:lang w:val="en-US" w:eastAsia="zh-CN" w:bidi="ar-SA"/>
    </w:rPr>
  </w:style>
  <w:style w:type="paragraph" w:customStyle="1" w:styleId="97">
    <w:name w:val="中等深浅网格 2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8">
    <w:name w:val="xl77"/>
    <w:basedOn w:val="1"/>
    <w:qFormat/>
    <w:uiPriority w:val="0"/>
    <w:pPr>
      <w:widowControl/>
      <w:spacing w:before="100" w:beforeAutospacing="1" w:after="100" w:afterAutospacing="1"/>
      <w:jc w:val="center"/>
      <w:textAlignment w:val="center"/>
    </w:pPr>
    <w:rPr>
      <w:rFonts w:ascii="宋体" w:hAnsi="宋体" w:cs="宋体"/>
      <w:kern w:val="0"/>
      <w:sz w:val="24"/>
    </w:rPr>
  </w:style>
  <w:style w:type="paragraph" w:customStyle="1" w:styleId="99">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00">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kern w:val="0"/>
      <w:sz w:val="20"/>
      <w:szCs w:val="20"/>
    </w:rPr>
  </w:style>
  <w:style w:type="paragraph" w:customStyle="1" w:styleId="101">
    <w:name w:val="_Style 100"/>
    <w:semiHidden/>
    <w:qFormat/>
    <w:uiPriority w:val="99"/>
    <w:rPr>
      <w:rFonts w:ascii="Times New Roman" w:hAnsi="Times New Roman" w:eastAsia="宋体" w:cs="Times New Roman"/>
      <w:kern w:val="2"/>
      <w:sz w:val="21"/>
      <w:szCs w:val="24"/>
      <w:lang w:val="en-US" w:eastAsia="zh-CN" w:bidi="ar-SA"/>
    </w:rPr>
  </w:style>
  <w:style w:type="paragraph" w:customStyle="1" w:styleId="102">
    <w:name w:val="页眉 New"/>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103">
    <w:name w:val="font11"/>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04">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05">
    <w:name w:val="彩色列表 - 强调文字颜色 11"/>
    <w:basedOn w:val="1"/>
    <w:qFormat/>
    <w:uiPriority w:val="0"/>
    <w:pPr>
      <w:ind w:firstLine="420" w:firstLineChars="200"/>
    </w:pPr>
  </w:style>
  <w:style w:type="paragraph" w:customStyle="1" w:styleId="106">
    <w:name w:val="列出段落11"/>
    <w:basedOn w:val="1"/>
    <w:qFormat/>
    <w:uiPriority w:val="0"/>
    <w:pPr>
      <w:widowControl/>
      <w:ind w:left="720"/>
      <w:contextualSpacing/>
      <w:jc w:val="left"/>
    </w:pPr>
    <w:rPr>
      <w:sz w:val="24"/>
      <w:lang w:eastAsia="en-US"/>
    </w:rPr>
  </w:style>
  <w:style w:type="table" w:customStyle="1" w:styleId="107">
    <w:name w:val="网格型1"/>
    <w:basedOn w:val="20"/>
    <w:qFormat/>
    <w:uiPriority w:val="0"/>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8">
    <w:name w:val="font21"/>
    <w:qFormat/>
    <w:uiPriority w:val="0"/>
    <w:rPr>
      <w:rFonts w:hint="eastAsia" w:ascii="宋体" w:hAnsi="宋体" w:eastAsia="宋体" w:cs="宋体"/>
      <w:color w:val="000000"/>
      <w:sz w:val="18"/>
      <w:szCs w:val="18"/>
      <w:u w:val="none"/>
    </w:rPr>
  </w:style>
  <w:style w:type="character" w:customStyle="1" w:styleId="109">
    <w:name w:val="font01"/>
    <w:qFormat/>
    <w:uiPriority w:val="0"/>
    <w:rPr>
      <w:rFonts w:hint="eastAsia" w:ascii="宋体" w:hAnsi="宋体" w:eastAsia="宋体" w:cs="宋体"/>
      <w:color w:val="FF0000"/>
      <w:sz w:val="18"/>
      <w:szCs w:val="1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MC SYSTEM</Company>
  <Pages>9</Pages>
  <Words>4264</Words>
  <Characters>5026</Characters>
  <Lines>1</Lines>
  <Paragraphs>1</Paragraphs>
  <TotalTime>26</TotalTime>
  <ScaleCrop>false</ScaleCrop>
  <LinksUpToDate>false</LinksUpToDate>
  <CharactersWithSpaces>5063</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2018-07-22T02:20:00Z</dcterms:created>
  <dc:creator>MC SYSTEM</dc:creator>
  <cp:lastModifiedBy>Lulu</cp:lastModifiedBy>
  <cp:lastPrinted>2026-07-16T13:02:00Z</cp:lastPrinted>
  <dcterms:modified xsi:type="dcterms:W3CDTF">2026-07-20T06:59:16Z</dcterms:modified>
  <dc:title>数理与信息工程学院电子信息工程专业(英语班)</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KSORubyTemplateID">
    <vt:lpwstr>6</vt:lpwstr>
  </property>
  <property fmtid="{D5CDD505-2E9C-101B-9397-08002B2CF9AE}" pid="4" name="ICV">
    <vt:lpwstr>AF0B2162480A2C5FDE2A2A6A0E7B43E5_43</vt:lpwstr>
  </property>
  <property fmtid="{D5CDD505-2E9C-101B-9397-08002B2CF9AE}" pid="5" name="woTemplateTypoMode">
    <vt:lpwstr/>
  </property>
  <property fmtid="{D5CDD505-2E9C-101B-9397-08002B2CF9AE}" pid="6" name="woTemplate">
    <vt:i4>0</vt:i4>
  </property>
  <property fmtid="{D5CDD505-2E9C-101B-9397-08002B2CF9AE}" pid="7" name="woTemplateFileNameVisible">
    <vt:bool>false</vt:bool>
  </property>
  <property fmtid="{D5CDD505-2E9C-101B-9397-08002B2CF9AE}" pid="8" name="KSOTemplateDocerSaveRecord">
    <vt:lpwstr>eyJoZGlkIjoiNzEyZTY4M2MxZmZmNDdmMTkzYjA5ZGFjYTQ0YmVkMDciLCJ1c2VySWQiOiI2ODcwMzM0ODAifQ==</vt:lpwstr>
  </property>
</Properties>
</file>